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Walk Simulation - Python Solution</w:t>
      </w:r>
    </w:p>
    <w:p>
      <w:pPr>
        <w:pStyle w:val="Heading2"/>
      </w:pPr>
      <w:r>
        <w:t>✅ Python Code</w:t>
      </w:r>
    </w:p>
    <w:p>
      <w:r>
        <w:br/>
        <w:t># Set the simulation parameters</w:t>
        <w:br/>
        <w:t>mu = np.mean(StockReturns)</w:t>
        <w:br/>
        <w:t>vol = np.std(StockReturns)</w:t>
        <w:br/>
        <w:t>T = 252</w:t>
        <w:br/>
        <w:t>S0 = 10</w:t>
        <w:br/>
        <w:br/>
        <w:t># Add one to the random returns</w:t>
        <w:br/>
        <w:t>rand_rets = np.random.normal(mu, vol, T) + 1</w:t>
        <w:br/>
        <w:br/>
        <w:t># Forecasted random walk</w:t>
        <w:br/>
        <w:t>forecasted_values = S0 * rand_rets.cumprod()</w:t>
        <w:br/>
        <w:br/>
        <w:t># Plot the random walk</w:t>
        <w:br/>
        <w:t>plt.plot(range(0, T), forecasted_values)</w:t>
        <w:br/>
        <w:t>plt.show()</w:t>
        <w:br/>
      </w:r>
    </w:p>
    <w:p>
      <w:pPr>
        <w:pStyle w:val="Heading2"/>
      </w:pPr>
      <w:r>
        <w:t>🧾 Explanation (50 words)</w:t>
      </w:r>
    </w:p>
    <w:p>
      <w:r>
        <w:t>This code simulates 252 days of a stock's random walk using average return (mu) and volatility (vol). Random returns are generated using a normal distribution, then shifted by 1 and cumulatively multiplied. The result is scaled by the initial stock price (S0=10) to simulate a realistic price path.</w:t>
      </w:r>
    </w:p>
    <w:p>
      <w:pPr>
        <w:pStyle w:val="Heading2"/>
      </w:pPr>
      <w:r>
        <w:t>📷 Screenshot</w:t>
      </w:r>
    </w:p>
    <w:p>
      <w:r>
        <w:drawing>
          <wp:inline xmlns:a="http://schemas.openxmlformats.org/drawingml/2006/main" xmlns:pic="http://schemas.openxmlformats.org/drawingml/2006/picture">
            <wp:extent cx="5943600" cy="25132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e14ae8-2da7-40a9-9045-5333bbe90dd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2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