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72807" w14:textId="71880ACA" w:rsidR="00A3220E" w:rsidRPr="00B06EBC" w:rsidRDefault="00A3220E" w:rsidP="00A3220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7526A">
        <w:rPr>
          <w:rFonts w:ascii="Times New Roman" w:hAnsi="Times New Roman" w:cs="Times New Roman"/>
          <w:b/>
          <w:bCs/>
          <w:sz w:val="32"/>
          <w:szCs w:val="32"/>
        </w:rPr>
        <w:t xml:space="preserve">Tugas </w:t>
      </w:r>
      <w:r w:rsidR="00B06EBC">
        <w:rPr>
          <w:rFonts w:ascii="Times New Roman" w:hAnsi="Times New Roman" w:cs="Times New Roman"/>
          <w:b/>
          <w:bCs/>
          <w:sz w:val="32"/>
          <w:szCs w:val="32"/>
          <w:lang w:val="en-US"/>
        </w:rPr>
        <w:t>Pemrograman Web Lanjut</w:t>
      </w:r>
    </w:p>
    <w:p w14:paraId="7C0156EA" w14:textId="39D57056" w:rsidR="003E595A" w:rsidRPr="00A15C1D" w:rsidRDefault="00A15C1D" w:rsidP="00A3220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Modul 5</w:t>
      </w:r>
    </w:p>
    <w:p w14:paraId="3A776684" w14:textId="33E5ABF1" w:rsidR="00A3220E" w:rsidRPr="00A7526A" w:rsidRDefault="00A3220E" w:rsidP="00A3220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7526A">
        <w:rPr>
          <w:rFonts w:ascii="Times New Roman" w:hAnsi="Times New Roman" w:cs="Times New Roman"/>
          <w:b/>
          <w:bCs/>
          <w:sz w:val="32"/>
          <w:szCs w:val="32"/>
        </w:rPr>
        <w:t>Dosen:</w:t>
      </w:r>
      <w:r w:rsidR="00B06EB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Febri Damatraseta Fairuz</w:t>
      </w:r>
      <w:r w:rsidRPr="00A7526A">
        <w:rPr>
          <w:rFonts w:ascii="Times New Roman" w:hAnsi="Times New Roman" w:cs="Times New Roman"/>
          <w:b/>
          <w:bCs/>
          <w:sz w:val="32"/>
          <w:szCs w:val="32"/>
        </w:rPr>
        <w:t>, S.</w:t>
      </w:r>
      <w:r w:rsidR="00B06EBC">
        <w:rPr>
          <w:rFonts w:ascii="Times New Roman" w:hAnsi="Times New Roman" w:cs="Times New Roman"/>
          <w:b/>
          <w:bCs/>
          <w:sz w:val="32"/>
          <w:szCs w:val="32"/>
          <w:lang w:val="en-US"/>
        </w:rPr>
        <w:t>T</w:t>
      </w:r>
      <w:r w:rsidRPr="00A7526A">
        <w:rPr>
          <w:rFonts w:ascii="Times New Roman" w:hAnsi="Times New Roman" w:cs="Times New Roman"/>
          <w:b/>
          <w:bCs/>
          <w:sz w:val="32"/>
          <w:szCs w:val="32"/>
        </w:rPr>
        <w:t>., M.Kom</w:t>
      </w:r>
    </w:p>
    <w:p w14:paraId="11A4A4DB" w14:textId="77777777" w:rsidR="00A3220E" w:rsidRPr="00A7526A" w:rsidRDefault="00A3220E" w:rsidP="00A3220E">
      <w:pPr>
        <w:jc w:val="center"/>
        <w:rPr>
          <w:sz w:val="32"/>
          <w:szCs w:val="32"/>
        </w:rPr>
      </w:pPr>
      <w:r w:rsidRPr="00A7526A">
        <w:rPr>
          <w:noProof/>
          <w:sz w:val="32"/>
          <w:szCs w:val="32"/>
        </w:rPr>
        <w:drawing>
          <wp:inline distT="0" distB="0" distL="0" distR="0" wp14:anchorId="48E479CD" wp14:editId="002176D5">
            <wp:extent cx="28575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234C" w14:textId="77777777" w:rsidR="00A3220E" w:rsidRPr="00A7526A" w:rsidRDefault="00A3220E" w:rsidP="00A3220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7526A">
        <w:rPr>
          <w:rFonts w:ascii="Times New Roman" w:hAnsi="Times New Roman" w:cs="Times New Roman"/>
          <w:b/>
          <w:bCs/>
          <w:sz w:val="32"/>
          <w:szCs w:val="32"/>
        </w:rPr>
        <w:t>Nama: Michael Mervin Ruswan</w:t>
      </w:r>
    </w:p>
    <w:p w14:paraId="01380E3A" w14:textId="77777777" w:rsidR="00A3220E" w:rsidRPr="00A7526A" w:rsidRDefault="00A3220E" w:rsidP="00A3220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7526A">
        <w:rPr>
          <w:rFonts w:ascii="Times New Roman" w:hAnsi="Times New Roman" w:cs="Times New Roman"/>
          <w:b/>
          <w:bCs/>
          <w:sz w:val="32"/>
          <w:szCs w:val="32"/>
        </w:rPr>
        <w:t>NPM: 202310016</w:t>
      </w:r>
    </w:p>
    <w:p w14:paraId="5E868509" w14:textId="6CF16C78" w:rsidR="00A3220E" w:rsidRPr="00A7526A" w:rsidRDefault="00A3220E" w:rsidP="00A3220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7526A">
        <w:rPr>
          <w:rFonts w:ascii="Times New Roman" w:hAnsi="Times New Roman" w:cs="Times New Roman"/>
          <w:b/>
          <w:bCs/>
          <w:sz w:val="32"/>
          <w:szCs w:val="32"/>
        </w:rPr>
        <w:t xml:space="preserve">Kelas: </w:t>
      </w:r>
      <w:r w:rsidR="003E595A" w:rsidRPr="00A7526A">
        <w:rPr>
          <w:rFonts w:ascii="Times New Roman" w:hAnsi="Times New Roman" w:cs="Times New Roman"/>
          <w:b/>
          <w:bCs/>
          <w:sz w:val="32"/>
          <w:szCs w:val="32"/>
        </w:rPr>
        <w:t>TI-20-PA</w:t>
      </w:r>
    </w:p>
    <w:p w14:paraId="69AA8C6D" w14:textId="77777777" w:rsidR="00A3220E" w:rsidRPr="00A7526A" w:rsidRDefault="00A3220E" w:rsidP="00A3220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7526A">
        <w:rPr>
          <w:rFonts w:ascii="Times New Roman" w:hAnsi="Times New Roman" w:cs="Times New Roman"/>
          <w:b/>
          <w:bCs/>
          <w:sz w:val="32"/>
          <w:szCs w:val="32"/>
        </w:rPr>
        <w:t>Jurusan: Teknologi Informasi</w:t>
      </w:r>
    </w:p>
    <w:p w14:paraId="4EDA14F4" w14:textId="77777777" w:rsidR="00A3220E" w:rsidRPr="00A7526A" w:rsidRDefault="00A3220E" w:rsidP="00A3220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F62A8F0" w14:textId="77777777" w:rsidR="00A3220E" w:rsidRPr="00A7526A" w:rsidRDefault="00A3220E" w:rsidP="00A3220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6F7BFED" w14:textId="77777777" w:rsidR="00A3220E" w:rsidRPr="00A7526A" w:rsidRDefault="00A3220E" w:rsidP="00A3220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98ABE8B" w14:textId="77777777" w:rsidR="00A3220E" w:rsidRPr="00A7526A" w:rsidRDefault="00A3220E" w:rsidP="00A3220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7526A">
        <w:rPr>
          <w:rFonts w:ascii="Times New Roman" w:hAnsi="Times New Roman" w:cs="Times New Roman"/>
          <w:b/>
          <w:bCs/>
          <w:sz w:val="32"/>
          <w:szCs w:val="32"/>
        </w:rPr>
        <w:t>Institut Bisnis dan Informatika Kesatuan</w:t>
      </w:r>
    </w:p>
    <w:p w14:paraId="2ABC8D00" w14:textId="77777777" w:rsidR="00A3220E" w:rsidRPr="00A7526A" w:rsidRDefault="00A3220E" w:rsidP="00A3220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7526A">
        <w:rPr>
          <w:rFonts w:ascii="Times New Roman" w:hAnsi="Times New Roman" w:cs="Times New Roman"/>
          <w:b/>
          <w:bCs/>
          <w:sz w:val="32"/>
          <w:szCs w:val="32"/>
        </w:rPr>
        <w:t>Jalan Ranggagading 1</w:t>
      </w:r>
    </w:p>
    <w:p w14:paraId="1E79FCD0" w14:textId="77777777" w:rsidR="00A3220E" w:rsidRPr="00A7526A" w:rsidRDefault="00A3220E" w:rsidP="00A3220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7526A">
        <w:rPr>
          <w:rFonts w:ascii="Times New Roman" w:hAnsi="Times New Roman" w:cs="Times New Roman"/>
          <w:b/>
          <w:bCs/>
          <w:sz w:val="32"/>
          <w:szCs w:val="32"/>
        </w:rPr>
        <w:t>Bogor</w:t>
      </w:r>
    </w:p>
    <w:p w14:paraId="2D72976C" w14:textId="77777777" w:rsidR="00A3220E" w:rsidRPr="00A7526A" w:rsidRDefault="00A3220E">
      <w:pPr>
        <w:rPr>
          <w:rFonts w:ascii="Times New Roman" w:hAnsi="Times New Roman" w:cs="Times New Roman"/>
          <w:sz w:val="24"/>
          <w:szCs w:val="24"/>
        </w:rPr>
      </w:pPr>
      <w:r w:rsidRPr="00A7526A">
        <w:rPr>
          <w:rFonts w:ascii="Times New Roman" w:hAnsi="Times New Roman" w:cs="Times New Roman"/>
          <w:sz w:val="24"/>
          <w:szCs w:val="24"/>
        </w:rPr>
        <w:br w:type="page"/>
      </w:r>
    </w:p>
    <w:p w14:paraId="062B434A" w14:textId="28D173A0" w:rsidR="00166596" w:rsidRDefault="00370D80" w:rsidP="0016659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370D80">
        <w:rPr>
          <w:rFonts w:ascii="Times New Roman" w:hAnsi="Times New Roman" w:cs="Times New Roman"/>
          <w:iCs/>
          <w:sz w:val="24"/>
          <w:szCs w:val="24"/>
          <w:lang w:val="en-US"/>
        </w:rPr>
        <w:lastRenderedPageBreak/>
        <w:t>Authentification untuk form sign-in.</w:t>
      </w:r>
    </w:p>
    <w:p w14:paraId="09D8235D" w14:textId="080CEF49" w:rsidR="001E444A" w:rsidRPr="00251B8C" w:rsidRDefault="001E444A" w:rsidP="00251B8C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63AC1875" w14:textId="57E76D9E" w:rsidR="00CB3E4E" w:rsidRDefault="00CB3E4E" w:rsidP="00E420E0">
      <w:pPr>
        <w:pStyle w:val="ListParagraph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Login Success</w:t>
      </w:r>
    </w:p>
    <w:p w14:paraId="77F6A1FC" w14:textId="6007EFE9" w:rsidR="00B43267" w:rsidRDefault="00251B8C" w:rsidP="00E420E0">
      <w:pPr>
        <w:pStyle w:val="ListParagrap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51B8C">
        <w:rPr>
          <w:rFonts w:ascii="Times New Roman" w:hAnsi="Times New Roman" w:cs="Times New Roman"/>
          <w:iCs/>
          <w:sz w:val="24"/>
          <w:szCs w:val="24"/>
          <w:lang w:val="en-US"/>
        </w:rPr>
        <w:drawing>
          <wp:inline distT="0" distB="0" distL="0" distR="0" wp14:anchorId="2B8BBA40" wp14:editId="28443A26">
            <wp:extent cx="5731510" cy="3239135"/>
            <wp:effectExtent l="0" t="0" r="2540" b="0"/>
            <wp:docPr id="2012971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9716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A5BD9" w14:textId="77777777" w:rsidR="00B43267" w:rsidRDefault="00B43267" w:rsidP="00E420E0">
      <w:pPr>
        <w:pStyle w:val="ListParagraph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320776CD" w14:textId="77777777" w:rsidR="00CB3E4E" w:rsidRDefault="00CB3E4E" w:rsidP="00E420E0">
      <w:pPr>
        <w:pStyle w:val="ListParagraph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60FD004C" w14:textId="56B7C923" w:rsidR="004C4AC4" w:rsidRDefault="00CB3E4E" w:rsidP="00E420E0">
      <w:pPr>
        <w:pStyle w:val="ListParagrap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CB3E4E">
        <w:rPr>
          <w:rFonts w:ascii="Times New Roman" w:hAnsi="Times New Roman" w:cs="Times New Roman"/>
          <w:iCs/>
          <w:sz w:val="24"/>
          <w:szCs w:val="24"/>
          <w:lang w:val="en-US"/>
        </w:rPr>
        <w:drawing>
          <wp:inline distT="0" distB="0" distL="0" distR="0" wp14:anchorId="720F465B" wp14:editId="7C5B5423">
            <wp:extent cx="5731510" cy="3023870"/>
            <wp:effectExtent l="0" t="0" r="2540" b="5080"/>
            <wp:docPr id="704958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9584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1DB05" w14:textId="77777777" w:rsidR="00251B8C" w:rsidRDefault="00251B8C" w:rsidP="00E420E0">
      <w:pPr>
        <w:pStyle w:val="ListParagraph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5C6073B2" w14:textId="5F992482" w:rsidR="00251B8C" w:rsidRDefault="00251B8C" w:rsidP="00E420E0">
      <w:pPr>
        <w:pStyle w:val="ListParagraph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Login Failed</w:t>
      </w:r>
    </w:p>
    <w:p w14:paraId="3F31AC58" w14:textId="12F58CF1" w:rsidR="00251B8C" w:rsidRDefault="00251B8C" w:rsidP="00E420E0">
      <w:pPr>
        <w:pStyle w:val="ListParagrap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51B8C">
        <w:rPr>
          <w:rFonts w:ascii="Times New Roman" w:hAnsi="Times New Roman" w:cs="Times New Roman"/>
          <w:iCs/>
          <w:sz w:val="24"/>
          <w:szCs w:val="24"/>
          <w:lang w:val="en-US"/>
        </w:rPr>
        <w:lastRenderedPageBreak/>
        <w:drawing>
          <wp:inline distT="0" distB="0" distL="0" distR="0" wp14:anchorId="712CA754" wp14:editId="30984627">
            <wp:extent cx="5731510" cy="3201670"/>
            <wp:effectExtent l="0" t="0" r="2540" b="0"/>
            <wp:docPr id="1239421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4213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13884" w14:textId="77777777" w:rsidR="004C4AC4" w:rsidRDefault="004C4AC4" w:rsidP="00E420E0">
      <w:pPr>
        <w:pStyle w:val="ListParagraph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7FFE2785" w14:textId="403F84AC" w:rsidR="00370D80" w:rsidRDefault="00843B16" w:rsidP="00370D8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Implementasi Local Storage dan Session Storage</w:t>
      </w:r>
    </w:p>
    <w:p w14:paraId="29F91259" w14:textId="0BFCC7AE" w:rsidR="00843B16" w:rsidRDefault="00843B16" w:rsidP="00843B16">
      <w:pPr>
        <w:pStyle w:val="ListParagraph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Local Storage</w:t>
      </w:r>
    </w:p>
    <w:p w14:paraId="5641788C" w14:textId="6B20D9D9" w:rsidR="005D7597" w:rsidRDefault="005D7597" w:rsidP="00843B16">
      <w:pPr>
        <w:pStyle w:val="ListParagraph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Menyisipkan id_token, refresh_token, dan access_token pada localStorage</w:t>
      </w:r>
    </w:p>
    <w:p w14:paraId="590891A6" w14:textId="0593271A" w:rsidR="005D7597" w:rsidRDefault="005D7597" w:rsidP="00843B16">
      <w:pPr>
        <w:pStyle w:val="ListParagrap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5D7597">
        <w:rPr>
          <w:rFonts w:ascii="Times New Roman" w:hAnsi="Times New Roman" w:cs="Times New Roman"/>
          <w:iCs/>
          <w:sz w:val="24"/>
          <w:szCs w:val="24"/>
          <w:lang w:val="en-US"/>
        </w:rPr>
        <w:drawing>
          <wp:inline distT="0" distB="0" distL="0" distR="0" wp14:anchorId="794FBF7F" wp14:editId="3CFBFD7D">
            <wp:extent cx="5731510" cy="2741930"/>
            <wp:effectExtent l="0" t="0" r="2540" b="1270"/>
            <wp:docPr id="337817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8171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B59A" w14:textId="77777777" w:rsidR="005D7597" w:rsidRDefault="005D7597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br w:type="page"/>
      </w:r>
    </w:p>
    <w:p w14:paraId="38E5170D" w14:textId="6652394A" w:rsidR="00843B16" w:rsidRDefault="00843B16" w:rsidP="00843B16">
      <w:pPr>
        <w:pStyle w:val="ListParagraph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lastRenderedPageBreak/>
        <w:t>Session Storage</w:t>
      </w:r>
    </w:p>
    <w:p w14:paraId="08D2F11A" w14:textId="2C2846FD" w:rsidR="005D7597" w:rsidRDefault="005D7597" w:rsidP="00843B16">
      <w:pPr>
        <w:pStyle w:val="ListParagraph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Menyisipkan redirect_url pada sessionStorage</w:t>
      </w:r>
    </w:p>
    <w:p w14:paraId="32289A80" w14:textId="27B75836" w:rsidR="00843B16" w:rsidRDefault="00843B16" w:rsidP="00843B16">
      <w:pPr>
        <w:pStyle w:val="ListParagrap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843B16">
        <w:rPr>
          <w:rFonts w:ascii="Times New Roman" w:hAnsi="Times New Roman" w:cs="Times New Roman"/>
          <w:iCs/>
          <w:sz w:val="24"/>
          <w:szCs w:val="24"/>
          <w:lang w:val="en-US"/>
        </w:rPr>
        <w:drawing>
          <wp:inline distT="0" distB="0" distL="0" distR="0" wp14:anchorId="3FBFDDB1" wp14:editId="336BE549">
            <wp:extent cx="5731510" cy="2754630"/>
            <wp:effectExtent l="0" t="0" r="2540" b="7620"/>
            <wp:docPr id="329725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7255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EBE7E" w14:textId="77777777" w:rsidR="005D7597" w:rsidRDefault="005D7597" w:rsidP="00843B16">
      <w:pPr>
        <w:pStyle w:val="ListParagraph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57AFA6C8" w14:textId="77777777" w:rsidR="00305661" w:rsidRDefault="00425DE2" w:rsidP="00AB4A7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Menurut saya, </w:t>
      </w:r>
      <w:r w:rsidR="00AB4A73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dari keempat pilihan tersebut,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yang </w:t>
      </w:r>
      <w:r w:rsidRPr="00425DE2">
        <w:rPr>
          <w:rFonts w:ascii="Times New Roman" w:hAnsi="Times New Roman" w:cs="Times New Roman"/>
          <w:iCs/>
          <w:sz w:val="24"/>
          <w:szCs w:val="24"/>
          <w:lang w:val="en-US"/>
        </w:rPr>
        <w:t>lebih baik digunakan untuk melakukan penyimpanan data</w:t>
      </w:r>
      <w:r w:rsidR="0030566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adalah React Firebase</w:t>
      </w:r>
      <w:r w:rsidRPr="00AB4A73">
        <w:rPr>
          <w:rFonts w:ascii="Times New Roman" w:hAnsi="Times New Roman" w:cs="Times New Roman"/>
          <w:iCs/>
          <w:sz w:val="24"/>
          <w:szCs w:val="24"/>
          <w:lang w:val="en-US"/>
        </w:rPr>
        <w:t>.</w:t>
      </w:r>
      <w:r w:rsidR="00AB4A73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="0030566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Hal ini dikarenakan </w:t>
      </w:r>
      <w:r w:rsidR="00AB4A73">
        <w:rPr>
          <w:rFonts w:ascii="Times New Roman" w:hAnsi="Times New Roman" w:cs="Times New Roman"/>
          <w:iCs/>
          <w:sz w:val="24"/>
          <w:szCs w:val="24"/>
          <w:lang w:val="en-US"/>
        </w:rPr>
        <w:t>React Firebase dapat menjadi pilihan yang baik dalam penyimpanan data karena</w:t>
      </w:r>
      <w:r w:rsidR="005D66AC" w:rsidRPr="00AB4A73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React Firebase sudah menggunakan Firebase yang merupakan pengamanan dari Google yang lebih terjamin keamanannya. Namun, </w:t>
      </w:r>
      <w:r w:rsidR="00801B3D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Firebase memiliki kelemahan yaitu batasan query nya hanya satu </w:t>
      </w:r>
      <w:r w:rsidR="008D466D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key dan layanan per waktunya serta batasan pada transfer data karena memercayakan Firebase sebagai penyimpanan data. </w:t>
      </w:r>
    </w:p>
    <w:p w14:paraId="36FAE6AB" w14:textId="77777777" w:rsidR="00305661" w:rsidRDefault="00305661" w:rsidP="00305661">
      <w:pPr>
        <w:pStyle w:val="ListParagraph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06B56002" w14:textId="07E4CAE5" w:rsidR="00843B16" w:rsidRDefault="008D466D" w:rsidP="00305661">
      <w:pPr>
        <w:pStyle w:val="ListParagraph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D</w:t>
      </w:r>
      <w:r w:rsidR="005D66AC" w:rsidRPr="00AB4A73">
        <w:rPr>
          <w:rFonts w:ascii="Times New Roman" w:hAnsi="Times New Roman" w:cs="Times New Roman"/>
          <w:iCs/>
          <w:sz w:val="24"/>
          <w:szCs w:val="24"/>
          <w:lang w:val="en-US"/>
        </w:rPr>
        <w:t>ari sisi</w:t>
      </w:r>
      <w:r w:rsidR="0030566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penyimpanan data yang sederhana dan mudah diakses</w:t>
      </w:r>
      <w:r w:rsidR="005D66AC" w:rsidRPr="00AB4A73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, jika memang dirasa tidak perlu banyak request yang dikirim ke </w:t>
      </w:r>
      <w:r w:rsidR="005516DE" w:rsidRPr="00AB4A73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sisi server, maka LocalStorage dan SessionStorage dapat menjadi pilihan. </w:t>
      </w:r>
      <w:r w:rsidR="001A210B" w:rsidRPr="00AB4A73">
        <w:rPr>
          <w:rFonts w:ascii="Times New Roman" w:hAnsi="Times New Roman" w:cs="Times New Roman"/>
          <w:iCs/>
          <w:sz w:val="24"/>
          <w:szCs w:val="24"/>
          <w:lang w:val="en-US"/>
        </w:rPr>
        <w:t>Jika memerlukan kompatibilitas yang tinggi, maka React Cookie</w:t>
      </w:r>
      <w:r w:rsidR="00DC2661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1A210B" w:rsidRPr="00AB4A73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dapat menjadi pilihan karena lebih mendukung browser lama daripada LocalStorage dan SessionStorage. Kemudian, React Session tentu saja sangat berguna dalam mengelola sesi yang ada pada browser. </w:t>
      </w:r>
    </w:p>
    <w:p w14:paraId="233BD14E" w14:textId="77777777" w:rsidR="00DA73E6" w:rsidRDefault="00DA73E6" w:rsidP="00DA73E6">
      <w:pPr>
        <w:pStyle w:val="ListParagraph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5490A6A3" w14:textId="31E3E26A" w:rsidR="00DA73E6" w:rsidRPr="00AB4A73" w:rsidRDefault="00DA73E6" w:rsidP="00DA73E6">
      <w:pPr>
        <w:pStyle w:val="ListParagraph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sectPr w:rsidR="00DA73E6" w:rsidRPr="00AB4A73" w:rsidSect="00FF5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09671" w14:textId="77777777" w:rsidR="00B63306" w:rsidRDefault="00B63306">
      <w:pPr>
        <w:spacing w:after="0" w:line="240" w:lineRule="auto"/>
      </w:pPr>
      <w:r>
        <w:separator/>
      </w:r>
    </w:p>
  </w:endnote>
  <w:endnote w:type="continuationSeparator" w:id="0">
    <w:p w14:paraId="423853AF" w14:textId="77777777" w:rsidR="00B63306" w:rsidRDefault="00B63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09672" w14:textId="77777777" w:rsidR="00B63306" w:rsidRDefault="00B63306">
      <w:pPr>
        <w:spacing w:after="0" w:line="240" w:lineRule="auto"/>
      </w:pPr>
      <w:r>
        <w:separator/>
      </w:r>
    </w:p>
  </w:footnote>
  <w:footnote w:type="continuationSeparator" w:id="0">
    <w:p w14:paraId="17269C55" w14:textId="77777777" w:rsidR="00B63306" w:rsidRDefault="00B633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B5BAC"/>
    <w:multiLevelType w:val="multilevel"/>
    <w:tmpl w:val="57FAA47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B502E"/>
    <w:multiLevelType w:val="multilevel"/>
    <w:tmpl w:val="72905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F92D5B"/>
    <w:multiLevelType w:val="multilevel"/>
    <w:tmpl w:val="7C8A54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0E37D7"/>
    <w:multiLevelType w:val="hybridMultilevel"/>
    <w:tmpl w:val="D2B28478"/>
    <w:lvl w:ilvl="0" w:tplc="5E320F7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FB6C8C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69E48D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494C599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D38C382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A08AD6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6C580AB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7845B2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AB8A07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15264E"/>
    <w:multiLevelType w:val="hybridMultilevel"/>
    <w:tmpl w:val="7CA06E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7742D5"/>
    <w:multiLevelType w:val="multilevel"/>
    <w:tmpl w:val="3288F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98353E"/>
    <w:multiLevelType w:val="hybridMultilevel"/>
    <w:tmpl w:val="75EE879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D77735"/>
    <w:multiLevelType w:val="multilevel"/>
    <w:tmpl w:val="DEF01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562F26"/>
    <w:multiLevelType w:val="multilevel"/>
    <w:tmpl w:val="12941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7931AA"/>
    <w:multiLevelType w:val="multilevel"/>
    <w:tmpl w:val="FE383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A53976"/>
    <w:multiLevelType w:val="hybridMultilevel"/>
    <w:tmpl w:val="2A32097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83D7EC8"/>
    <w:multiLevelType w:val="multilevel"/>
    <w:tmpl w:val="47EC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CA12AE"/>
    <w:multiLevelType w:val="multilevel"/>
    <w:tmpl w:val="A9B04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1D65B7"/>
    <w:multiLevelType w:val="multilevel"/>
    <w:tmpl w:val="D7A2D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E744F2"/>
    <w:multiLevelType w:val="multilevel"/>
    <w:tmpl w:val="90488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085698"/>
    <w:multiLevelType w:val="multilevel"/>
    <w:tmpl w:val="96301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967860"/>
    <w:multiLevelType w:val="multilevel"/>
    <w:tmpl w:val="B8AC3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5B006D"/>
    <w:multiLevelType w:val="multilevel"/>
    <w:tmpl w:val="1CD6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606E1F"/>
    <w:multiLevelType w:val="multilevel"/>
    <w:tmpl w:val="C98694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EE19D9"/>
    <w:multiLevelType w:val="multilevel"/>
    <w:tmpl w:val="915A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F152ED"/>
    <w:multiLevelType w:val="hybridMultilevel"/>
    <w:tmpl w:val="1E422E5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4E7318A"/>
    <w:multiLevelType w:val="multilevel"/>
    <w:tmpl w:val="7102F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4D6B27"/>
    <w:multiLevelType w:val="hybridMultilevel"/>
    <w:tmpl w:val="28A803B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7B648D"/>
    <w:multiLevelType w:val="hybridMultilevel"/>
    <w:tmpl w:val="6102F7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F60856"/>
    <w:multiLevelType w:val="multilevel"/>
    <w:tmpl w:val="EA3EF2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5904134">
    <w:abstractNumId w:val="1"/>
  </w:num>
  <w:num w:numId="2" w16cid:durableId="1070426819">
    <w:abstractNumId w:val="13"/>
  </w:num>
  <w:num w:numId="3" w16cid:durableId="1687293018">
    <w:abstractNumId w:val="2"/>
    <w:lvlOverride w:ilvl="0">
      <w:lvl w:ilvl="0">
        <w:numFmt w:val="decimal"/>
        <w:lvlText w:val="%1."/>
        <w:lvlJc w:val="left"/>
      </w:lvl>
    </w:lvlOverride>
  </w:num>
  <w:num w:numId="4" w16cid:durableId="1091706205">
    <w:abstractNumId w:val="5"/>
  </w:num>
  <w:num w:numId="5" w16cid:durableId="1622300472">
    <w:abstractNumId w:val="8"/>
  </w:num>
  <w:num w:numId="6" w16cid:durableId="1371690405">
    <w:abstractNumId w:val="16"/>
  </w:num>
  <w:num w:numId="7" w16cid:durableId="1140685044">
    <w:abstractNumId w:val="19"/>
  </w:num>
  <w:num w:numId="8" w16cid:durableId="487946050">
    <w:abstractNumId w:val="17"/>
  </w:num>
  <w:num w:numId="9" w16cid:durableId="838618317">
    <w:abstractNumId w:val="12"/>
  </w:num>
  <w:num w:numId="10" w16cid:durableId="948321182">
    <w:abstractNumId w:val="14"/>
  </w:num>
  <w:num w:numId="11" w16cid:durableId="1840466313">
    <w:abstractNumId w:val="11"/>
  </w:num>
  <w:num w:numId="12" w16cid:durableId="953632967">
    <w:abstractNumId w:val="15"/>
  </w:num>
  <w:num w:numId="13" w16cid:durableId="129446892">
    <w:abstractNumId w:val="18"/>
    <w:lvlOverride w:ilvl="0">
      <w:lvl w:ilvl="0">
        <w:numFmt w:val="decimal"/>
        <w:lvlText w:val="%1."/>
        <w:lvlJc w:val="left"/>
      </w:lvl>
    </w:lvlOverride>
  </w:num>
  <w:num w:numId="14" w16cid:durableId="36786199">
    <w:abstractNumId w:val="0"/>
    <w:lvlOverride w:ilvl="0">
      <w:lvl w:ilvl="0">
        <w:numFmt w:val="decimal"/>
        <w:lvlText w:val="%1."/>
        <w:lvlJc w:val="left"/>
      </w:lvl>
    </w:lvlOverride>
  </w:num>
  <w:num w:numId="15" w16cid:durableId="1481268699">
    <w:abstractNumId w:val="24"/>
    <w:lvlOverride w:ilvl="0">
      <w:lvl w:ilvl="0">
        <w:numFmt w:val="decimal"/>
        <w:lvlText w:val="%1."/>
        <w:lvlJc w:val="left"/>
      </w:lvl>
    </w:lvlOverride>
  </w:num>
  <w:num w:numId="16" w16cid:durableId="1013723291">
    <w:abstractNumId w:val="9"/>
  </w:num>
  <w:num w:numId="17" w16cid:durableId="1558004283">
    <w:abstractNumId w:val="3"/>
  </w:num>
  <w:num w:numId="18" w16cid:durableId="711271664">
    <w:abstractNumId w:val="23"/>
  </w:num>
  <w:num w:numId="19" w16cid:durableId="1780371117">
    <w:abstractNumId w:val="22"/>
  </w:num>
  <w:num w:numId="20" w16cid:durableId="843086072">
    <w:abstractNumId w:val="7"/>
  </w:num>
  <w:num w:numId="21" w16cid:durableId="1497724386">
    <w:abstractNumId w:val="6"/>
  </w:num>
  <w:num w:numId="22" w16cid:durableId="134681152">
    <w:abstractNumId w:val="21"/>
  </w:num>
  <w:num w:numId="23" w16cid:durableId="830482982">
    <w:abstractNumId w:val="4"/>
  </w:num>
  <w:num w:numId="24" w16cid:durableId="1956982268">
    <w:abstractNumId w:val="10"/>
  </w:num>
  <w:num w:numId="25" w16cid:durableId="14853872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BC5"/>
    <w:rsid w:val="0001646F"/>
    <w:rsid w:val="000606C1"/>
    <w:rsid w:val="0007537A"/>
    <w:rsid w:val="000B014D"/>
    <w:rsid w:val="000B1F0B"/>
    <w:rsid w:val="000D366E"/>
    <w:rsid w:val="000D668A"/>
    <w:rsid w:val="00104DBA"/>
    <w:rsid w:val="00143B07"/>
    <w:rsid w:val="00144D16"/>
    <w:rsid w:val="00152C08"/>
    <w:rsid w:val="00154BB5"/>
    <w:rsid w:val="00166596"/>
    <w:rsid w:val="0018054D"/>
    <w:rsid w:val="00192796"/>
    <w:rsid w:val="001A210B"/>
    <w:rsid w:val="001C1158"/>
    <w:rsid w:val="001C65C3"/>
    <w:rsid w:val="001E444A"/>
    <w:rsid w:val="0020214B"/>
    <w:rsid w:val="00220828"/>
    <w:rsid w:val="00237CD0"/>
    <w:rsid w:val="002418A2"/>
    <w:rsid w:val="00251B8C"/>
    <w:rsid w:val="00261406"/>
    <w:rsid w:val="002623F6"/>
    <w:rsid w:val="0028777A"/>
    <w:rsid w:val="00297101"/>
    <w:rsid w:val="00305661"/>
    <w:rsid w:val="0034627E"/>
    <w:rsid w:val="00354B28"/>
    <w:rsid w:val="00356356"/>
    <w:rsid w:val="0036014D"/>
    <w:rsid w:val="00370D80"/>
    <w:rsid w:val="00371AA0"/>
    <w:rsid w:val="00392FDF"/>
    <w:rsid w:val="003C6140"/>
    <w:rsid w:val="003D69F3"/>
    <w:rsid w:val="003E595A"/>
    <w:rsid w:val="00400699"/>
    <w:rsid w:val="00423130"/>
    <w:rsid w:val="00424AF6"/>
    <w:rsid w:val="00425DE2"/>
    <w:rsid w:val="00483118"/>
    <w:rsid w:val="004A496A"/>
    <w:rsid w:val="004C4AC4"/>
    <w:rsid w:val="004F337E"/>
    <w:rsid w:val="00513CA0"/>
    <w:rsid w:val="0051748E"/>
    <w:rsid w:val="005516DE"/>
    <w:rsid w:val="00591682"/>
    <w:rsid w:val="005A1A39"/>
    <w:rsid w:val="005A231F"/>
    <w:rsid w:val="005D66AC"/>
    <w:rsid w:val="005D7597"/>
    <w:rsid w:val="0062392A"/>
    <w:rsid w:val="00677001"/>
    <w:rsid w:val="00683DFB"/>
    <w:rsid w:val="00685803"/>
    <w:rsid w:val="006C392B"/>
    <w:rsid w:val="006E51BE"/>
    <w:rsid w:val="007015B7"/>
    <w:rsid w:val="007031C9"/>
    <w:rsid w:val="00705DF9"/>
    <w:rsid w:val="00721F83"/>
    <w:rsid w:val="0073070D"/>
    <w:rsid w:val="00740BD9"/>
    <w:rsid w:val="00795632"/>
    <w:rsid w:val="00796630"/>
    <w:rsid w:val="007A0124"/>
    <w:rsid w:val="007B5B32"/>
    <w:rsid w:val="007E4EE1"/>
    <w:rsid w:val="007E66F5"/>
    <w:rsid w:val="00801B3D"/>
    <w:rsid w:val="00805E94"/>
    <w:rsid w:val="00811F42"/>
    <w:rsid w:val="0082013E"/>
    <w:rsid w:val="00843B16"/>
    <w:rsid w:val="00862116"/>
    <w:rsid w:val="00897D13"/>
    <w:rsid w:val="008A0A8E"/>
    <w:rsid w:val="008A17E9"/>
    <w:rsid w:val="008A6F66"/>
    <w:rsid w:val="008B0436"/>
    <w:rsid w:val="008D0A52"/>
    <w:rsid w:val="008D33ED"/>
    <w:rsid w:val="008D466D"/>
    <w:rsid w:val="008E5B65"/>
    <w:rsid w:val="00900789"/>
    <w:rsid w:val="00916C14"/>
    <w:rsid w:val="00965A90"/>
    <w:rsid w:val="00993DDE"/>
    <w:rsid w:val="009B022F"/>
    <w:rsid w:val="009B3F3D"/>
    <w:rsid w:val="009B537B"/>
    <w:rsid w:val="009C659C"/>
    <w:rsid w:val="009F2122"/>
    <w:rsid w:val="00A105DC"/>
    <w:rsid w:val="00A15C1D"/>
    <w:rsid w:val="00A23F2B"/>
    <w:rsid w:val="00A3220E"/>
    <w:rsid w:val="00A46456"/>
    <w:rsid w:val="00A4737A"/>
    <w:rsid w:val="00A52413"/>
    <w:rsid w:val="00A5580E"/>
    <w:rsid w:val="00A61342"/>
    <w:rsid w:val="00A7526A"/>
    <w:rsid w:val="00A7601F"/>
    <w:rsid w:val="00A92FB8"/>
    <w:rsid w:val="00A93229"/>
    <w:rsid w:val="00AA08C4"/>
    <w:rsid w:val="00AB1765"/>
    <w:rsid w:val="00AB4A73"/>
    <w:rsid w:val="00AC0680"/>
    <w:rsid w:val="00AC199F"/>
    <w:rsid w:val="00B06EBC"/>
    <w:rsid w:val="00B1668D"/>
    <w:rsid w:val="00B43267"/>
    <w:rsid w:val="00B5725A"/>
    <w:rsid w:val="00B63306"/>
    <w:rsid w:val="00B63B27"/>
    <w:rsid w:val="00B822DD"/>
    <w:rsid w:val="00B863B7"/>
    <w:rsid w:val="00B91349"/>
    <w:rsid w:val="00B92324"/>
    <w:rsid w:val="00B94004"/>
    <w:rsid w:val="00BA4506"/>
    <w:rsid w:val="00BB5D71"/>
    <w:rsid w:val="00BC0135"/>
    <w:rsid w:val="00BD0D10"/>
    <w:rsid w:val="00BD7829"/>
    <w:rsid w:val="00BE4EDA"/>
    <w:rsid w:val="00C36378"/>
    <w:rsid w:val="00C3732F"/>
    <w:rsid w:val="00C420A1"/>
    <w:rsid w:val="00C66992"/>
    <w:rsid w:val="00C71357"/>
    <w:rsid w:val="00C77BCC"/>
    <w:rsid w:val="00CA1916"/>
    <w:rsid w:val="00CB1609"/>
    <w:rsid w:val="00CB3E4E"/>
    <w:rsid w:val="00CE4818"/>
    <w:rsid w:val="00D045B2"/>
    <w:rsid w:val="00D048CF"/>
    <w:rsid w:val="00D55C6F"/>
    <w:rsid w:val="00DA73E6"/>
    <w:rsid w:val="00DC13EC"/>
    <w:rsid w:val="00DC2661"/>
    <w:rsid w:val="00DD38D7"/>
    <w:rsid w:val="00DD64E1"/>
    <w:rsid w:val="00DE2323"/>
    <w:rsid w:val="00DE5B60"/>
    <w:rsid w:val="00DF501C"/>
    <w:rsid w:val="00E01E77"/>
    <w:rsid w:val="00E04C46"/>
    <w:rsid w:val="00E420E0"/>
    <w:rsid w:val="00E42955"/>
    <w:rsid w:val="00E52831"/>
    <w:rsid w:val="00E57C6C"/>
    <w:rsid w:val="00E652CD"/>
    <w:rsid w:val="00E66F55"/>
    <w:rsid w:val="00E74B26"/>
    <w:rsid w:val="00E908B6"/>
    <w:rsid w:val="00F01619"/>
    <w:rsid w:val="00F05212"/>
    <w:rsid w:val="00FB3198"/>
    <w:rsid w:val="00FB5C72"/>
    <w:rsid w:val="00FE5BC5"/>
    <w:rsid w:val="00FE6A39"/>
    <w:rsid w:val="00FF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29E798"/>
  <w15:chartTrackingRefBased/>
  <w15:docId w15:val="{70229C2B-0E52-4D75-9026-8D925F266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B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5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yperlink">
    <w:name w:val="Hyperlink"/>
    <w:basedOn w:val="DefaultParagraphFont"/>
    <w:uiPriority w:val="99"/>
    <w:unhideWhenUsed/>
    <w:rsid w:val="00BC01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013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55C6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1682"/>
    <w:rPr>
      <w:b/>
      <w:bCs/>
    </w:rPr>
  </w:style>
  <w:style w:type="character" w:styleId="Emphasis">
    <w:name w:val="Emphasis"/>
    <w:basedOn w:val="DefaultParagraphFont"/>
    <w:uiPriority w:val="20"/>
    <w:qFormat/>
    <w:rsid w:val="0059168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16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1682"/>
    <w:rPr>
      <w:rFonts w:ascii="Courier New" w:eastAsia="Times New Roman" w:hAnsi="Courier New" w:cs="Courier New"/>
      <w:sz w:val="20"/>
      <w:szCs w:val="20"/>
      <w:lang w:eastAsia="id-ID"/>
    </w:rPr>
  </w:style>
  <w:style w:type="character" w:styleId="PlaceholderText">
    <w:name w:val="Placeholder Text"/>
    <w:basedOn w:val="DefaultParagraphFont"/>
    <w:uiPriority w:val="99"/>
    <w:semiHidden/>
    <w:rsid w:val="005A1A39"/>
    <w:rPr>
      <w:color w:val="808080"/>
    </w:rPr>
  </w:style>
  <w:style w:type="table" w:styleId="TableGrid">
    <w:name w:val="Table Grid"/>
    <w:basedOn w:val="TableNormal"/>
    <w:uiPriority w:val="39"/>
    <w:rsid w:val="000753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0606C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2476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4613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46593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149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85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2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9341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9088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19534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57364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38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6647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1906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0122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51253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0838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1966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376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6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80474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1694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3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356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3036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0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5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60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61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95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10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38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44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83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80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53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5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18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07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0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47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36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95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31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90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1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17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8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23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94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30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77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83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72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07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05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49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19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4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94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32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43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12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4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73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87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25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91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0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9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25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2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91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87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38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76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62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28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77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55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7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72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62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57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91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42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6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32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20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92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65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10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52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9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72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11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16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13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66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18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9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17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75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38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2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26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45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48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48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59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08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15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67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93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6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21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9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1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81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7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01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24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36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48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10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92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19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98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85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02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18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91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0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95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31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71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56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71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40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2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41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2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7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48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49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05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96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23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84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0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86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3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93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53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68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37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36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88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89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06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89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60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19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8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6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25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07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18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96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48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93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83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50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44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9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77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8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59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29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02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11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74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1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49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80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21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49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33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57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97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33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88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49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97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60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89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26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99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43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1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80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8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35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45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59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78057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9482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07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22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14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8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56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54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77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29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49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44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87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18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87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95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92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99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2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2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4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24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2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13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90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94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63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35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55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61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63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98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7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55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14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19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15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24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56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21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20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39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80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4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51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2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8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24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18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1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9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7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43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75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03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64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92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14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9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86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15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43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15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1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45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38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2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95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2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45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80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37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68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53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23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34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3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2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20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0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0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83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25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57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81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49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92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20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45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37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25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55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22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36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78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15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1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40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61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55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85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74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32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75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5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90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35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38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41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55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67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93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73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19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58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64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71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97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5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60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87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30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62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4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53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8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16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31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32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58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46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42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18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20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99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9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29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41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60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58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1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41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43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85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8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89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70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23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89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45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15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7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14194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8270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4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2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86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79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18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77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01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93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92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7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44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70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74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12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13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48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74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08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10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1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24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7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36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26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11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86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06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71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82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14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04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24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48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43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23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14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86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1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56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2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76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62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46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22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43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52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1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78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35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0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6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60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43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81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87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06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19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06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95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68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80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31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57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9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9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48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69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79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89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85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40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92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02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76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45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9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75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64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39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64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6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06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65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2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33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72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3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1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21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1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71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24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8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58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52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16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46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26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76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49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83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51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20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91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15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04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83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98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98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06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0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64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4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9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63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0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37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01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76396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9872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5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99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19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1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48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60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4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97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3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52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0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55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83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35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37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2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19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76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8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66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95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98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48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76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3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69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9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80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90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35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29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03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1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41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86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08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13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1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20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2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32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7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0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29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04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61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86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74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53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84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6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39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34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47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79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6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26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07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48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24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53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01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95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45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27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7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05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8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24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35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58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5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46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19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10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38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2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2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72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47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86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33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59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47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6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04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73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25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1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07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04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02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80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37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8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61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61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23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15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74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47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02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78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2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27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99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3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27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64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55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0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23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83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26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67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53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5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06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61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83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2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09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96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50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16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14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77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17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74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85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11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24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5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00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22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95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54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75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10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73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11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39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25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01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6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72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46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83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20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13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4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0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51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63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42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44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31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11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92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95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33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13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77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16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80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46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50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51284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9092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55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17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43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41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31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23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23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79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28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9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9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77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24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07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23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96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98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8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79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26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40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07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81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07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94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20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78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2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68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63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55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2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09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61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81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80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44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74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15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04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84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87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69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85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52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2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6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68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47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53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1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21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01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8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38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1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4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Mervin Ruswan</dc:creator>
  <cp:keywords/>
  <dc:description/>
  <cp:lastModifiedBy>Michael Mervin Ruswan</cp:lastModifiedBy>
  <cp:revision>5</cp:revision>
  <cp:lastPrinted>2023-03-30T15:56:00Z</cp:lastPrinted>
  <dcterms:created xsi:type="dcterms:W3CDTF">2023-07-06T05:29:00Z</dcterms:created>
  <dcterms:modified xsi:type="dcterms:W3CDTF">2023-07-06T11:22:00Z</dcterms:modified>
</cp:coreProperties>
</file>