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77" w:rsidRDefault="00A50D00" w:rsidP="00A50D00">
      <w:pPr>
        <w:jc w:val="center"/>
        <w:rPr>
          <w:rFonts w:ascii="Times New Roman" w:hAnsi="Times New Roman" w:cs="Times New Roman"/>
          <w:sz w:val="32"/>
          <w:szCs w:val="32"/>
        </w:rPr>
      </w:pPr>
      <w:r w:rsidRPr="00E40452">
        <w:rPr>
          <w:rFonts w:ascii="Times New Roman" w:hAnsi="Times New Roman" w:cs="Times New Roman"/>
          <w:sz w:val="32"/>
          <w:szCs w:val="32"/>
        </w:rPr>
        <w:t xml:space="preserve">Руководство по использованию </w:t>
      </w:r>
      <w:proofErr w:type="spellStart"/>
      <w:r w:rsidRPr="00E40452">
        <w:rPr>
          <w:rFonts w:ascii="Times New Roman" w:hAnsi="Times New Roman" w:cs="Times New Roman"/>
          <w:sz w:val="32"/>
          <w:szCs w:val="32"/>
          <w:lang w:val="en-US"/>
        </w:rPr>
        <w:t>DataPlotter</w:t>
      </w:r>
      <w:proofErr w:type="spellEnd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</w:rPr>
        <w:id w:val="93168032"/>
        <w:docPartObj>
          <w:docPartGallery w:val="Table of Contents"/>
          <w:docPartUnique/>
        </w:docPartObj>
      </w:sdtPr>
      <w:sdtContent>
        <w:p w:rsidR="0006598D" w:rsidRPr="0006598D" w:rsidRDefault="0006598D" w:rsidP="0006598D">
          <w:pPr>
            <w:pStyle w:val="a7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6598D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06598D" w:rsidRPr="0006598D" w:rsidRDefault="0020092B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r w:rsidRPr="0006598D">
            <w:rPr>
              <w:rFonts w:ascii="Times New Roman" w:hAnsi="Times New Roman" w:cs="Times New Roman"/>
            </w:rPr>
            <w:fldChar w:fldCharType="begin"/>
          </w:r>
          <w:r w:rsidR="0006598D" w:rsidRPr="0006598D">
            <w:rPr>
              <w:rFonts w:ascii="Times New Roman" w:hAnsi="Times New Roman" w:cs="Times New Roman"/>
            </w:rPr>
            <w:instrText xml:space="preserve"> TOC \o "1-3" \h \z \u </w:instrText>
          </w:r>
          <w:r w:rsidRPr="0006598D">
            <w:rPr>
              <w:rFonts w:ascii="Times New Roman" w:hAnsi="Times New Roman" w:cs="Times New Roman"/>
            </w:rPr>
            <w:fldChar w:fldCharType="separate"/>
          </w:r>
          <w:hyperlink w:anchor="_Toc194999864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Назначение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_Toc194999864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20092B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5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Возможности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_Toc194999865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20092B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6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Окно настройки Word и окно альтернативных подписей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_Toc194999866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20092B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7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Файл состояния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_Toc194999867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Pr="0006598D" w:rsidRDefault="0020092B" w:rsidP="0006598D">
          <w:pPr>
            <w:pStyle w:val="21"/>
            <w:tabs>
              <w:tab w:val="right" w:leader="dot" w:pos="9345"/>
            </w:tabs>
            <w:ind w:left="0"/>
            <w:jc w:val="both"/>
            <w:rPr>
              <w:rFonts w:ascii="Times New Roman" w:hAnsi="Times New Roman" w:cs="Times New Roman"/>
              <w:noProof/>
            </w:rPr>
          </w:pPr>
          <w:hyperlink w:anchor="_Toc194999868" w:history="1"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 xml:space="preserve">Пример с выводимыми графиками в 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  <w:lang w:val="en-US"/>
              </w:rPr>
              <w:t>Word</w:t>
            </w:r>
            <w:r w:rsidR="0006598D" w:rsidRPr="0006598D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598D" w:rsidRPr="0006598D">
              <w:rPr>
                <w:rFonts w:ascii="Times New Roman" w:hAnsi="Times New Roman" w:cs="Times New Roman"/>
                <w:noProof/>
                <w:webHidden/>
              </w:rPr>
              <w:instrText xml:space="preserve"> PAGEREF _Toc194999868 \h </w:instrTex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344E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6598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6598D" w:rsidRDefault="0020092B" w:rsidP="0006598D">
          <w:pPr>
            <w:jc w:val="both"/>
          </w:pPr>
          <w:r w:rsidRPr="0006598D">
            <w:rPr>
              <w:rFonts w:ascii="Times New Roman" w:hAnsi="Times New Roman" w:cs="Times New Roman"/>
            </w:rPr>
            <w:fldChar w:fldCharType="end"/>
          </w:r>
        </w:p>
      </w:sdtContent>
    </w:sdt>
    <w:p w:rsidR="0006598D" w:rsidRPr="0006598D" w:rsidRDefault="0006598D" w:rsidP="00A50D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0D00" w:rsidRPr="00C55EFB" w:rsidRDefault="00A50D00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94999864"/>
      <w:r w:rsidRPr="00E40452">
        <w:rPr>
          <w:rFonts w:ascii="Times New Roman" w:hAnsi="Times New Roman" w:cs="Times New Roman"/>
          <w:sz w:val="28"/>
          <w:szCs w:val="28"/>
        </w:rPr>
        <w:t>Назначение</w:t>
      </w:r>
      <w:bookmarkEnd w:id="0"/>
    </w:p>
    <w:p w:rsidR="00A50D00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предназначена для построения графиков параметров</w:t>
      </w:r>
      <w:r w:rsidR="00982C55" w:rsidRPr="00E40452">
        <w:rPr>
          <w:rFonts w:ascii="Times New Roman" w:hAnsi="Times New Roman" w:cs="Times New Roman"/>
        </w:rPr>
        <w:t xml:space="preserve"> от времени.</w:t>
      </w:r>
    </w:p>
    <w:p w:rsidR="000E4D17" w:rsidRPr="00C55EFB" w:rsidRDefault="000E4D17" w:rsidP="000E4D17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Требования</w:t>
      </w:r>
    </w:p>
    <w:p w:rsidR="000E4D17" w:rsidRPr="00E37AA8" w:rsidRDefault="000E4D17" w:rsidP="000E4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 xml:space="preserve"> 10, 11</w:t>
      </w:r>
    </w:p>
    <w:p w:rsidR="00A50D00" w:rsidRPr="00E40452" w:rsidRDefault="00A50D00" w:rsidP="0006598D">
      <w:pPr>
        <w:pStyle w:val="2"/>
        <w:rPr>
          <w:rFonts w:ascii="Times New Roman" w:hAnsi="Times New Roman" w:cs="Times New Roman"/>
        </w:rPr>
      </w:pPr>
      <w:bookmarkStart w:id="1" w:name="_Toc194999865"/>
      <w:r w:rsidRPr="00E40452">
        <w:rPr>
          <w:rFonts w:ascii="Times New Roman" w:hAnsi="Times New Roman" w:cs="Times New Roman"/>
          <w:sz w:val="28"/>
          <w:szCs w:val="28"/>
        </w:rPr>
        <w:t>Возможности</w:t>
      </w:r>
      <w:bookmarkEnd w:id="1"/>
    </w:p>
    <w:p w:rsidR="00A50D00" w:rsidRPr="000E4D17" w:rsidRDefault="00A50D00" w:rsidP="00A50D00">
      <w:p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работает с файлами ТРАП-КС(</w:t>
      </w:r>
      <w:r w:rsidRPr="00E40452">
        <w:rPr>
          <w:rFonts w:ascii="Times New Roman" w:hAnsi="Times New Roman" w:cs="Times New Roman"/>
          <w:lang w:val="en-US"/>
        </w:rPr>
        <w:t>lent</w:t>
      </w:r>
      <w:r w:rsidRPr="00E40452">
        <w:rPr>
          <w:rFonts w:ascii="Times New Roman" w:hAnsi="Times New Roman" w:cs="Times New Roman"/>
        </w:rPr>
        <w:t>3), выходными файлами КОРСАР/ГП</w:t>
      </w:r>
      <w:r w:rsidR="000E4D17" w:rsidRPr="000E4D17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</w:rPr>
        <w:t xml:space="preserve">(после применения утилиты </w:t>
      </w:r>
      <w:proofErr w:type="spellStart"/>
      <w:r w:rsidRPr="00E40452">
        <w:rPr>
          <w:rFonts w:ascii="Times New Roman" w:hAnsi="Times New Roman" w:cs="Times New Roman"/>
          <w:lang w:val="en-US"/>
        </w:rPr>
        <w:t>kutil</w:t>
      </w:r>
      <w:proofErr w:type="spellEnd"/>
      <w:r w:rsidRPr="00E40452">
        <w:rPr>
          <w:rFonts w:ascii="Times New Roman" w:hAnsi="Times New Roman" w:cs="Times New Roman"/>
        </w:rPr>
        <w:t xml:space="preserve">2), файлами </w:t>
      </w:r>
      <w:proofErr w:type="spellStart"/>
      <w:r w:rsidRPr="00E40452">
        <w:rPr>
          <w:rFonts w:ascii="Times New Roman" w:hAnsi="Times New Roman" w:cs="Times New Roman"/>
          <w:lang w:val="en-US"/>
        </w:rPr>
        <w:t>csv</w:t>
      </w:r>
      <w:proofErr w:type="spellEnd"/>
      <w:r w:rsidRPr="00E40452">
        <w:rPr>
          <w:rFonts w:ascii="Times New Roman" w:hAnsi="Times New Roman" w:cs="Times New Roman"/>
        </w:rPr>
        <w:t xml:space="preserve"> после </w:t>
      </w:r>
      <w:proofErr w:type="spellStart"/>
      <w:r w:rsidRPr="00E40452">
        <w:rPr>
          <w:rFonts w:ascii="Times New Roman" w:hAnsi="Times New Roman" w:cs="Times New Roman"/>
          <w:lang w:val="en-US"/>
        </w:rPr>
        <w:t>Korr</w:t>
      </w:r>
      <w:proofErr w:type="spellEnd"/>
      <w:r w:rsidRPr="00E40452">
        <w:rPr>
          <w:rFonts w:ascii="Times New Roman" w:hAnsi="Times New Roman" w:cs="Times New Roman"/>
        </w:rPr>
        <w:t>_</w:t>
      </w:r>
      <w:r w:rsidRPr="00E40452">
        <w:rPr>
          <w:rFonts w:ascii="Times New Roman" w:hAnsi="Times New Roman" w:cs="Times New Roman"/>
          <w:lang w:val="en-US"/>
        </w:rPr>
        <w:t>v</w:t>
      </w:r>
      <w:r w:rsidRPr="00E40452">
        <w:rPr>
          <w:rFonts w:ascii="Times New Roman" w:hAnsi="Times New Roman" w:cs="Times New Roman"/>
        </w:rPr>
        <w:t>49. В дальнейшем возможны иные форматы</w:t>
      </w:r>
      <w:r w:rsidR="00982C55" w:rsidRPr="000E4D17">
        <w:rPr>
          <w:rFonts w:ascii="Times New Roman" w:hAnsi="Times New Roman" w:cs="Times New Roman"/>
        </w:rPr>
        <w:t>.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позволяет строить до 15 линий на 1 графике;</w:t>
      </w:r>
    </w:p>
    <w:p w:rsidR="00A50D00" w:rsidRPr="00E40452" w:rsidRDefault="00A50D00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Поддерживается неограниченное количество графиков;</w:t>
      </w:r>
    </w:p>
    <w:p w:rsidR="00A50D00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созданных графиков в </w:t>
      </w:r>
      <w:r w:rsidRPr="00E40452">
        <w:rPr>
          <w:rFonts w:ascii="Times New Roman" w:hAnsi="Times New Roman" w:cs="Times New Roman"/>
          <w:lang w:val="en-US"/>
        </w:rPr>
        <w:t>Microsoft</w:t>
      </w:r>
      <w:r w:rsidRPr="00E40452">
        <w:rPr>
          <w:rFonts w:ascii="Times New Roman" w:hAnsi="Times New Roman" w:cs="Times New Roman"/>
        </w:rPr>
        <w:t xml:space="preserve">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E40452">
        <w:rPr>
          <w:rFonts w:ascii="Times New Roman" w:hAnsi="Times New Roman" w:cs="Times New Roman"/>
        </w:rPr>
        <w:t>Поддерживается базовое редактирование созданных графиков (подписи осей,</w:t>
      </w:r>
      <w:proofErr w:type="gramEnd"/>
      <w:r w:rsidRPr="00E40452">
        <w:rPr>
          <w:rFonts w:ascii="Times New Roman" w:hAnsi="Times New Roman" w:cs="Times New Roman"/>
        </w:rPr>
        <w:t xml:space="preserve"> диапазоны осей, настройка маркеров линий);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Возможность сохранения/загрузки созданных шаблонов графиков в формате текстового файла;</w:t>
      </w:r>
    </w:p>
    <w:p w:rsidR="00982C55" w:rsidRPr="00E40452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Программа не требует установки дополнительных программ для обработки графиков (</w:t>
      </w:r>
      <w:proofErr w:type="spellStart"/>
      <w:r w:rsidRPr="00E40452">
        <w:rPr>
          <w:rFonts w:ascii="Times New Roman" w:hAnsi="Times New Roman" w:cs="Times New Roman"/>
          <w:lang w:val="en-US"/>
        </w:rPr>
        <w:t>Grapher</w:t>
      </w:r>
      <w:proofErr w:type="spellEnd"/>
      <w:r w:rsidRPr="00E40452">
        <w:rPr>
          <w:rFonts w:ascii="Times New Roman" w:hAnsi="Times New Roman" w:cs="Times New Roman"/>
        </w:rPr>
        <w:t xml:space="preserve"> и т.д.);</w:t>
      </w:r>
    </w:p>
    <w:p w:rsidR="00982C55" w:rsidRDefault="00982C55" w:rsidP="00A50D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Возможность сохранения как отдельно выбранного графика, так и всех графиков в формате </w:t>
      </w:r>
      <w:proofErr w:type="spellStart"/>
      <w:r w:rsidRPr="00E40452">
        <w:rPr>
          <w:rFonts w:ascii="Times New Roman" w:hAnsi="Times New Roman" w:cs="Times New Roman"/>
          <w:lang w:val="en-US"/>
        </w:rPr>
        <w:t>png</w:t>
      </w:r>
      <w:proofErr w:type="spellEnd"/>
      <w:r w:rsidRPr="00E40452">
        <w:rPr>
          <w:rFonts w:ascii="Times New Roman" w:hAnsi="Times New Roman" w:cs="Times New Roman"/>
        </w:rPr>
        <w:t>.</w:t>
      </w:r>
    </w:p>
    <w:p w:rsidR="00584CC9" w:rsidRDefault="00584CC9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данный момент, не реализована возможность манипуляции с данными (интегрирование, сложение, вычитание и т.д.)</w:t>
      </w:r>
    </w:p>
    <w:p w:rsidR="00C06FBC" w:rsidRDefault="00C06FBC" w:rsidP="00584CC9">
      <w:pPr>
        <w:jc w:val="both"/>
      </w:pPr>
      <w:r>
        <w:rPr>
          <w:rFonts w:ascii="Times New Roman" w:hAnsi="Times New Roman" w:cs="Times New Roman"/>
        </w:rPr>
        <w:t xml:space="preserve">Программа расположена по адресу: </w:t>
      </w:r>
      <w:hyperlink r:id="rId6" w:history="1">
        <w:r>
          <w:rPr>
            <w:rStyle w:val="a8"/>
          </w:rPr>
          <w:t>\\</w:t>
        </w:r>
        <w:r>
          <w:rPr>
            <w:rStyle w:val="a8"/>
            <w:lang w:val="en-US"/>
          </w:rPr>
          <w:t>hpz</w:t>
        </w:r>
        <w:r>
          <w:rPr>
            <w:rStyle w:val="a8"/>
          </w:rPr>
          <w:t>2_51\Obmen\DataPlotter_v11\App_v11\dist</w:t>
        </w:r>
      </w:hyperlink>
    </w:p>
    <w:p w:rsidR="00C06FBC" w:rsidRPr="00C06FBC" w:rsidRDefault="00C06FBC" w:rsidP="00C06FBC">
      <w:pPr>
        <w:rPr>
          <w:rFonts w:ascii="Times New Roman" w:hAnsi="Times New Roman" w:cs="Times New Roman"/>
        </w:rPr>
      </w:pPr>
      <w:r w:rsidRPr="00C06FBC">
        <w:rPr>
          <w:rFonts w:ascii="Times New Roman" w:hAnsi="Times New Roman" w:cs="Times New Roman"/>
        </w:rPr>
        <w:t xml:space="preserve">Для того чтобы пользоваться ею вам необходимо содержимое папки </w:t>
      </w:r>
      <w:proofErr w:type="spellStart"/>
      <w:r w:rsidRPr="00C06FBC">
        <w:rPr>
          <w:rFonts w:ascii="Times New Roman" w:hAnsi="Times New Roman" w:cs="Times New Roman"/>
        </w:rPr>
        <w:t>dist</w:t>
      </w:r>
      <w:proofErr w:type="spellEnd"/>
      <w:r w:rsidRPr="00C06FBC">
        <w:rPr>
          <w:rFonts w:ascii="Times New Roman" w:hAnsi="Times New Roman" w:cs="Times New Roman"/>
        </w:rPr>
        <w:t xml:space="preserve"> </w:t>
      </w:r>
      <w:r w:rsidR="0098356A">
        <w:rPr>
          <w:rFonts w:ascii="Times New Roman" w:hAnsi="Times New Roman" w:cs="Times New Roman"/>
        </w:rPr>
        <w:t>скопировать себе</w:t>
      </w:r>
      <w:r w:rsidRPr="00C06FBC">
        <w:rPr>
          <w:rFonts w:ascii="Times New Roman" w:hAnsi="Times New Roman" w:cs="Times New Roman"/>
        </w:rPr>
        <w:t>, будут вопросы</w:t>
      </w:r>
      <w:r w:rsidR="00A344E9" w:rsidRPr="00A344E9">
        <w:rPr>
          <w:rFonts w:ascii="Times New Roman" w:hAnsi="Times New Roman" w:cs="Times New Roman"/>
        </w:rPr>
        <w:t xml:space="preserve"> -</w:t>
      </w:r>
      <w:r w:rsidRPr="00C06FBC">
        <w:rPr>
          <w:rFonts w:ascii="Times New Roman" w:hAnsi="Times New Roman" w:cs="Times New Roman"/>
        </w:rPr>
        <w:t xml:space="preserve"> готов ответить.</w:t>
      </w:r>
    </w:p>
    <w:p w:rsidR="00C06FBC" w:rsidRPr="00C06FBC" w:rsidRDefault="00C06FBC" w:rsidP="00584C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исходных данных и примеры работы программы расположены по адресу:</w:t>
      </w:r>
      <w:r w:rsidRPr="00C06FBC">
        <w:rPr>
          <w:rFonts w:ascii="Times New Roman" w:hAnsi="Times New Roman" w:cs="Times New Roman"/>
        </w:rPr>
        <w:t xml:space="preserve"> </w:t>
      </w:r>
      <w:hyperlink r:id="rId7" w:history="1">
        <w:r w:rsidRPr="00C06FBC">
          <w:rPr>
            <w:rStyle w:val="a8"/>
          </w:rPr>
          <w:t>\\hpz2_51\Obmen\DataPlotter_v11\App_v11\examples</w:t>
        </w:r>
      </w:hyperlink>
    </w:p>
    <w:p w:rsidR="00982C55" w:rsidRPr="00E40452" w:rsidRDefault="00577142" w:rsidP="00982C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38499"/>
            <wp:effectExtent l="19050" t="0" r="3175" b="0"/>
            <wp:docPr id="5" name="Рисунок 3" descr="C:\Users\gamagin_MV\Desktop\App_v11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agin_MV\Desktop\App_v11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DAA" w:rsidRPr="00E40452" w:rsidRDefault="00654DAA" w:rsidP="00654DAA">
      <w:pPr>
        <w:jc w:val="center"/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Главное окно программы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1 – область навигации (кнопки «Добавить график», «Предыдущий график», «Следующий график», «</w:t>
      </w:r>
      <w:r w:rsidRPr="00E40452">
        <w:rPr>
          <w:rFonts w:ascii="Times New Roman" w:hAnsi="Times New Roman" w:cs="Times New Roman"/>
          <w:kern w:val="0"/>
        </w:rPr>
        <w:t>Сохранить состояние</w:t>
      </w:r>
      <w:r w:rsidRPr="00E40452">
        <w:rPr>
          <w:rFonts w:ascii="Times New Roman" w:hAnsi="Times New Roman" w:cs="Times New Roman"/>
        </w:rPr>
        <w:t>», «</w:t>
      </w:r>
      <w:r w:rsidRPr="00E40452">
        <w:rPr>
          <w:rFonts w:ascii="Times New Roman" w:hAnsi="Times New Roman" w:cs="Times New Roman"/>
          <w:kern w:val="0"/>
        </w:rPr>
        <w:t>Загрузить состояние</w:t>
      </w:r>
      <w:r w:rsidRPr="00E40452">
        <w:rPr>
          <w:rFonts w:ascii="Times New Roman" w:hAnsi="Times New Roman" w:cs="Times New Roman"/>
        </w:rPr>
        <w:t xml:space="preserve">», «Сохранить все графики», «Перенести графики в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 xml:space="preserve">», «Настройки </w:t>
      </w:r>
      <w:r w:rsidRPr="00E40452">
        <w:rPr>
          <w:rFonts w:ascii="Times New Roman" w:hAnsi="Times New Roman" w:cs="Times New Roman"/>
          <w:lang w:val="en-US"/>
        </w:rPr>
        <w:t>Word</w:t>
      </w:r>
      <w:r w:rsidRPr="00E40452">
        <w:rPr>
          <w:rFonts w:ascii="Times New Roman" w:hAnsi="Times New Roman" w:cs="Times New Roman"/>
        </w:rPr>
        <w:t>», а также путь к файлу с данными)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2 – область параметров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3 – область настройки визуального отображения графиков</w:t>
      </w:r>
    </w:p>
    <w:p w:rsidR="00E40452" w:rsidRPr="00E40452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>4 – панель взаимодействия с графиков (кнопки «Вернуться к исходному виду», «Перемещение», «Масштабирование», «Очистить график», «Сохранить график»)</w:t>
      </w:r>
    </w:p>
    <w:p w:rsidR="0031665B" w:rsidRDefault="00E40452" w:rsidP="00E40452">
      <w:pPr>
        <w:rPr>
          <w:rFonts w:ascii="Times New Roman" w:hAnsi="Times New Roman" w:cs="Times New Roman"/>
        </w:rPr>
      </w:pPr>
      <w:r w:rsidRPr="00E40452">
        <w:rPr>
          <w:rFonts w:ascii="Times New Roman" w:hAnsi="Times New Roman" w:cs="Times New Roman"/>
        </w:rPr>
        <w:t xml:space="preserve">Назначение кнопок «Предыдущий график», «Следующий график» интуитивно понятно, кнопка «Добавить график» вставляет новый пустой график </w:t>
      </w:r>
      <w:proofErr w:type="gramStart"/>
      <w:r w:rsidRPr="00E40452">
        <w:rPr>
          <w:rFonts w:ascii="Times New Roman" w:hAnsi="Times New Roman" w:cs="Times New Roman"/>
        </w:rPr>
        <w:t>в конец имеющихся</w:t>
      </w:r>
      <w:proofErr w:type="gramEnd"/>
      <w:r w:rsidRPr="00E40452">
        <w:rPr>
          <w:rFonts w:ascii="Times New Roman" w:hAnsi="Times New Roman" w:cs="Times New Roman"/>
        </w:rPr>
        <w:t>.</w:t>
      </w:r>
    </w:p>
    <w:p w:rsidR="0006598D" w:rsidRPr="00E37AA8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данном этапе </w:t>
      </w:r>
      <w:r w:rsidRPr="00061463">
        <w:rPr>
          <w:rFonts w:ascii="Times New Roman" w:hAnsi="Times New Roman" w:cs="Times New Roman"/>
          <w:u w:val="single"/>
        </w:rPr>
        <w:t>не реализована</w:t>
      </w:r>
      <w:r>
        <w:rPr>
          <w:rFonts w:ascii="Times New Roman" w:hAnsi="Times New Roman" w:cs="Times New Roman"/>
        </w:rPr>
        <w:t xml:space="preserve"> возможность вставки пустого графика </w:t>
      </w:r>
      <w:r w:rsidR="00061463">
        <w:rPr>
          <w:rFonts w:ascii="Times New Roman" w:hAnsi="Times New Roman" w:cs="Times New Roman"/>
        </w:rPr>
        <w:t>в имеющийся список, а также не реализовано удаление графика (реализована только очистка). Данные ограничения можно обойти путем удаления \ вставки соответствующего графика в файле состояния</w:t>
      </w:r>
      <w:r w:rsidR="00E37AA8">
        <w:rPr>
          <w:rFonts w:ascii="Times New Roman" w:hAnsi="Times New Roman" w:cs="Times New Roman"/>
        </w:rPr>
        <w:t xml:space="preserve"> (</w:t>
      </w:r>
      <w:r w:rsidR="00061463">
        <w:rPr>
          <w:rFonts w:ascii="Times New Roman" w:hAnsi="Times New Roman" w:cs="Times New Roman"/>
        </w:rPr>
        <w:t>о нем ниже).</w:t>
      </w:r>
    </w:p>
    <w:p w:rsidR="00E37AA8" w:rsidRPr="00A344E9" w:rsidRDefault="00E37AA8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«Путь к файлу» поддерживает «перетаскивание».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>Перетаскивать можно как файлы данных (</w:t>
      </w:r>
      <w:r w:rsidR="00A344E9">
        <w:rPr>
          <w:rFonts w:ascii="Times New Roman" w:hAnsi="Times New Roman" w:cs="Times New Roman"/>
          <w:lang w:val="en-US"/>
        </w:rPr>
        <w:t>lent</w:t>
      </w:r>
      <w:r w:rsidR="00A344E9" w:rsidRPr="00A344E9">
        <w:rPr>
          <w:rFonts w:ascii="Times New Roman" w:hAnsi="Times New Roman" w:cs="Times New Roman"/>
        </w:rPr>
        <w:t xml:space="preserve">3, </w:t>
      </w:r>
      <w:r w:rsidR="00A344E9">
        <w:rPr>
          <w:rFonts w:ascii="Times New Roman" w:hAnsi="Times New Roman" w:cs="Times New Roman"/>
          <w:lang w:val="en-US"/>
        </w:rPr>
        <w:t>res</w:t>
      </w:r>
      <w:r w:rsidR="00A344E9" w:rsidRPr="00A344E9">
        <w:rPr>
          <w:rFonts w:ascii="Times New Roman" w:hAnsi="Times New Roman" w:cs="Times New Roman"/>
        </w:rPr>
        <w:t>_</w:t>
      </w:r>
      <w:r w:rsidR="00A344E9">
        <w:rPr>
          <w:rFonts w:ascii="Times New Roman" w:hAnsi="Times New Roman" w:cs="Times New Roman"/>
          <w:lang w:val="en-US"/>
        </w:rPr>
        <w:t>main</w:t>
      </w:r>
      <w:r w:rsidR="00A344E9" w:rsidRPr="00A344E9">
        <w:rPr>
          <w:rFonts w:ascii="Times New Roman" w:hAnsi="Times New Roman" w:cs="Times New Roman"/>
        </w:rPr>
        <w:t>.</w:t>
      </w:r>
      <w:r w:rsidR="00A344E9">
        <w:rPr>
          <w:rFonts w:ascii="Times New Roman" w:hAnsi="Times New Roman" w:cs="Times New Roman"/>
          <w:lang w:val="en-US"/>
        </w:rPr>
        <w:t>txt</w:t>
      </w:r>
      <w:r w:rsidR="00A344E9" w:rsidRPr="00A344E9">
        <w:rPr>
          <w:rFonts w:ascii="Times New Roman" w:hAnsi="Times New Roman" w:cs="Times New Roman"/>
        </w:rPr>
        <w:t xml:space="preserve"> </w:t>
      </w:r>
      <w:r w:rsidR="00A344E9">
        <w:rPr>
          <w:rFonts w:ascii="Times New Roman" w:hAnsi="Times New Roman" w:cs="Times New Roman"/>
        </w:rPr>
        <w:t xml:space="preserve">и т.д.), так и </w:t>
      </w:r>
      <w:r w:rsidR="00A344E9" w:rsidRPr="00A344E9">
        <w:rPr>
          <w:rFonts w:ascii="Times New Roman" w:hAnsi="Times New Roman" w:cs="Times New Roman"/>
          <w:u w:val="single"/>
        </w:rPr>
        <w:t>файл состояния</w:t>
      </w:r>
      <w:r w:rsidR="00A344E9">
        <w:rPr>
          <w:rFonts w:ascii="Times New Roman" w:hAnsi="Times New Roman" w:cs="Times New Roman"/>
          <w:u w:val="single"/>
        </w:rPr>
        <w:t xml:space="preserve"> (</w:t>
      </w:r>
      <w:r w:rsidR="00A344E9">
        <w:rPr>
          <w:rFonts w:ascii="Times New Roman" w:hAnsi="Times New Roman" w:cs="Times New Roman"/>
          <w:u w:val="single"/>
          <w:lang w:val="en-US"/>
        </w:rPr>
        <w:t>save</w:t>
      </w:r>
      <w:r w:rsidR="00A344E9" w:rsidRPr="00A344E9">
        <w:rPr>
          <w:rFonts w:ascii="Times New Roman" w:hAnsi="Times New Roman" w:cs="Times New Roman"/>
          <w:u w:val="single"/>
        </w:rPr>
        <w:t>.</w:t>
      </w:r>
      <w:proofErr w:type="spellStart"/>
      <w:r w:rsidR="00A344E9">
        <w:rPr>
          <w:rFonts w:ascii="Times New Roman" w:hAnsi="Times New Roman" w:cs="Times New Roman"/>
          <w:u w:val="single"/>
          <w:lang w:val="en-US"/>
        </w:rPr>
        <w:t>yaml</w:t>
      </w:r>
      <w:proofErr w:type="spellEnd"/>
      <w:r w:rsidR="00A344E9" w:rsidRPr="00A344E9">
        <w:rPr>
          <w:rFonts w:ascii="Times New Roman" w:hAnsi="Times New Roman" w:cs="Times New Roman"/>
        </w:rPr>
        <w:t>). Если он корректно заполнен</w:t>
      </w:r>
      <w:r w:rsidR="00A344E9">
        <w:rPr>
          <w:rFonts w:ascii="Times New Roman" w:hAnsi="Times New Roman" w:cs="Times New Roman"/>
        </w:rPr>
        <w:t>, то программа сама найдет нужный путь к файлу данных.</w:t>
      </w:r>
    </w:p>
    <w:p w:rsidR="004944B7" w:rsidRPr="004944B7" w:rsidRDefault="004944B7" w:rsidP="00E40452">
      <w:pPr>
        <w:rPr>
          <w:rFonts w:ascii="Times New Roman" w:hAnsi="Times New Roman" w:cs="Times New Roman"/>
          <w:u w:val="single"/>
        </w:rPr>
      </w:pPr>
      <w:r w:rsidRPr="004944B7">
        <w:rPr>
          <w:rFonts w:ascii="Times New Roman" w:hAnsi="Times New Roman" w:cs="Times New Roman"/>
          <w:u w:val="single"/>
        </w:rPr>
        <w:t xml:space="preserve">После заполнения </w:t>
      </w:r>
      <w:r w:rsidR="00584CC9">
        <w:rPr>
          <w:rFonts w:ascii="Times New Roman" w:hAnsi="Times New Roman" w:cs="Times New Roman"/>
          <w:u w:val="single"/>
        </w:rPr>
        <w:t xml:space="preserve">поля </w:t>
      </w:r>
      <w:r w:rsidRPr="004944B7">
        <w:rPr>
          <w:rFonts w:ascii="Times New Roman" w:hAnsi="Times New Roman" w:cs="Times New Roman"/>
          <w:u w:val="single"/>
        </w:rPr>
        <w:t xml:space="preserve">«Путь к файлу» необходимо нажать </w:t>
      </w:r>
      <w:r w:rsidRPr="004944B7">
        <w:rPr>
          <w:rFonts w:ascii="Times New Roman" w:hAnsi="Times New Roman" w:cs="Times New Roman"/>
          <w:u w:val="single"/>
          <w:lang w:val="en-US"/>
        </w:rPr>
        <w:t>Enter</w:t>
      </w:r>
      <w:r>
        <w:rPr>
          <w:rFonts w:ascii="Times New Roman" w:hAnsi="Times New Roman" w:cs="Times New Roman"/>
          <w:u w:val="single"/>
        </w:rPr>
        <w:t>, чтобы данные загрузились.</w:t>
      </w:r>
    </w:p>
    <w:p w:rsidR="0031665B" w:rsidRDefault="0031665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области параметров все выпадающие списки поддерживают поиск. </w:t>
      </w:r>
    </w:p>
    <w:p w:rsidR="002E55F3" w:rsidRDefault="002E55F3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E40452">
        <w:rPr>
          <w:rFonts w:ascii="Times New Roman" w:hAnsi="Times New Roman" w:cs="Times New Roman"/>
        </w:rPr>
        <w:t>област</w:t>
      </w:r>
      <w:r>
        <w:rPr>
          <w:rFonts w:ascii="Times New Roman" w:hAnsi="Times New Roman" w:cs="Times New Roman"/>
        </w:rPr>
        <w:t>и</w:t>
      </w:r>
      <w:r w:rsidRPr="00E40452">
        <w:rPr>
          <w:rFonts w:ascii="Times New Roman" w:hAnsi="Times New Roman" w:cs="Times New Roman"/>
        </w:rPr>
        <w:t xml:space="preserve"> настройки визуального отображения графиков</w:t>
      </w:r>
      <w:r>
        <w:rPr>
          <w:rFonts w:ascii="Times New Roman" w:hAnsi="Times New Roman" w:cs="Times New Roman"/>
        </w:rPr>
        <w:t>, если в выпадающем списке нет нужного вам параметра, то можно просто его впечатать.</w:t>
      </w:r>
    </w:p>
    <w:p w:rsidR="0006598D" w:rsidRDefault="0006598D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Небольшие подсказки доступны при наведении курсора на «Обозначение», «Размерность», «Настройка оси Х», «Настройка оси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», «Частота маркера», «Линии сетки».</w:t>
      </w:r>
    </w:p>
    <w:p w:rsidR="002E55F3" w:rsidRPr="000E4D17" w:rsidRDefault="002E55F3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194999866"/>
      <w:r w:rsidRPr="002E55F3">
        <w:rPr>
          <w:rFonts w:ascii="Times New Roman" w:hAnsi="Times New Roman" w:cs="Times New Roman"/>
          <w:sz w:val="28"/>
          <w:szCs w:val="28"/>
        </w:rPr>
        <w:t xml:space="preserve">Окно настройки </w:t>
      </w:r>
      <w:proofErr w:type="spellStart"/>
      <w:r w:rsidRPr="002E55F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E55F3">
        <w:rPr>
          <w:rFonts w:ascii="Times New Roman" w:hAnsi="Times New Roman" w:cs="Times New Roman"/>
          <w:sz w:val="28"/>
          <w:szCs w:val="28"/>
        </w:rPr>
        <w:t xml:space="preserve"> и окно альтернативных подписей</w:t>
      </w:r>
      <w:bookmarkStart w:id="3" w:name="_GoBack"/>
      <w:bookmarkEnd w:id="2"/>
      <w:bookmarkEnd w:id="3"/>
    </w:p>
    <w:p w:rsidR="00907FC9" w:rsidRDefault="00907FC9" w:rsidP="0098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81575" cy="3581400"/>
            <wp:effectExtent l="19050" t="0" r="9525" b="0"/>
            <wp:docPr id="9" name="Рисунок 7" descr="C:\Users\gamagin_MV\Desktop\App_v11\screenshots\word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agin_MV\Desktop\App_v11\screenshots\word_setting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окно предназначено для задания подрисуночных подписей под графиками.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мой взгляд, интуитивно понятно, что делает каждый блок.</w:t>
      </w:r>
    </w:p>
    <w:p w:rsidR="001017E5" w:rsidRPr="007172F8" w:rsidRDefault="001017E5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первом запуске программы</w:t>
      </w:r>
      <w:r w:rsidR="007172F8">
        <w:rPr>
          <w:rFonts w:ascii="Times New Roman" w:hAnsi="Times New Roman" w:cs="Times New Roman"/>
        </w:rPr>
        <w:t xml:space="preserve">, после построения необходимых графиков, нужно в данном окне выбрать необходимые параметры (шрифт, интервал и </w:t>
      </w:r>
      <w:proofErr w:type="spellStart"/>
      <w:r w:rsidR="007172F8">
        <w:rPr>
          <w:rFonts w:ascii="Times New Roman" w:hAnsi="Times New Roman" w:cs="Times New Roman"/>
        </w:rPr>
        <w:t>тд</w:t>
      </w:r>
      <w:proofErr w:type="spellEnd"/>
      <w:r w:rsidR="007172F8">
        <w:rPr>
          <w:rFonts w:ascii="Times New Roman" w:hAnsi="Times New Roman" w:cs="Times New Roman"/>
        </w:rPr>
        <w:t xml:space="preserve">) и можно экспортировать выбранные графики в </w:t>
      </w:r>
      <w:r w:rsidR="007172F8">
        <w:rPr>
          <w:rFonts w:ascii="Times New Roman" w:hAnsi="Times New Roman" w:cs="Times New Roman"/>
          <w:lang w:val="en-US"/>
        </w:rPr>
        <w:t>Word</w:t>
      </w:r>
      <w:r w:rsidR="007172F8" w:rsidRPr="007172F8">
        <w:rPr>
          <w:rFonts w:ascii="Times New Roman" w:hAnsi="Times New Roman" w:cs="Times New Roman"/>
        </w:rPr>
        <w:t>.</w:t>
      </w:r>
    </w:p>
    <w:p w:rsid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Отдельно отмечу кнопку «Настройка подписей рисунков». Это окно предназначено для задания общей подписи под графиком, если такое нужно.</w:t>
      </w:r>
    </w:p>
    <w:p w:rsidR="00907FC9" w:rsidRPr="00907FC9" w:rsidRDefault="00907FC9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</w:t>
      </w:r>
      <w:r w:rsidR="001017E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 одном графике могут встретиться несколько подряд идущих одинаковых по сути параметров, но в разных ячейках (</w:t>
      </w:r>
      <w:r w:rsidR="001017E5">
        <w:rPr>
          <w:rFonts w:ascii="Times New Roman" w:hAnsi="Times New Roman" w:cs="Times New Roman"/>
        </w:rPr>
        <w:t>температура</w:t>
      </w:r>
      <w:r>
        <w:rPr>
          <w:rFonts w:ascii="Times New Roman" w:hAnsi="Times New Roman" w:cs="Times New Roman"/>
        </w:rPr>
        <w:t xml:space="preserve"> в КД и т.д.), чтобы записать короче</w:t>
      </w:r>
      <w:r w:rsidR="00061463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придуман данный способ. Вместо</w:t>
      </w:r>
      <w:r w:rsidR="001017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1017E5">
        <w:rPr>
          <w:rFonts w:ascii="Times New Roman" w:hAnsi="Times New Roman" w:cs="Times New Roman"/>
        </w:rPr>
        <w:t>«Температура</w:t>
      </w:r>
      <w:r>
        <w:rPr>
          <w:rFonts w:ascii="Times New Roman" w:hAnsi="Times New Roman" w:cs="Times New Roman"/>
        </w:rPr>
        <w:t xml:space="preserve"> в КД ячейка 1</w:t>
      </w:r>
      <w:r w:rsidR="001017E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2»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3»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4»</w:t>
      </w:r>
      <w:r>
        <w:rPr>
          <w:rFonts w:ascii="Times New Roman" w:hAnsi="Times New Roman" w:cs="Times New Roman"/>
        </w:rPr>
        <w:t xml:space="preserve">, </w:t>
      </w:r>
      <w:r w:rsidR="001017E5">
        <w:rPr>
          <w:rFonts w:ascii="Times New Roman" w:hAnsi="Times New Roman" w:cs="Times New Roman"/>
        </w:rPr>
        <w:t>«Температура в КД ячейка 5» можно написать в колонке «Альтернативное название» следующее: «1 – 5 температура в КД в ячейках 1 – 5». Таким образом, вместо 5 строчек будет записана одна.</w:t>
      </w:r>
    </w:p>
    <w:p w:rsidR="00907FC9" w:rsidRPr="001017E5" w:rsidRDefault="001017E5" w:rsidP="0098356A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40425" cy="3833476"/>
            <wp:effectExtent l="19050" t="0" r="3175" b="0"/>
            <wp:docPr id="12" name="Рисунок 10" descr="C:\Users\gamagin_MV\Desktop\App_v11\screenshots\al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agin_MV\Desktop\App_v11\screenshots\alt_lin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E5" w:rsidRDefault="00101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применить изменения нужно на каждом нужном графике нажимать кнопку «Применить» и</w:t>
      </w:r>
      <w:r w:rsid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конце</w:t>
      </w:r>
      <w:r w:rsidR="0098356A" w:rsidRPr="009835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кнопку «Сохранить». Тогда изменения вступят в силу.</w:t>
      </w:r>
    </w:p>
    <w:p w:rsidR="0031665B" w:rsidRDefault="00316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40452" w:rsidP="0006598D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194999867"/>
      <w:r w:rsidRPr="00E40452">
        <w:rPr>
          <w:rFonts w:ascii="Times New Roman" w:hAnsi="Times New Roman" w:cs="Times New Roman"/>
          <w:sz w:val="28"/>
          <w:szCs w:val="28"/>
        </w:rPr>
        <w:lastRenderedPageBreak/>
        <w:t>Файл состояния</w:t>
      </w:r>
      <w:bookmarkEnd w:id="4"/>
    </w:p>
    <w:p w:rsidR="00E40452" w:rsidRDefault="00E40452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предназначен для сохранения, загрузки, </w:t>
      </w:r>
      <w:r w:rsidR="0014243A">
        <w:rPr>
          <w:rFonts w:ascii="Times New Roman" w:hAnsi="Times New Roman" w:cs="Times New Roman"/>
        </w:rPr>
        <w:t>всех основных параметров программы</w:t>
      </w:r>
      <w:r w:rsidR="0031665B">
        <w:rPr>
          <w:rFonts w:ascii="Times New Roman" w:hAnsi="Times New Roman" w:cs="Times New Roman"/>
        </w:rPr>
        <w:t xml:space="preserve"> </w:t>
      </w:r>
      <w:r w:rsidR="0014243A">
        <w:rPr>
          <w:rFonts w:ascii="Times New Roman" w:hAnsi="Times New Roman" w:cs="Times New Roman"/>
        </w:rPr>
        <w:t xml:space="preserve">(настройки графиков, путь к файлу с данными, параметры </w:t>
      </w:r>
      <w:r w:rsidR="0014243A">
        <w:rPr>
          <w:rFonts w:ascii="Times New Roman" w:hAnsi="Times New Roman" w:cs="Times New Roman"/>
          <w:lang w:val="en-US"/>
        </w:rPr>
        <w:t>Word</w:t>
      </w:r>
      <w:r w:rsidR="0014243A">
        <w:rPr>
          <w:rFonts w:ascii="Times New Roman" w:hAnsi="Times New Roman" w:cs="Times New Roman"/>
        </w:rPr>
        <w:t xml:space="preserve"> и т.д.)</w:t>
      </w:r>
      <w:r w:rsidR="00C06FBC">
        <w:rPr>
          <w:rFonts w:ascii="Times New Roman" w:hAnsi="Times New Roman" w:cs="Times New Roman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файл имеет расширение </w:t>
      </w:r>
      <w:r w:rsidR="0031665B">
        <w:rPr>
          <w:rFonts w:ascii="Times New Roman" w:hAnsi="Times New Roman" w:cs="Times New Roman"/>
        </w:rPr>
        <w:t>«</w:t>
      </w:r>
      <w:r w:rsidRPr="0014243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yaml</w:t>
      </w:r>
      <w:proofErr w:type="spellEnd"/>
      <w:r w:rsidR="0031665B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это простой текстовый файл.</w:t>
      </w:r>
    </w:p>
    <w:p w:rsidR="00C06FBC" w:rsidRDefault="00C06FBC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файл будет сформирован автоматически при нажатии на кнопку «Сохранить состояние».</w:t>
      </w:r>
    </w:p>
    <w:p w:rsidR="0031665B" w:rsidRPr="0031665B" w:rsidRDefault="0031665B" w:rsidP="00E40452">
      <w:pPr>
        <w:rPr>
          <w:rFonts w:ascii="Times New Roman" w:hAnsi="Times New Roman" w:cs="Times New Roman"/>
          <w:i/>
        </w:rPr>
      </w:pPr>
      <w:r w:rsidRPr="0031665B">
        <w:rPr>
          <w:rFonts w:ascii="Times New Roman" w:hAnsi="Times New Roman" w:cs="Times New Roman"/>
          <w:i/>
        </w:rPr>
        <w:t xml:space="preserve">Самое полезное его использование - это предварительно создать, например, 50 графиков, а затем сохранить настройки в файл состояния. В дальнейшем, если возникнет необходимость перестроить тот же набор графиков, </w:t>
      </w:r>
      <w:r>
        <w:rPr>
          <w:rFonts w:ascii="Times New Roman" w:hAnsi="Times New Roman" w:cs="Times New Roman"/>
          <w:i/>
        </w:rPr>
        <w:t xml:space="preserve">то </w:t>
      </w:r>
      <w:r w:rsidRPr="0031665B">
        <w:rPr>
          <w:rFonts w:ascii="Times New Roman" w:hAnsi="Times New Roman" w:cs="Times New Roman"/>
          <w:i/>
        </w:rPr>
        <w:t>в файле состояния вручную изменить путь к файлу с данными и загрузить состояние. Все графики будут автоматически перестроены с новыми данными.</w:t>
      </w:r>
    </w:p>
    <w:p w:rsidR="0014243A" w:rsidRDefault="0014243A" w:rsidP="00E40452">
      <w:pPr>
        <w:rPr>
          <w:rFonts w:ascii="Times New Roman" w:hAnsi="Times New Roman" w:cs="Times New Roman"/>
          <w:b/>
          <w:u w:val="single"/>
        </w:rPr>
      </w:pPr>
      <w:r w:rsidRPr="0014243A">
        <w:rPr>
          <w:rFonts w:ascii="Times New Roman" w:hAnsi="Times New Roman" w:cs="Times New Roman"/>
          <w:b/>
          <w:u w:val="single"/>
        </w:rPr>
        <w:t xml:space="preserve">ВАЖНО! Настоятельно рекомендую </w:t>
      </w:r>
      <w:r>
        <w:rPr>
          <w:rFonts w:ascii="Times New Roman" w:hAnsi="Times New Roman" w:cs="Times New Roman"/>
          <w:b/>
          <w:u w:val="single"/>
        </w:rPr>
        <w:t xml:space="preserve">всегда </w:t>
      </w:r>
      <w:r w:rsidRPr="0014243A">
        <w:rPr>
          <w:rFonts w:ascii="Times New Roman" w:hAnsi="Times New Roman" w:cs="Times New Roman"/>
          <w:b/>
          <w:u w:val="single"/>
        </w:rPr>
        <w:t>открывать данный файл с помощью стандартного Блокнота</w:t>
      </w:r>
      <w:r>
        <w:rPr>
          <w:rFonts w:ascii="Times New Roman" w:hAnsi="Times New Roman" w:cs="Times New Roman"/>
          <w:b/>
          <w:u w:val="single"/>
        </w:rPr>
        <w:t>.</w:t>
      </w:r>
    </w:p>
    <w:p w:rsidR="0014243A" w:rsidRDefault="0014243A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Выглядит файл следующим образом:</w:t>
      </w:r>
    </w:p>
    <w:p w:rsidR="0014243A" w:rsidRPr="00907FC9" w:rsidRDefault="007172F8" w:rsidP="0098356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604477"/>
            <wp:effectExtent l="19050" t="0" r="3175" b="0"/>
            <wp:docPr id="13" name="Рисунок 11" descr="C:\Users\gamagin_MV\Desktop\App_v11\screenshot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magin_MV\Desktop\App_v11\screenshots\sav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08B" w:rsidRDefault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0452" w:rsidRDefault="00EB108B" w:rsidP="00E40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Секция «</w:t>
      </w:r>
      <w:r w:rsidRPr="00EB108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 xml:space="preserve">» предназначена для задания параметров графиков при экспортировании их в документ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first-pic</w:t>
            </w:r>
            <w:proofErr w:type="spellEnd"/>
            <w:r w:rsidRPr="00EB108B">
              <w:rPr>
                <w:rFonts w:ascii="Courier New" w:hAnsi="Courier New" w:cs="Courier New"/>
              </w:rPr>
              <w:t>: 1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первого рисунка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font</w:t>
            </w:r>
            <w:proofErr w:type="spellEnd"/>
            <w:r w:rsidRPr="00EB108B">
              <w:rPr>
                <w:rFonts w:ascii="Courier New" w:hAnsi="Courier New" w:cs="Courier New"/>
              </w:rPr>
              <w:t xml:space="preserve">: </w:t>
            </w:r>
            <w:proofErr w:type="spellStart"/>
            <w:r w:rsidR="007172F8" w:rsidRPr="007172F8">
              <w:rPr>
                <w:rFonts w:ascii="Courier New" w:hAnsi="Courier New" w:cs="Courier New"/>
              </w:rPr>
              <w:t>Arial</w:t>
            </w:r>
            <w:proofErr w:type="spellEnd"/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шрифт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7172F8" w:rsidP="00EB10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font-size</w:t>
            </w:r>
            <w:proofErr w:type="spellEnd"/>
            <w:r>
              <w:rPr>
                <w:rFonts w:ascii="Courier New" w:hAnsi="Courier New" w:cs="Courier New"/>
              </w:rPr>
              <w:t>: '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 w:rsidR="00EB108B"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шрифта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int-after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интервал</w:t>
            </w:r>
            <w:r w:rsidRPr="00EB108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после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int-before</w:t>
            </w:r>
            <w:proofErr w:type="spellEnd"/>
            <w:r w:rsidRPr="00EB108B">
              <w:rPr>
                <w:rFonts w:ascii="Courier New" w:hAnsi="Courier New" w:cs="Courier New"/>
              </w:rPr>
              <w:t>: 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интервал </w:t>
            </w:r>
            <w:proofErr w:type="gramStart"/>
            <w:r>
              <w:rPr>
                <w:rFonts w:ascii="Times New Roman" w:hAnsi="Times New Roman" w:cs="Times New Roman"/>
              </w:rPr>
              <w:t>перед</w:t>
            </w:r>
            <w:proofErr w:type="gramEnd"/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line-spacing</w:t>
            </w:r>
            <w:proofErr w:type="spellEnd"/>
            <w:r w:rsidRPr="00EB108B">
              <w:rPr>
                <w:rFonts w:ascii="Courier New" w:hAnsi="Courier New" w:cs="Courier New"/>
              </w:rPr>
              <w:t>: Одинарный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междустрочный интервал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mode-name</w:t>
            </w:r>
            <w:proofErr w:type="spellEnd"/>
            <w:r w:rsidRPr="00EB108B">
              <w:rPr>
                <w:rFonts w:ascii="Courier New" w:hAnsi="Courier New" w:cs="Courier New"/>
              </w:rPr>
              <w:t>: ''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режима</w:t>
            </w:r>
            <w:r w:rsidR="003166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(исходного события)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num-section</w:t>
            </w:r>
            <w:proofErr w:type="spellEnd"/>
            <w:r w:rsidRPr="00EB108B">
              <w:rPr>
                <w:rFonts w:ascii="Courier New" w:hAnsi="Courier New" w:cs="Courier New"/>
              </w:rPr>
              <w:t>: '</w:t>
            </w:r>
            <w:r w:rsidR="0006598D">
              <w:rPr>
                <w:rFonts w:ascii="Courier New" w:hAnsi="Courier New" w:cs="Courier New"/>
                <w:lang w:val="en-US"/>
              </w:rPr>
              <w:t>5</w:t>
            </w:r>
            <w:r w:rsidRPr="00EB108B">
              <w:rPr>
                <w:rFonts w:ascii="Courier New" w:hAnsi="Courier New" w:cs="Courier New"/>
              </w:rPr>
              <w:t>'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</w:t>
            </w:r>
            <w:r w:rsidRPr="00EB10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раздела (ООБ и проч.)</w:t>
            </w:r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pic-height</w:t>
            </w:r>
            <w:proofErr w:type="spellEnd"/>
            <w:r w:rsidRPr="00EB108B">
              <w:rPr>
                <w:rFonts w:ascii="Courier New" w:hAnsi="Courier New" w:cs="Courier New"/>
              </w:rPr>
              <w:t>: 9.5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высота рисунка, </w:t>
            </w:r>
            <w:proofErr w:type="gramStart"/>
            <w:r>
              <w:rPr>
                <w:rFonts w:ascii="Times New Roman" w:hAnsi="Times New Roman" w:cs="Times New Roman"/>
              </w:rPr>
              <w:t>см</w:t>
            </w:r>
            <w:proofErr w:type="gramEnd"/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pic-width</w:t>
            </w:r>
            <w:proofErr w:type="spellEnd"/>
            <w:r w:rsidRPr="00EB108B">
              <w:rPr>
                <w:rFonts w:ascii="Courier New" w:hAnsi="Courier New" w:cs="Courier New"/>
              </w:rPr>
              <w:t>: 16.0</w:t>
            </w:r>
          </w:p>
        </w:tc>
        <w:tc>
          <w:tcPr>
            <w:tcW w:w="4673" w:type="dxa"/>
          </w:tcPr>
          <w:p w:rsidR="00EB108B" w:rsidRDefault="00EB108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ширина рисунка, </w:t>
            </w:r>
            <w:proofErr w:type="gramStart"/>
            <w:r>
              <w:rPr>
                <w:rFonts w:ascii="Times New Roman" w:hAnsi="Times New Roman" w:cs="Times New Roman"/>
              </w:rPr>
              <w:t>см</w:t>
            </w:r>
            <w:proofErr w:type="gramEnd"/>
          </w:p>
        </w:tc>
      </w:tr>
      <w:tr w:rsidR="00EB108B" w:rsidTr="0031665B">
        <w:tc>
          <w:tcPr>
            <w:tcW w:w="4672" w:type="dxa"/>
          </w:tcPr>
          <w:p w:rsidR="00EB108B" w:rsidRPr="00EB108B" w:rsidRDefault="00EB108B" w:rsidP="00EB108B">
            <w:pPr>
              <w:rPr>
                <w:rFonts w:ascii="Courier New" w:hAnsi="Courier New" w:cs="Courier New"/>
              </w:rPr>
            </w:pPr>
            <w:r w:rsidRPr="00EB108B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B108B">
              <w:rPr>
                <w:rFonts w:ascii="Courier New" w:hAnsi="Courier New" w:cs="Courier New"/>
              </w:rPr>
              <w:t>pict</w:t>
            </w:r>
            <w:proofErr w:type="spellEnd"/>
            <w:r w:rsidRPr="00EB108B">
              <w:rPr>
                <w:rFonts w:ascii="Courier New" w:hAnsi="Courier New" w:cs="Courier New"/>
              </w:rPr>
              <w:t>: Рисунок</w:t>
            </w:r>
          </w:p>
        </w:tc>
        <w:tc>
          <w:tcPr>
            <w:tcW w:w="4673" w:type="dxa"/>
          </w:tcPr>
          <w:p w:rsidR="00EB108B" w:rsidRPr="0006598D" w:rsidRDefault="0031665B" w:rsidP="00EB1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EB108B">
              <w:rPr>
                <w:rFonts w:ascii="Times New Roman" w:hAnsi="Times New Roman" w:cs="Times New Roman"/>
              </w:rPr>
              <w:t>одпись</w:t>
            </w:r>
            <w:r w:rsidR="0006598D" w:rsidRPr="0006598D">
              <w:rPr>
                <w:rFonts w:ascii="Times New Roman" w:hAnsi="Times New Roman" w:cs="Times New Roman"/>
              </w:rPr>
              <w:t xml:space="preserve"> (</w:t>
            </w:r>
            <w:r w:rsidR="0006598D">
              <w:rPr>
                <w:rFonts w:ascii="Times New Roman" w:hAnsi="Times New Roman" w:cs="Times New Roman"/>
              </w:rPr>
              <w:t>может быть на англ. языке)</w:t>
            </w:r>
            <w:r w:rsidR="0006598D" w:rsidRPr="0006598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EB108B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data_file_path</w:t>
      </w:r>
      <w:proofErr w:type="spellEnd"/>
      <w:r>
        <w:rPr>
          <w:rFonts w:ascii="Times New Roman" w:hAnsi="Times New Roman" w:cs="Times New Roman"/>
        </w:rPr>
        <w:t>» предназначена для указания пути к файлу с данными</w:t>
      </w:r>
      <w:r w:rsidRPr="00D40D7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lent</w:t>
      </w:r>
      <w:r w:rsidRPr="00D40D7C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main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res</w:t>
      </w:r>
      <w:r w:rsidRPr="00D40D7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add</w:t>
      </w:r>
      <w:r w:rsidRPr="00D40D7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D40D7C">
        <w:rPr>
          <w:rFonts w:ascii="Times New Roman" w:hAnsi="Times New Roman" w:cs="Times New Roman"/>
        </w:rPr>
        <w:t>)</w:t>
      </w:r>
    </w:p>
    <w:p w:rsidR="00D40D7C" w:rsidRDefault="00D40D7C" w:rsidP="00EB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Секция «</w:t>
      </w:r>
      <w:proofErr w:type="spellStart"/>
      <w:r w:rsidRPr="00D40D7C">
        <w:rPr>
          <w:rFonts w:ascii="Times New Roman" w:hAnsi="Times New Roman" w:cs="Times New Roman"/>
        </w:rPr>
        <w:t>pages</w:t>
      </w:r>
      <w:proofErr w:type="spellEnd"/>
      <w:r>
        <w:rPr>
          <w:rFonts w:ascii="Times New Roman" w:hAnsi="Times New Roman" w:cs="Times New Roman"/>
        </w:rPr>
        <w:t>» предназначена для конфигурации графиков. Внутри себя эта секция имеет вложенные повторяющиеся для каждого графика секции:</w:t>
      </w:r>
    </w:p>
    <w:p w:rsid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  <w:kern w:val="0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Axis_settings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конфигурации осей</w:t>
      </w:r>
      <w:r w:rsidR="0031665B">
        <w:rPr>
          <w:rFonts w:ascii="Times New Roman" w:hAnsi="Times New Roman" w:cs="Times New Roman"/>
          <w:kern w:val="0"/>
        </w:rPr>
        <w:t xml:space="preserve"> </w:t>
      </w:r>
      <w:r w:rsidRPr="00D40D7C">
        <w:rPr>
          <w:rFonts w:ascii="Times New Roman" w:hAnsi="Times New Roman" w:cs="Times New Roman"/>
          <w:kern w:val="0"/>
        </w:rPr>
        <w:t>(лимиты по осям и частота маркеров на линиях</w:t>
      </w:r>
      <w:r w:rsidR="00907FC9">
        <w:rPr>
          <w:rFonts w:ascii="Times New Roman" w:hAnsi="Times New Roman" w:cs="Times New Roman"/>
          <w:kern w:val="0"/>
        </w:rPr>
        <w:t>, число вертикальных линий сетки</w:t>
      </w:r>
      <w:r w:rsidRPr="00D40D7C">
        <w:rPr>
          <w:rFonts w:ascii="Times New Roman" w:hAnsi="Times New Roman" w:cs="Times New Roman"/>
          <w:kern w:val="0"/>
        </w:rPr>
        <w:t>)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</w:rPr>
        <w:t xml:space="preserve">    </w:t>
      </w:r>
      <w:r w:rsidRPr="00D40D7C">
        <w:rPr>
          <w:rFonts w:ascii="Courier New" w:hAnsi="Courier New" w:cs="Courier New"/>
          <w:kern w:val="0"/>
          <w:lang w:val="en-US"/>
        </w:rPr>
        <w:t>Frequency: auto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X: auto</w:t>
      </w:r>
    </w:p>
    <w:p w:rsidR="00577142" w:rsidRPr="00D40D7C" w:rsidRDefault="00577142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577142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577142">
        <w:rPr>
          <w:rFonts w:ascii="Courier New" w:hAnsi="Courier New" w:cs="Courier New"/>
          <w:kern w:val="0"/>
          <w:lang w:val="en-US"/>
        </w:rPr>
        <w:t>X_grid_lines</w:t>
      </w:r>
      <w:proofErr w:type="spellEnd"/>
      <w:r w:rsidRPr="00577142">
        <w:rPr>
          <w:rFonts w:ascii="Courier New" w:hAnsi="Courier New" w:cs="Courier New"/>
          <w:kern w:val="0"/>
          <w:lang w:val="en-US"/>
        </w:rPr>
        <w:t>: '4'</w:t>
      </w:r>
    </w:p>
    <w:p w:rsidR="00D40D7C" w:rsidRDefault="00D40D7C" w:rsidP="00D40D7C">
      <w:pPr>
        <w:pStyle w:val="a3"/>
        <w:rPr>
          <w:rFonts w:ascii="Courier New" w:hAnsi="Courier New" w:cs="Courier New"/>
          <w:kern w:val="0"/>
          <w:lang w:val="en-US"/>
        </w:rPr>
      </w:pPr>
      <w:r w:rsidRPr="00D40D7C">
        <w:rPr>
          <w:rFonts w:ascii="Courier New" w:hAnsi="Courier New" w:cs="Courier New"/>
          <w:kern w:val="0"/>
          <w:lang w:val="en-US"/>
        </w:rPr>
        <w:t xml:space="preserve">    Y: </w:t>
      </w:r>
      <w:r w:rsidR="0006598D" w:rsidRPr="00D40D7C">
        <w:rPr>
          <w:rFonts w:ascii="Courier New" w:hAnsi="Courier New" w:cs="Courier New"/>
          <w:kern w:val="0"/>
          <w:lang w:val="en-US"/>
        </w:rPr>
        <w:t>auto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Lists</w:t>
      </w:r>
      <w:proofErr w:type="spellEnd"/>
      <w:r w:rsidRPr="00D40D7C">
        <w:rPr>
          <w:rFonts w:ascii="Times New Roman" w:hAnsi="Times New Roman" w:cs="Times New Roman"/>
          <w:kern w:val="0"/>
        </w:rPr>
        <w:t>» предназначена для задания соответствующей линии на графике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06598D">
        <w:rPr>
          <w:rFonts w:ascii="Courier New" w:hAnsi="Courier New" w:cs="Courier New"/>
        </w:rPr>
        <w:t>МОЩНОСТЬ реактора (относ.), %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</w:t>
      </w:r>
      <w:r w:rsidR="0006598D" w:rsidRPr="00D40D7C">
        <w:rPr>
          <w:rFonts w:ascii="Courier New" w:hAnsi="Courier New" w:cs="Courier New"/>
        </w:rPr>
        <w:t>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Courier New" w:hAnsi="Courier New" w:cs="Courier New"/>
        </w:rPr>
      </w:pPr>
      <w:r w:rsidRPr="00D40D7C">
        <w:rPr>
          <w:rFonts w:ascii="Courier New" w:hAnsi="Courier New" w:cs="Courier New"/>
        </w:rPr>
        <w:t xml:space="preserve">  - ''</w:t>
      </w:r>
    </w:p>
    <w:p w:rsidR="00D40D7C" w:rsidRPr="00D40D7C" w:rsidRDefault="00D40D7C" w:rsidP="00D40D7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т.д.</w:t>
      </w:r>
    </w:p>
    <w:p w:rsidR="00D40D7C" w:rsidRPr="0031665B" w:rsidRDefault="00D40D7C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proofErr w:type="spellStart"/>
      <w:r w:rsidRPr="00D40D7C">
        <w:rPr>
          <w:rFonts w:ascii="Times New Roman" w:hAnsi="Times New Roman" w:cs="Times New Roman"/>
          <w:kern w:val="0"/>
        </w:rPr>
        <w:t>Number_graph</w:t>
      </w:r>
      <w:proofErr w:type="spellEnd"/>
      <w:r w:rsidRPr="00D40D7C">
        <w:rPr>
          <w:rFonts w:ascii="Times New Roman" w:hAnsi="Times New Roman" w:cs="Times New Roman"/>
          <w:kern w:val="0"/>
        </w:rPr>
        <w:t>»</w:t>
      </w:r>
      <w:r>
        <w:rPr>
          <w:rFonts w:ascii="Times New Roman" w:hAnsi="Times New Roman" w:cs="Times New Roman"/>
          <w:kern w:val="0"/>
        </w:rPr>
        <w:t xml:space="preserve"> справочная и служит для нумерации</w:t>
      </w:r>
    </w:p>
    <w:p w:rsidR="00D40D7C" w:rsidRPr="00D40D7C" w:rsidRDefault="00D40D7C" w:rsidP="00D40D7C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D40D7C">
        <w:rPr>
          <w:rFonts w:ascii="Times New Roman" w:hAnsi="Times New Roman" w:cs="Times New Roman"/>
          <w:kern w:val="0"/>
        </w:rPr>
        <w:t>Секция «</w:t>
      </w:r>
      <w:r w:rsidRPr="00D40D7C">
        <w:rPr>
          <w:rFonts w:ascii="Times New Roman" w:hAnsi="Times New Roman" w:cs="Times New Roman"/>
          <w:kern w:val="0"/>
          <w:lang w:val="en-US"/>
        </w:rPr>
        <w:t>Symbol</w:t>
      </w:r>
      <w:r w:rsidRPr="00D40D7C">
        <w:rPr>
          <w:rFonts w:ascii="Times New Roman" w:hAnsi="Times New Roman" w:cs="Times New Roman"/>
          <w:kern w:val="0"/>
        </w:rPr>
        <w:t>» предназначена для подписи вертикальной оси</w:t>
      </w:r>
      <w:r w:rsidRPr="00D40D7C">
        <w:rPr>
          <w:rFonts w:ascii="Times New Roman" w:hAnsi="Times New Roman" w:cs="Times New Roman"/>
          <w:kern w:val="0"/>
        </w:rPr>
        <w:br/>
      </w:r>
      <w:r w:rsidR="0006598D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N</w:t>
      </w:r>
    </w:p>
    <w:p w:rsidR="00D40D7C" w:rsidRPr="0006598D" w:rsidRDefault="00D40D7C" w:rsidP="00D40D7C">
      <w:pPr>
        <w:pStyle w:val="a3"/>
        <w:rPr>
          <w:rFonts w:ascii="Courier New" w:hAnsi="Courier New" w:cs="Courier New"/>
          <w:lang w:val="en-US"/>
        </w:rPr>
      </w:pPr>
      <w:r w:rsidRPr="00D40D7C">
        <w:rPr>
          <w:rFonts w:ascii="Courier New" w:hAnsi="Courier New" w:cs="Courier New"/>
        </w:rPr>
        <w:t xml:space="preserve">  - </w:t>
      </w:r>
      <w:r w:rsidR="0006598D">
        <w:rPr>
          <w:rFonts w:ascii="Courier New" w:hAnsi="Courier New" w:cs="Courier New"/>
          <w:lang w:val="en-US"/>
        </w:rPr>
        <w:t>%</w:t>
      </w:r>
    </w:p>
    <w:p w:rsidR="0031665B" w:rsidRPr="0031665B" w:rsidRDefault="0031665B" w:rsidP="00D40D7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>Секция «</w:t>
      </w:r>
      <w:r>
        <w:rPr>
          <w:rFonts w:ascii="Times New Roman" w:hAnsi="Times New Roman" w:cs="Times New Roman"/>
          <w:kern w:val="0"/>
          <w:lang w:val="en-US"/>
        </w:rPr>
        <w:t>alternative</w:t>
      </w:r>
      <w:r w:rsidRPr="0031665B">
        <w:rPr>
          <w:rFonts w:ascii="Times New Roman" w:hAnsi="Times New Roman" w:cs="Times New Roman"/>
          <w:kern w:val="0"/>
        </w:rPr>
        <w:t>_</w:t>
      </w:r>
      <w:proofErr w:type="spellStart"/>
      <w:r>
        <w:rPr>
          <w:rFonts w:ascii="Times New Roman" w:hAnsi="Times New Roman" w:cs="Times New Roman"/>
          <w:kern w:val="0"/>
          <w:lang w:val="en-US"/>
        </w:rPr>
        <w:t>cuption</w:t>
      </w:r>
      <w:proofErr w:type="spellEnd"/>
      <w:r>
        <w:rPr>
          <w:rFonts w:ascii="Times New Roman" w:hAnsi="Times New Roman" w:cs="Times New Roman"/>
          <w:kern w:val="0"/>
        </w:rPr>
        <w:t>»</w:t>
      </w:r>
      <w:r w:rsidRPr="0031665B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предназначена для альтернативной подписи графика</w:t>
      </w:r>
    </w:p>
    <w:p w:rsidR="0006598D" w:rsidRPr="000E4D17" w:rsidRDefault="0006598D" w:rsidP="0031665B">
      <w:pPr>
        <w:pStyle w:val="a3"/>
        <w:rPr>
          <w:rFonts w:ascii="Courier New" w:hAnsi="Courier New" w:cs="Courier New"/>
        </w:rPr>
      </w:pPr>
      <w:r w:rsidRPr="0006598D">
        <w:rPr>
          <w:rFonts w:ascii="Courier New" w:hAnsi="Courier New" w:cs="Courier New"/>
          <w:lang w:val="en-US"/>
        </w:rPr>
        <w:t>alternative</w:t>
      </w:r>
      <w:r w:rsidRPr="000E4D17">
        <w:rPr>
          <w:rFonts w:ascii="Courier New" w:hAnsi="Courier New" w:cs="Courier New"/>
        </w:rPr>
        <w:t>_</w:t>
      </w:r>
      <w:r w:rsidRPr="0006598D">
        <w:rPr>
          <w:rFonts w:ascii="Courier New" w:hAnsi="Courier New" w:cs="Courier New"/>
          <w:lang w:val="en-US"/>
        </w:rPr>
        <w:t>caption</w:t>
      </w:r>
      <w:r w:rsidRPr="000E4D17">
        <w:rPr>
          <w:rFonts w:ascii="Courier New" w:hAnsi="Courier New" w:cs="Courier New"/>
        </w:rPr>
        <w:t>: Относительная мощность тепловыделений</w:t>
      </w:r>
    </w:p>
    <w:p w:rsidR="00C06FBC" w:rsidRDefault="00C06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1665B" w:rsidRPr="0006598D" w:rsidRDefault="0006598D" w:rsidP="0006598D">
      <w:pPr>
        <w:pStyle w:val="2"/>
        <w:rPr>
          <w:rFonts w:ascii="Times New Roman" w:hAnsi="Times New Roman" w:cs="Times New Roman"/>
        </w:rPr>
      </w:pPr>
      <w:bookmarkStart w:id="5" w:name="_Toc194999868"/>
      <w:r>
        <w:rPr>
          <w:rFonts w:ascii="Times New Roman" w:hAnsi="Times New Roman" w:cs="Times New Roman"/>
        </w:rPr>
        <w:lastRenderedPageBreak/>
        <w:t xml:space="preserve">Пример с выводимыми графиками в </w:t>
      </w:r>
      <w:r>
        <w:rPr>
          <w:rFonts w:ascii="Times New Roman" w:hAnsi="Times New Roman" w:cs="Times New Roman"/>
          <w:lang w:val="en-US"/>
        </w:rPr>
        <w:t>Word</w:t>
      </w:r>
      <w:r w:rsidRPr="0006598D">
        <w:rPr>
          <w:rFonts w:ascii="Times New Roman" w:hAnsi="Times New Roman" w:cs="Times New Roman"/>
        </w:rPr>
        <w:t>:</w:t>
      </w:r>
      <w:bookmarkEnd w:id="5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Default="0006598D" w:rsidP="0006598D">
      <w:pPr>
        <w:pStyle w:val="ListStyle"/>
        <w:jc w:val="center"/>
      </w:pPr>
      <w:proofErr w:type="spellStart"/>
      <w:r>
        <w:t>Рисунок</w:t>
      </w:r>
      <w:proofErr w:type="spellEnd"/>
      <w:r>
        <w:t xml:space="preserve"> 5.1 - </w:t>
      </w:r>
    </w:p>
    <w:p w:rsidR="0006598D" w:rsidRDefault="0006598D" w:rsidP="0006598D">
      <w:pPr>
        <w:pStyle w:val="ListStyle"/>
        <w:jc w:val="center"/>
      </w:pPr>
      <w:proofErr w:type="spellStart"/>
      <w:r>
        <w:t>Относительная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</w:t>
      </w:r>
      <w:proofErr w:type="spellStart"/>
      <w:r>
        <w:t>тепловыделений</w:t>
      </w:r>
      <w:proofErr w:type="spellEnd"/>
    </w:p>
    <w:p w:rsidR="0006598D" w:rsidRDefault="0006598D" w:rsidP="0006598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60000" cy="342000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5.2 -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максимальное давление в первом контуре</w:t>
      </w:r>
    </w:p>
    <w:p w:rsidR="0006598D" w:rsidRDefault="0006598D" w:rsidP="000659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60000" cy="34200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 xml:space="preserve">Рисунок 5.3 - </w:t>
      </w:r>
    </w:p>
    <w:p w:rsidR="0006598D" w:rsidRPr="0006598D" w:rsidRDefault="0006598D" w:rsidP="0006598D">
      <w:pPr>
        <w:pStyle w:val="ListStyle"/>
        <w:jc w:val="center"/>
        <w:rPr>
          <w:lang w:val="ru-RU"/>
        </w:rPr>
      </w:pPr>
      <w:r w:rsidRPr="0006598D">
        <w:rPr>
          <w:lang w:val="ru-RU"/>
        </w:rPr>
        <w:t>1 - 5 температура воды в КД в ячейках 1 - 5</w:t>
      </w:r>
    </w:p>
    <w:p w:rsidR="0006598D" w:rsidRPr="0006598D" w:rsidRDefault="0006598D" w:rsidP="0031665B">
      <w:pPr>
        <w:rPr>
          <w:rFonts w:ascii="Times New Roman" w:hAnsi="Times New Roman" w:cs="Times New Roman"/>
        </w:rPr>
      </w:pPr>
    </w:p>
    <w:sectPr w:rsidR="0006598D" w:rsidRPr="0006598D" w:rsidSect="0085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5C47"/>
    <w:multiLevelType w:val="hybridMultilevel"/>
    <w:tmpl w:val="9FD42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7034"/>
    <w:multiLevelType w:val="hybridMultilevel"/>
    <w:tmpl w:val="A5BA72D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71B2E"/>
    <w:rsid w:val="00013E6E"/>
    <w:rsid w:val="00061463"/>
    <w:rsid w:val="0006598D"/>
    <w:rsid w:val="000E4D17"/>
    <w:rsid w:val="001017E5"/>
    <w:rsid w:val="0014243A"/>
    <w:rsid w:val="00150675"/>
    <w:rsid w:val="001E0577"/>
    <w:rsid w:val="001E6991"/>
    <w:rsid w:val="0020092B"/>
    <w:rsid w:val="002E55F3"/>
    <w:rsid w:val="0031665B"/>
    <w:rsid w:val="004944B7"/>
    <w:rsid w:val="004F1685"/>
    <w:rsid w:val="00577142"/>
    <w:rsid w:val="00584CC9"/>
    <w:rsid w:val="00654DAA"/>
    <w:rsid w:val="007172F8"/>
    <w:rsid w:val="00732646"/>
    <w:rsid w:val="007A455C"/>
    <w:rsid w:val="00807C2D"/>
    <w:rsid w:val="00852E8D"/>
    <w:rsid w:val="00907FC9"/>
    <w:rsid w:val="00982C55"/>
    <w:rsid w:val="0098356A"/>
    <w:rsid w:val="00A344E9"/>
    <w:rsid w:val="00A50D00"/>
    <w:rsid w:val="00A7799C"/>
    <w:rsid w:val="00AA71EA"/>
    <w:rsid w:val="00B40AD0"/>
    <w:rsid w:val="00C06FBC"/>
    <w:rsid w:val="00C55EFB"/>
    <w:rsid w:val="00D40D7C"/>
    <w:rsid w:val="00D93E6D"/>
    <w:rsid w:val="00E11B8C"/>
    <w:rsid w:val="00E37AA8"/>
    <w:rsid w:val="00E40452"/>
    <w:rsid w:val="00EB108B"/>
    <w:rsid w:val="00F71B2E"/>
    <w:rsid w:val="00FF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E8D"/>
  </w:style>
  <w:style w:type="paragraph" w:styleId="1">
    <w:name w:val="heading 1"/>
    <w:basedOn w:val="a"/>
    <w:next w:val="a"/>
    <w:link w:val="10"/>
    <w:uiPriority w:val="9"/>
    <w:qFormat/>
    <w:rsid w:val="0006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00"/>
    <w:pPr>
      <w:ind w:left="720"/>
      <w:contextualSpacing/>
    </w:pPr>
  </w:style>
  <w:style w:type="table" w:styleId="a4">
    <w:name w:val="Table Grid"/>
    <w:basedOn w:val="a1"/>
    <w:uiPriority w:val="39"/>
    <w:rsid w:val="00EB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7142"/>
    <w:rPr>
      <w:rFonts w:ascii="Tahoma" w:hAnsi="Tahoma" w:cs="Tahoma"/>
      <w:sz w:val="16"/>
      <w:szCs w:val="16"/>
    </w:rPr>
  </w:style>
  <w:style w:type="paragraph" w:customStyle="1" w:styleId="ListStyle">
    <w:name w:val="ListStyle"/>
    <w:basedOn w:val="a"/>
    <w:rsid w:val="0006598D"/>
    <w:pPr>
      <w:spacing w:after="0" w:line="240" w:lineRule="auto"/>
    </w:pPr>
    <w:rPr>
      <w:rFonts w:ascii="Arial" w:eastAsiaTheme="minorEastAsia" w:hAnsi="Arial"/>
      <w:kern w:val="0"/>
      <w:sz w:val="20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6598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6598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06598D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06598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6598D"/>
    <w:rPr>
      <w:color w:val="467886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06FBC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file:///\\hpz2_51\Obmen\DataPlotter_v11\App_v11\example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hpz2_51\Obmen\DataPlotter_v11\App_v11\dis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F7832-02C2-4232-A6A4-572C8F3A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Гамагин</dc:creator>
  <cp:keywords/>
  <dc:description/>
  <cp:lastModifiedBy>gamagin_MV</cp:lastModifiedBy>
  <cp:revision>18</cp:revision>
  <dcterms:created xsi:type="dcterms:W3CDTF">2025-04-05T07:59:00Z</dcterms:created>
  <dcterms:modified xsi:type="dcterms:W3CDTF">2025-04-09T07:53:00Z</dcterms:modified>
</cp:coreProperties>
</file>