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992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128"/>
        <w:gridCol w:w="2267"/>
        <w:gridCol w:w="1559"/>
        <w:gridCol w:w="1702"/>
        <w:gridCol w:w="1984"/>
      </w:tblGrid>
      <w:tr w:rsidR="00BE5969" w:rsidRPr="00A4377B" w14:paraId="59260E06" w14:textId="77777777" w:rsidTr="00BE5969">
        <w:trPr>
          <w:trHeight w:val="1701"/>
          <w:tblHeader/>
        </w:trPr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88319D9" w14:textId="77777777" w:rsidR="00D35666" w:rsidRPr="00A4377B" w:rsidRDefault="00D35666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Наименование административной процедуры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8835254" w14:textId="77777777" w:rsidR="00D35666" w:rsidRPr="00A4377B" w:rsidRDefault="00D35666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 и (или) сведения, представляемые гражданином для осуществления административной процедуры</w:t>
            </w:r>
          </w:p>
        </w:tc>
        <w:tc>
          <w:tcPr>
            <w:tcW w:w="1012" w:type="pct"/>
            <w:shd w:val="clear" w:color="auto" w:fill="FFFFFF"/>
          </w:tcPr>
          <w:p w14:paraId="50FA38B5" w14:textId="77777777" w:rsidR="00D35666" w:rsidRPr="00A4377B" w:rsidRDefault="00D35666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Запрашиваемые документы и (или) сведения</w:t>
            </w: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A5E4994" w14:textId="77777777" w:rsidR="00D35666" w:rsidRPr="00A4377B" w:rsidRDefault="00D35666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Максимальный срок осуществления административной процедуры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E3973BA" w14:textId="77777777" w:rsidR="00D35666" w:rsidRPr="00A4377B" w:rsidRDefault="00D35666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Срок действия справки, другого документы (решения), выдаваемых (принимаемого) при осуществлении административной процедуры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D1992E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Должностное лицо, ответственное за осуществление административной процедуры</w:t>
            </w:r>
          </w:p>
        </w:tc>
      </w:tr>
      <w:tr w:rsidR="00D35666" w:rsidRPr="00CB3FDF" w14:paraId="43DB7F0C" w14:textId="77777777" w:rsidTr="00BE5969">
        <w:tc>
          <w:tcPr>
            <w:tcW w:w="5000" w:type="pct"/>
            <w:gridSpan w:val="6"/>
            <w:shd w:val="clear" w:color="auto" w:fill="FFFFFF"/>
          </w:tcPr>
          <w:p w14:paraId="23F4CF21" w14:textId="77777777" w:rsidR="00D35666" w:rsidRDefault="00D35666" w:rsidP="00BE5969">
            <w:pPr>
              <w:pStyle w:val="ad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 w:rsidRPr="00BB32F2"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01BADB64" w14:textId="77777777" w:rsidR="00D35666" w:rsidRDefault="00D35666" w:rsidP="000F6AE0">
            <w:pPr>
              <w:pStyle w:val="ad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>по заявлениям граждан</w:t>
            </w:r>
          </w:p>
          <w:p w14:paraId="787F39DB" w14:textId="77777777" w:rsidR="00D35666" w:rsidRPr="00BB32F2" w:rsidRDefault="00D35666" w:rsidP="000F6AE0">
            <w:pPr>
              <w:pStyle w:val="ad"/>
              <w:rPr>
                <w:rFonts w:ascii="Tahoma" w:hAnsi="Tahoma" w:cs="Tahoma"/>
                <w:b/>
                <w:bCs/>
                <w:color w:val="0E2841" w:themeColor="text2"/>
                <w:sz w:val="18"/>
                <w:szCs w:val="18"/>
                <w:lang w:eastAsia="ru-RU"/>
              </w:rPr>
            </w:pPr>
          </w:p>
        </w:tc>
      </w:tr>
      <w:tr w:rsidR="00BE5969" w:rsidRPr="007B186F" w14:paraId="26BFD091" w14:textId="77777777" w:rsidTr="00BE5969">
        <w:tc>
          <w:tcPr>
            <w:tcW w:w="1646" w:type="pct"/>
            <w:gridSpan w:val="2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6A5BCE9" w14:textId="77777777" w:rsidR="00D35666" w:rsidRPr="007B186F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 Принятие решения о предоставлении (об отказе в предоставлении) государственной адресной социальной помощи в виде:</w:t>
            </w:r>
          </w:p>
        </w:tc>
        <w:tc>
          <w:tcPr>
            <w:tcW w:w="1012" w:type="pct"/>
            <w:shd w:val="clear" w:color="auto" w:fill="FFFFFF"/>
          </w:tcPr>
          <w:p w14:paraId="2F4D1069" w14:textId="77777777" w:rsidR="00D35666" w:rsidRPr="007B186F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A7B56D9" w14:textId="77777777" w:rsidR="00D35666" w:rsidRPr="007B186F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8BFA058" w14:textId="77777777" w:rsidR="00D35666" w:rsidRPr="007B186F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A771DD1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7B186F" w14:paraId="2EBD8BAB" w14:textId="77777777" w:rsidTr="00BE5969"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7B104E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2.33.1. ежемесячного</w:t>
            </w:r>
          </w:p>
          <w:p w14:paraId="4D15A433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 (или) единовременного социальных пособий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2491EA7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5A29DC9C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паспорт или иной документ, удостоверяющий личность заявителя и членов его семьи (для несовершеннолетних детей в возрасте до 14 лет - при его наличии), справка об освобождении - для лиц, освобожденных из мест лишения свободы</w:t>
            </w:r>
          </w:p>
          <w:p w14:paraId="130134C0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рождении ребенка - для лиц, имеющих детей в возрасте до 18 лет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305168B1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свидетельство об установлении отцовства - для женщин, родивших детей вне </w:t>
            </w:r>
            <w:proofErr w:type="gramStart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брака, в случае, если</w:t>
            </w:r>
            <w:proofErr w:type="gramEnd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отцовство установлено</w:t>
            </w:r>
          </w:p>
          <w:p w14:paraId="3E2A17F5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заключении брака - для лиц, состоящих в браке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6FE5DAAF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расторжении брака или свидетельство о расторжении брака - для лиц, расторгнувших брак</w:t>
            </w:r>
          </w:p>
          <w:p w14:paraId="60034CC1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решения суда об усыновлении (удочерении) - для лиц, усыновивших (удочеривших) ребенка, не указанных в качестве родителя (родителей) ребенка в свидетельстве о рождении ребенка</w:t>
            </w:r>
          </w:p>
          <w:p w14:paraId="79A47894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местного исполнительного и распорядительного органа об установлении опеки - для лиц, назначенных опекунами ребенка</w:t>
            </w:r>
          </w:p>
          <w:p w14:paraId="35B2B842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удостоверение инвалида - для инвалидов</w:t>
            </w:r>
          </w:p>
          <w:p w14:paraId="2453846F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ребенка-инвалида - для детей-инвалидов</w:t>
            </w:r>
          </w:p>
          <w:p w14:paraId="330C629A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proofErr w:type="gramStart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трудовая  книжка</w:t>
            </w:r>
            <w:proofErr w:type="gramEnd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(при ее наличии) - для неработающих граждан и неработающих членов семьи (выписка (копия) из трудовой книжки или иные документы, подтверждающие занятость, - для трудоспособных граждан)</w:t>
            </w:r>
          </w:p>
          <w:p w14:paraId="7D2F845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сведения о полученных доходах каждого члена семьи за 12 месяцев, предшествующих месяцу обращения (для семей (граждан), в которых член семьи (гражданин) уволен с 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обособленного подразделения организации, расположенных в другой местности, сокращением численности или штата работников, - за 3 месяца, предшествующих месяцу обращения), кроме сведений о размерах пенсий с учетом надбавок, доплат и повышений, пособий по уходу за инвалидами I группы либо лицами, достигшими 80-летнего возраста, пособий, выплачиваемых согласно Закону Республики Беларусь от 29 декабря 2012 г. N 7-З "О государственных пособиях семьям, воспитывающим детей" (за исключением пособия женщинам, ставшим на учет в организациях здравоохранения до 12-недельного срока беременности, и пособия в связи с рождением ребенка), которые выплачиваются и приобщаются к материалам дела органами по труду, занятости и социальной защите</w:t>
            </w:r>
          </w:p>
          <w:p w14:paraId="22F4C1A4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договор о подготовке специалиста с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высшим образованием, специалиста (рабочего) со средним специальным образованием, рабочего (служащего) с профессионально-техническим образованием на платной основе - для студентов, получающих образование на платной основе с привлечением кредита на льготных условиях для оплаты первого высшего образования или за счет средств юридических лиц, а также физических лиц, ведущих с ними раздельное хозяйство</w:t>
            </w:r>
          </w:p>
          <w:p w14:paraId="22B587B9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ренты и (или) пожизненного содержания с иждивением - для граждан, заключивших указанный договор</w:t>
            </w:r>
          </w:p>
          <w:p w14:paraId="29248133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договор найма жилого помещения - для граждан, сдававших по договору найма жилое помещение в течение 12 месяцев, предшествующих месяцу обращения (для граждан, уволенных с работы (службы) в связи с ликвидацией организации,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в течение 3 месяцев, предшествующих месяцу обращения)</w:t>
            </w:r>
          </w:p>
        </w:tc>
        <w:tc>
          <w:tcPr>
            <w:tcW w:w="1012" w:type="pct"/>
            <w:shd w:val="clear" w:color="auto" w:fill="FFFFFF"/>
          </w:tcPr>
          <w:p w14:paraId="787D55D2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семьи, а в случае, если члены семьи не зарегистрированы по адресу заявителя, - справки о занимаемом в данном населенном пункте жилом помещении, месте жительства и составе семьи (с указанием сведений о месте их жительства) (при необходимости)</w:t>
            </w:r>
          </w:p>
          <w:p w14:paraId="7B524063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D7D13C6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справка, содержащая сведения из записи акта о рождении, если запись о родителях ребенка произведена в соответствии со статьей 55 Кодекса Республики Беларусь о браке и семье (при необходимости)</w:t>
            </w:r>
          </w:p>
          <w:p w14:paraId="626C4581" w14:textId="77777777" w:rsidR="00D35666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6EB35701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информация о принадлежащих гражданину и членам его семьи правах на объекты недвижимого имущества либо об отсутствии таких прав (при необходимости) &lt;**&gt;</w:t>
            </w:r>
          </w:p>
          <w:p w14:paraId="711DA5D7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9701947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документы, подтверждающие получение льгот по оплате питания детей в учреждениях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дошкольного образования в размере их денежного эквивалента (при необходимости)</w:t>
            </w:r>
          </w:p>
          <w:p w14:paraId="7C86691E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4B7BAA2B" w14:textId="77777777" w:rsidR="00D35666" w:rsidRPr="00C25D0E" w:rsidRDefault="00D35666" w:rsidP="000F6AE0">
            <w:pPr>
              <w:spacing w:after="188" w:line="240" w:lineRule="auto"/>
              <w:ind w:left="-14" w:firstLine="14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другие документы, необходимые для принятия решения о предоставлении (об отказе в предоставлении) государственной адресной социальной помощи (при необходимости)</w:t>
            </w: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23C20A4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предоставления государственной адресной социальной помощи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7BD186F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единовременно – при</w:t>
            </w:r>
          </w:p>
          <w:p w14:paraId="6C5F2088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предоставлении единовременного</w:t>
            </w:r>
          </w:p>
          <w:p w14:paraId="186FE2D1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социального пособия</w:t>
            </w: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>от 1 до 12</w:t>
            </w:r>
          </w:p>
          <w:p w14:paraId="175D2480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месяцев – при предоставлении ежемесячного социального</w:t>
            </w:r>
          </w:p>
          <w:p w14:paraId="6B4DFB4B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пособия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9AE6050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Кадол И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2 тел. 22-52-21</w:t>
            </w:r>
          </w:p>
          <w:p w14:paraId="21B19E7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В случае отсутствия Кадол И.Г. обязанности исполняет</w:t>
            </w:r>
          </w:p>
          <w:p w14:paraId="361977C0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Романченко Т.Н., </w:t>
            </w:r>
            <w:bookmarkStart w:id="0" w:name="_Hlk25745371"/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bookmarkEnd w:id="0"/>
          </w:p>
          <w:p w14:paraId="0A13DAE4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каб. №2 </w:t>
            </w:r>
          </w:p>
          <w:p w14:paraId="36C12403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2A8F4FFF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56FCB95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385FE274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517F426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1A24119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74C4687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2DE93C95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67C5EA61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7B186F" w14:paraId="4F3E167B" w14:textId="77777777" w:rsidTr="00BE5969"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8A3DF5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2.33.2. социального пособия для возмещения затрат на приобретение подгузников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1BBB34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18D92D6B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паспорт или иной документ, удостоверяющий личность (в отношении детей-инвалидов в возрасте до 14 лет – паспорт или иной документ, удостоверяющий личность и (или) полномочия их законных представителей)</w:t>
            </w:r>
          </w:p>
          <w:p w14:paraId="5EB0230F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инвалида – для инвалидов I группы</w:t>
            </w:r>
          </w:p>
          <w:p w14:paraId="263DE858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удостоверение ребенка-инвалида – для детей-инвалидов в возрасте до 18 лет, имеющих IV степень утраты здоровья</w:t>
            </w:r>
          </w:p>
          <w:p w14:paraId="30072F0B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рождении ребенка – при приобретении подгузников для ребенка-инвалида</w:t>
            </w:r>
          </w:p>
          <w:p w14:paraId="1EA47FE1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документы, подтверждающие расходы на приобретение подгузников, установленные в соответствии с законодательством, с обязательным указанием наименования приобретенного товара в Республике Беларусь</w:t>
            </w:r>
          </w:p>
          <w:p w14:paraId="27CAAE23" w14:textId="77777777" w:rsidR="00D35666" w:rsidRDefault="00D35666" w:rsidP="000F6AE0">
            <w:pPr>
              <w:pStyle w:val="point"/>
              <w:ind w:left="13" w:firstLine="0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индивидуальная программа реабилитации, абилитации инвалида или индивидуальная программа реабилитации, абилитации ребенка-инвалида или заключение врачебно-консультационной комиссии государственной организации здравоохранения о нуждаемости в подгузниках</w:t>
            </w:r>
          </w:p>
          <w:p w14:paraId="25872E90" w14:textId="77777777" w:rsidR="00D35666" w:rsidRPr="00C25D0E" w:rsidRDefault="00D35666" w:rsidP="000F6AE0">
            <w:pPr>
              <w:pStyle w:val="point"/>
              <w:ind w:left="13" w:firstLine="0"/>
              <w:rPr>
                <w:rFonts w:ascii="Tahoma" w:hAnsi="Tahoma" w:cs="Tahoma"/>
                <w:sz w:val="18"/>
                <w:szCs w:val="18"/>
              </w:rPr>
            </w:pPr>
          </w:p>
          <w:p w14:paraId="4E12067B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удостоверение на право представления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интересов подопечного, доверенность, оформленная в порядке, установленном гражданским законодательством, документ, подтверждающий родственные отношения, – для лиц, представляющих интересы инвалида I группы</w:t>
            </w:r>
          </w:p>
        </w:tc>
        <w:tc>
          <w:tcPr>
            <w:tcW w:w="1012" w:type="pct"/>
            <w:shd w:val="clear" w:color="auto" w:fill="FFFFFF"/>
          </w:tcPr>
          <w:p w14:paraId="248F710E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 - для предоставления социального пособия для возмещения затрат на приобретение подгузников детям-инвалидам в возрасте до 18 лет, имеющим IV степень утраты здоровья (при необходимости)</w:t>
            </w:r>
          </w:p>
          <w:p w14:paraId="2DF0EDCB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0EDF5812" w14:textId="77777777" w:rsidR="00D35666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сведения, подтверждающие, что ребенку-инвалиду до 18 лет, имеющему IV степень утраты здоровья, инвалиду I группы вследствие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профессионального заболевания или трудового увечья не производилась оплата расходов на приобретение подгузников за счет средств обязательного страхования от несчастных случаев на производстве и профессиональных заболеваний (при необходимости)</w:t>
            </w:r>
          </w:p>
          <w:p w14:paraId="29425D6B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72069228" w14:textId="77777777" w:rsidR="00D35666" w:rsidRPr="00C25D0E" w:rsidRDefault="00D35666" w:rsidP="000F6AE0">
            <w:pPr>
              <w:spacing w:after="188" w:line="240" w:lineRule="auto"/>
              <w:ind w:left="-14" w:firstLine="14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сведения о предоставлении (непредоставлении) социального пособия для возмещения затрат на приобретение подгузников по прежнему месту жительства заявителя - при изменении места жительства (места пребывания) заявителя (при необходимости)</w:t>
            </w: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12202E5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</w:t>
            </w: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ия государственной адресной социальной помощи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0D5B022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единовременно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0D2D0E1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Кадол И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2 тел. 22-52-21</w:t>
            </w:r>
          </w:p>
          <w:p w14:paraId="62A44CD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В случае отсутствия Кадол И.Г. обязанности исполняет</w:t>
            </w:r>
          </w:p>
          <w:p w14:paraId="542501DD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Романченко Т.Н., 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2AC55DBE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каб. №2 </w:t>
            </w:r>
          </w:p>
          <w:p w14:paraId="70AA0F6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471E946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7B30EC8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1EEF6D42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lastRenderedPageBreak/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623F5205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323A69E0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05FC8AF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446C28B5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04626EB7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7B186F" w14:paraId="5FCCAA62" w14:textId="77777777" w:rsidTr="00BE5969"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BF148C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2.33.4. обеспечения продуктами питания детей первых двух лет жизни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281907A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0F9042CF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паспорт или иной документ, удостоверяющий личность заявителя и членов его семьи (для несовершеннолетних детей в возрасте до 14 лет - при его наличии)</w:t>
            </w:r>
          </w:p>
          <w:p w14:paraId="2C5FB24D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медицинских документов ребенка с рекомендациями врача-педиатра участкового (врача-педиатра, врача общей практики) по рациону питания ребенка</w:t>
            </w:r>
          </w:p>
          <w:p w14:paraId="6E48092A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свидетельство о рождении ребенка - для лиц, имеющих детей в возрасте до 18 лет (для иностранных граждан и лиц без гражданства,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которым предоставлены статус беженца или убежище в Республике Беларусь, - при его наличии)</w:t>
            </w:r>
          </w:p>
          <w:p w14:paraId="5C947E40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заключении брака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47BC4FF7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расторжении брака либо свидетельство о расторжении брака или иной документ, подтверждающий категорию неполной семьи, - для неполных семей</w:t>
            </w:r>
          </w:p>
          <w:p w14:paraId="1E549418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решения суда об усыновлении (удочерении) - для лиц, усыновивших (удочеривших) ребенка, не указанных в качестве родителя (родителей) ребенка в свидетельстве о рождении ребенка</w:t>
            </w:r>
          </w:p>
          <w:p w14:paraId="2DC21CA2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копия решения местного исполнительного и распорядительного органа об установлении опеки - для лиц,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назначенных опекунами ребенка</w:t>
            </w:r>
          </w:p>
          <w:p w14:paraId="0AD14A5F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признании отцовства, или свидетельство об установлении отцовства (в случае, если отцовство установлено либо признано в судебном порядке), или справка о записи акта о рождении (в случае, если отцовство признано в добровольном порядке)</w:t>
            </w:r>
          </w:p>
          <w:p w14:paraId="1A1ED7FC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(копия) из трудовой книжки или иные документы, подтверждающие занятость трудоспособного отца в полной семье либо трудоспособного лица, с которым мать не состоит в зарегистрированном браке, но совместно проживает и ведет общее хозяйство</w:t>
            </w:r>
          </w:p>
          <w:p w14:paraId="2C509E3D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договор найма жилого помещения - для граждан, сдававших по договору найма жилое помещение в течение 12 месяцев, предшествующих месяцу обращения (для граждан, уволенных с работы (службы) в связи с ликвидацией организации,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в течение 3 месяцев, предшествующих месяцу обращения)</w:t>
            </w:r>
          </w:p>
          <w:p w14:paraId="2BD34CC6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ренты и (или) пожизненного содержания с иждивением - для граждан, заключивших указанный договор</w:t>
            </w:r>
          </w:p>
          <w:p w14:paraId="64350DC3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сведения о полученных доходах каждого члена семьи за 12 месяцев, предшествующих месяцу обращения (для семей, в которых трудоспособный отец (трудоспособное лицо, с которым мать не состоит в зарегистрированном браке, но совместно проживает и ведет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 xml:space="preserve">общее хозяйство) уволен с 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за 3 месяца, предшествующих месяцу обращения), кроме сведений о размерах пенсий с учетом надбавок, доплат и повышений, пособий по уходу за инвалидами I группы либо лицами, достигшими 80-летнего возраста, пособий, выплачиваемых согласно Закону Республики Беларусь "О государственных пособиях семьям, воспитывающим детей" (за исключением пособия женщинам,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ставшим на учет в организациях здравоохранения до 12-недельного срока беременности, и пособия в связи с рождением ребенка), которые выплачиваются и приобщаются к материалам дела органами по труду, занятости и социальной защите, - за исключением семей при рождении и воспитании двойни или более детей</w:t>
            </w:r>
          </w:p>
        </w:tc>
        <w:tc>
          <w:tcPr>
            <w:tcW w:w="1012" w:type="pct"/>
            <w:shd w:val="clear" w:color="auto" w:fill="FFFFFF"/>
          </w:tcPr>
          <w:p w14:paraId="625DD6C4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 (при необходимости)</w:t>
            </w:r>
          </w:p>
          <w:p w14:paraId="450510BE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6E60264F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справка, содержащая сведения из записи акта о рождении, если запись о родителях ребенка произведена в соответствии со статьей 55 Кодекса Республики Беларусь о браке и семье (при необходимости)</w:t>
            </w:r>
          </w:p>
          <w:p w14:paraId="79AA8401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D971C5E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информация о принадлежащих гражданину и членам его семьи правах на объекты недвижимого имущества либо об отсутствии таких прав (при необходимости) &lt;**&gt;</w:t>
            </w:r>
          </w:p>
          <w:p w14:paraId="4927FB52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DE142F8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сведения об отсутствии факта обеспечения продуктами питания ребенка по месту регистрации родителя (при регистрации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родителей по разным адресам)</w:t>
            </w:r>
          </w:p>
          <w:p w14:paraId="65D2F730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6961D722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другие документы и (или) сведения, необходимые для обеспечения продуктами питания детей первых двух лет жизни</w:t>
            </w: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987265D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предоставления государственной адресной социальной помощи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0D7B706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 каждые 6 месяцев</w:t>
            </w:r>
          </w:p>
          <w:p w14:paraId="6E95109B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 достижения ребенком возраста</w:t>
            </w:r>
          </w:p>
          <w:p w14:paraId="67AB09B0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двух лет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79F823A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Кадол И.Г.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2D53A404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№2 тел. 22-52-21</w:t>
            </w:r>
          </w:p>
          <w:p w14:paraId="7CC80916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В случае отсутствия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Кадол И.Г.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. обязанности исполняет</w:t>
            </w:r>
          </w:p>
          <w:p w14:paraId="211196D1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Романченко Т.Н., 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3AD39349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2 </w:t>
            </w:r>
          </w:p>
          <w:p w14:paraId="61C63CA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0D127492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180EAF9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06736105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135DA787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0AF0AE0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4E51F18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38AC9D58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511CFAC1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7B186F" w14:paraId="7E63E123" w14:textId="77777777" w:rsidTr="00BE5969"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4C2CA249" w14:textId="77777777" w:rsidR="00D35666" w:rsidRPr="00C25D0E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lastRenderedPageBreak/>
              <w:t>3.15. Выдача удостоверения многодетной семьи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</w:p>
          <w:p w14:paraId="675AA57B" w14:textId="77777777" w:rsidR="00D35666" w:rsidRPr="00C25D0E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1B8B4D28" w14:textId="77777777" w:rsidR="00D35666" w:rsidRPr="00C25D0E" w:rsidRDefault="00D35666" w:rsidP="000F6AE0">
            <w:pPr>
              <w:spacing w:before="120" w:after="100" w:afterAutospacing="1" w:line="240" w:lineRule="auto"/>
              <w:rPr>
                <w:rFonts w:ascii="Tahoma" w:eastAsia="Times New Roman" w:hAnsi="Tahoma" w:cs="Tahoma"/>
                <w:sz w:val="18"/>
                <w:szCs w:val="18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t>заявление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паспорта или иные документы, удостоверяющие личность родителей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свидетельство о заключении брака – для лиц, состоящих в браке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копия решения суда о расторжении брака либо свидетельство о расторжении брака или иной документ, подтверждающий категорию неполной семьи, – для неполных семей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 xml:space="preserve">копия решения (постановления) суда либо Соглашение о детях, или Брачный 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lastRenderedPageBreak/>
              <w:t xml:space="preserve">договор, или определение о судебном приказе о взыскании алиментов, или Соглашение о содержании своих несовершеннолетних и (или) нуждающихся в помощи нетрудоспособных совершеннолетних детей – в случае расторжения брака родителями детей (если документально определено место проживания детей с одним из родителей и (или) назначены алименты на содержание детей) 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копия решения (постановления) суда об определении места проживания детей с отцом – в случае, если дети, рожденные вне брака, проживают с отцом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справка, содержащая сведения из записи акта о рождении, – в случае, если запись об отце в записи акта о рождении ребенка произведена на основании заявления матери, не состоящей в браке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lastRenderedPageBreak/>
              <w:br/>
              <w:t>свидетельство об установлении отцовства – в случае установления отцовства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выписка из решения суда об усыновлении (удочерении) – в случае, если в свидетельстве о рождении ребенка усыновители (удочерители) не записаны в качестве родителей усыновленного (удочеренного) ребенка</w:t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  <w:t>свидетельства о рождении несовершеннолетних детей (для иностранных граждан и лиц без гражданства, которым предоставлены статус беженца или убежище в Республике Беларусь, – при наличии таких свидетельств)</w:t>
            </w:r>
          </w:p>
          <w:p w14:paraId="4A1BB978" w14:textId="77777777" w:rsidR="00D35666" w:rsidRPr="00C25D0E" w:rsidRDefault="00D35666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</w:rPr>
              <w:br/>
            </w:r>
          </w:p>
        </w:tc>
        <w:tc>
          <w:tcPr>
            <w:tcW w:w="1012" w:type="pct"/>
            <w:shd w:val="clear" w:color="auto" w:fill="FFFFFF"/>
          </w:tcPr>
          <w:p w14:paraId="24A70471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справка (справки) о занимаемом в данном населенном пункте жилом помещении, месте жительства и составе семьи</w:t>
            </w:r>
          </w:p>
          <w:p w14:paraId="36622058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6D7F99C5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сведения учреждений образования, а также иных организаций и индивидуальных предпринимателей, реализующих образовательную программу дошкольного образования, о воспитании обучающегося в семье одного из родителей и (или) сведения государственных органов, иных организаций о проживании ребенка в семье одного из родителей - в случаях расторжения брака родителями детей (если документально не определено место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проживания детей с одним из родителей и не установлены алименты на содержание детей)</w:t>
            </w:r>
          </w:p>
          <w:p w14:paraId="533B178C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D032ECD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акт обследования семьи, воспитывающей детей в возрасте до 18 лет, - в случае обращения родителя в местный исполнительный и распорядительный орган в соответствии с его регистрацией по месту жительства (месту пребывания), которое не совпадает с местом фактического проживания семьи</w:t>
            </w:r>
          </w:p>
          <w:p w14:paraId="1E273941" w14:textId="77777777" w:rsidR="00D35666" w:rsidRPr="00C25D0E" w:rsidRDefault="00D35666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61CC30BA" w14:textId="77777777" w:rsidR="00D35666" w:rsidRPr="00C25D0E" w:rsidRDefault="00D35666" w:rsidP="000F6AE0">
            <w:pPr>
              <w:pStyle w:val="point"/>
              <w:ind w:left="128" w:right="125" w:firstLine="0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сведения об отсутствии факта выдачи удостоверения многодетной семьи второму родителю по его месту жительства (месту пребывания) - при регистрации родителей по месту жительства (месту пребывания) на территории Республики Беларусь по разным адресам</w:t>
            </w:r>
          </w:p>
          <w:p w14:paraId="71763FA9" w14:textId="77777777" w:rsidR="00D35666" w:rsidRPr="00C25D0E" w:rsidRDefault="00D35666" w:rsidP="000F6AE0">
            <w:pPr>
              <w:pStyle w:val="point"/>
              <w:ind w:left="128" w:right="125" w:firstLine="0"/>
              <w:rPr>
                <w:rFonts w:ascii="Tahoma" w:hAnsi="Tahoma" w:cs="Tahoma"/>
                <w:sz w:val="18"/>
                <w:szCs w:val="18"/>
              </w:rPr>
            </w:pPr>
          </w:p>
          <w:p w14:paraId="60752C68" w14:textId="77777777" w:rsidR="00D35666" w:rsidRPr="00C25D0E" w:rsidRDefault="00D35666" w:rsidP="000F6AE0">
            <w:pPr>
              <w:pStyle w:val="point"/>
              <w:ind w:left="284" w:firstLine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0A356EEC" w14:textId="77777777" w:rsidR="00D35666" w:rsidRPr="001A6576" w:rsidRDefault="00D35666" w:rsidP="000F6AE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A6576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15 дней со дня подачи заявления, а в случае запроса документов и (или) сведений от других государственных органов, иных организаций – 1 месяц</w:t>
            </w:r>
          </w:p>
          <w:p w14:paraId="3EECFEBE" w14:textId="77777777" w:rsidR="00D35666" w:rsidRPr="001A6576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657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14:paraId="24F5A2E8" w14:textId="77777777" w:rsidR="00D35666" w:rsidRPr="001A6576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7E7756A0" w14:textId="77777777" w:rsidR="00D35666" w:rsidRPr="001A6576" w:rsidRDefault="00D35666" w:rsidP="000F6AE0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A6576">
              <w:rPr>
                <w:rFonts w:ascii="Times New Roman" w:eastAsia="Times New Roman" w:hAnsi="Times New Roman" w:cs="Times New Roman"/>
                <w:sz w:val="18"/>
                <w:szCs w:val="18"/>
              </w:rPr>
              <w:t>на срок до даты наступления обстоятельства, влекущего утрату семьей статуса многодетной</w:t>
            </w:r>
          </w:p>
          <w:p w14:paraId="434328BE" w14:textId="77777777" w:rsidR="00D35666" w:rsidRPr="007B186F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</w:tcPr>
          <w:p w14:paraId="027EDB2B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Радовня С.Г.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57AAA170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10</w:t>
            </w:r>
          </w:p>
          <w:p w14:paraId="480034F5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В случае отсутствия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Радовни С.Г. 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обязанности исполняет</w:t>
            </w:r>
          </w:p>
          <w:p w14:paraId="4AFC81B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Дядюшко Т.Н.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специалист по социальной работе,</w:t>
            </w:r>
          </w:p>
          <w:p w14:paraId="5409BDE5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>
              <w:rPr>
                <w:rFonts w:ascii="Tahoma" w:hAnsi="Tahoma" w:cs="Tahoma"/>
                <w:sz w:val="18"/>
                <w:szCs w:val="18"/>
                <w:lang w:eastAsia="ru-RU"/>
              </w:rPr>
              <w:t>2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14C6E7A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21</w:t>
            </w:r>
          </w:p>
          <w:p w14:paraId="2DB226B2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26834E83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1667B4E2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23930BE8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5B3C99E6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3EE8E57F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lastRenderedPageBreak/>
              <w:t xml:space="preserve"> 30-01-23, </w:t>
            </w:r>
          </w:p>
          <w:p w14:paraId="07B903E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5FD80C7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076A9A" w14:paraId="4000CF74" w14:textId="77777777" w:rsidTr="00BE5969">
        <w:trPr>
          <w:trHeight w:val="6276"/>
        </w:trPr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8C0F1BA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lastRenderedPageBreak/>
              <w:t>4.3. Принятие решения об установлении опеки (попечительства) над совершеннолетним и назначении опекуна (попечителя)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D0649B4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заявление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паспорт или иной документ, удостоверяющий личность кандидата в опекуны (попечители)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автобиография кандидата в опекуны (попечители)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одна фотография заявителя размером 30 х 40 мм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медицинская справка о состоянии здоровья кандидата в опекуны (попечители)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документ, подтверждающий наличие основания назначения опеки (попечительства)</w:t>
            </w:r>
          </w:p>
        </w:tc>
        <w:tc>
          <w:tcPr>
            <w:tcW w:w="1012" w:type="pct"/>
            <w:shd w:val="clear" w:color="auto" w:fill="FFFFFF"/>
          </w:tcPr>
          <w:p w14:paraId="75467620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B4798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справка о занимаемом в данном населенном пункте жилом помещении, месте жительства и составе семьи </w:t>
            </w:r>
            <w:r w:rsidRPr="005364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кандидата в опекуны (попечители)</w:t>
            </w:r>
          </w:p>
          <w:p w14:paraId="2B2E8DA8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33FD2C64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364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сведения о том, имеет ли кандидат в опекуны (попечители) судимость за умышленные преступления или осуждался ли за умышленные тяжкие или особо тяжкие преступления против человека</w:t>
            </w:r>
          </w:p>
          <w:p w14:paraId="129CC150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22B0CA65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364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сведения о том, лишался ли кандидат в опекуны (попечители) родительских прав, было ли ранее в отношении него отменено усыновление (удочерение)</w:t>
            </w:r>
          </w:p>
          <w:p w14:paraId="73513E3C" w14:textId="77777777" w:rsidR="00D35666" w:rsidRPr="005364C9" w:rsidRDefault="00D35666" w:rsidP="000F6AE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ECD70D2" w14:textId="77777777" w:rsidR="00D35666" w:rsidRPr="00076A9A" w:rsidRDefault="00D35666" w:rsidP="000F6AE0">
            <w:pPr>
              <w:spacing w:after="0" w:line="240" w:lineRule="auto"/>
              <w:ind w:left="-14" w:right="125"/>
              <w:jc w:val="both"/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 w:rsidRPr="005364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сведения о том, признавались ли дети кандидата в опекуны (попечители) нуждающимися</w:t>
            </w:r>
            <w:r w:rsidRPr="005364C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5364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государственной защите, отстранялся ли кандидат в опекуны (попечители) от обязанностей опекуна (попечителя) за ненадлежащее выполнение возложенных на него обязанностей (при необходимости)</w:t>
            </w: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A6DE6DA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15 дней со дня подачи заявления, а в случае запроса документов и (или) сведений от других государственных органов, иных организаций – 1 месяц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53E2CBC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бессрочно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D4705BC" w14:textId="77777777" w:rsidR="00D35666" w:rsidRPr="0091785B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Андрейченко Д.А.</w:t>
            </w:r>
          </w:p>
          <w:p w14:paraId="48B3C42E" w14:textId="77777777" w:rsidR="00D35666" w:rsidRPr="0091785B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ю</w:t>
            </w:r>
            <w:r w:rsidRPr="0091785B">
              <w:rPr>
                <w:rFonts w:ascii="Tahoma" w:hAnsi="Tahoma" w:cs="Tahoma"/>
                <w:sz w:val="18"/>
                <w:szCs w:val="18"/>
                <w:lang w:eastAsia="ru-RU"/>
              </w:rPr>
              <w:t>рисконсульт</w:t>
            </w:r>
          </w:p>
          <w:p w14:paraId="3379EC1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каб. № 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</w:p>
          <w:p w14:paraId="6763A804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10</w:t>
            </w:r>
          </w:p>
          <w:p w14:paraId="753183F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Матус Е.Г.,</w:t>
            </w:r>
          </w:p>
          <w:p w14:paraId="07A12EE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юрисконсульт,</w:t>
            </w:r>
          </w:p>
          <w:p w14:paraId="4D91B53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 28,</w:t>
            </w:r>
          </w:p>
          <w:p w14:paraId="69E25353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22-52-75</w:t>
            </w:r>
          </w:p>
          <w:p w14:paraId="2AA38E84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5F9F1EF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7674C33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78725073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5485379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15B2D11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080CE190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7136023D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BE5969" w:rsidRPr="00076A9A" w14:paraId="5257A2E5" w14:textId="77777777" w:rsidTr="00BE5969"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A236131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4.11. Принятие решения об освобождении опекунов, попечителей от выполнения ими своих обязанностей</w:t>
            </w:r>
          </w:p>
        </w:tc>
        <w:tc>
          <w:tcPr>
            <w:tcW w:w="9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A547CA7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заявление</w:t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</w:rPr>
              <w:br/>
            </w: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паспорт или иной документ, удостоверяющий личность</w:t>
            </w:r>
          </w:p>
        </w:tc>
        <w:tc>
          <w:tcPr>
            <w:tcW w:w="1012" w:type="pct"/>
            <w:shd w:val="clear" w:color="auto" w:fill="FFFFFF"/>
          </w:tcPr>
          <w:p w14:paraId="563EE337" w14:textId="77777777" w:rsidR="00D35666" w:rsidRPr="00076A9A" w:rsidRDefault="00D35666" w:rsidP="000F6AE0">
            <w:pPr>
              <w:spacing w:after="188" w:line="240" w:lineRule="auto"/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69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459F98EF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15 дней со дня подачи заявления</w:t>
            </w:r>
          </w:p>
        </w:tc>
        <w:tc>
          <w:tcPr>
            <w:tcW w:w="76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6BAEE81" w14:textId="77777777" w:rsidR="00D35666" w:rsidRPr="00076A9A" w:rsidRDefault="00D35666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бессрочно</w:t>
            </w:r>
          </w:p>
        </w:tc>
        <w:tc>
          <w:tcPr>
            <w:tcW w:w="886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C5C9100" w14:textId="77777777" w:rsidR="00D35666" w:rsidRPr="0091785B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Андрейченко Д.А.</w:t>
            </w:r>
          </w:p>
          <w:p w14:paraId="26336114" w14:textId="77777777" w:rsidR="00D35666" w:rsidRPr="0091785B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sz w:val="18"/>
                <w:szCs w:val="18"/>
                <w:lang w:eastAsia="ru-RU"/>
              </w:rPr>
              <w:t>ю</w:t>
            </w:r>
            <w:r w:rsidRPr="0091785B">
              <w:rPr>
                <w:rFonts w:ascii="Tahoma" w:hAnsi="Tahoma" w:cs="Tahoma"/>
                <w:sz w:val="18"/>
                <w:szCs w:val="18"/>
                <w:lang w:eastAsia="ru-RU"/>
              </w:rPr>
              <w:t>рисконсульт</w:t>
            </w:r>
          </w:p>
          <w:p w14:paraId="1C1FF8F6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 1,</w:t>
            </w:r>
          </w:p>
          <w:p w14:paraId="119EADC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10</w:t>
            </w:r>
          </w:p>
          <w:p w14:paraId="0F7DEF9C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6D5DE340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Матус Е.Г.,</w:t>
            </w:r>
          </w:p>
          <w:p w14:paraId="45E3F534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юрисконсульт,</w:t>
            </w:r>
          </w:p>
          <w:p w14:paraId="5542958B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 № 28,</w:t>
            </w:r>
          </w:p>
          <w:p w14:paraId="766FE489" w14:textId="77777777" w:rsidR="00D35666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22-52-75</w:t>
            </w:r>
          </w:p>
          <w:p w14:paraId="3D9F6351" w14:textId="77777777" w:rsidR="00D35666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</w:p>
          <w:p w14:paraId="26B1E488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lastRenderedPageBreak/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1199018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35DCAD3A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6DEE5658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6B736AB9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45D225AE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29FC6266" w14:textId="77777777" w:rsidR="00D35666" w:rsidRPr="00076A9A" w:rsidRDefault="00D35666" w:rsidP="000F6AE0">
            <w:pPr>
              <w:pStyle w:val="ad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</w:tbl>
    <w:p w14:paraId="401D6052" w14:textId="1D36764F" w:rsidR="00D35666" w:rsidRDefault="00D35666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US"/>
          <w14:ligatures w14:val="none"/>
        </w:rPr>
      </w:pPr>
    </w:p>
    <w:sectPr w:rsidR="00D35666" w:rsidSect="00BE5969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557"/>
    <w:multiLevelType w:val="hybridMultilevel"/>
    <w:tmpl w:val="2FA2B02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0FCB"/>
    <w:multiLevelType w:val="hybridMultilevel"/>
    <w:tmpl w:val="09D8F156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55325"/>
    <w:multiLevelType w:val="multilevel"/>
    <w:tmpl w:val="FB6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0710AD"/>
    <w:multiLevelType w:val="hybridMultilevel"/>
    <w:tmpl w:val="FF2844F4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90FA9"/>
    <w:multiLevelType w:val="multilevel"/>
    <w:tmpl w:val="E5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70EA7"/>
    <w:multiLevelType w:val="multilevel"/>
    <w:tmpl w:val="A8A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6D6C6B"/>
    <w:multiLevelType w:val="hybridMultilevel"/>
    <w:tmpl w:val="34529B0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503C8"/>
    <w:multiLevelType w:val="multilevel"/>
    <w:tmpl w:val="990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051FB8"/>
    <w:multiLevelType w:val="hybridMultilevel"/>
    <w:tmpl w:val="1A92D818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15B21"/>
    <w:multiLevelType w:val="hybridMultilevel"/>
    <w:tmpl w:val="7F6256B2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53643"/>
    <w:multiLevelType w:val="hybridMultilevel"/>
    <w:tmpl w:val="FFFFFFFF"/>
    <w:lvl w:ilvl="0" w:tplc="322AC63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color w:val="000080"/>
      </w:rPr>
    </w:lvl>
    <w:lvl w:ilvl="1" w:tplc="04190003">
      <w:start w:val="1"/>
      <w:numFmt w:val="decimal"/>
      <w:lvlText w:val="%2."/>
      <w:lvlJc w:val="left"/>
      <w:pPr>
        <w:tabs>
          <w:tab w:val="num" w:pos="279"/>
        </w:tabs>
        <w:ind w:left="279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999"/>
        </w:tabs>
        <w:ind w:left="999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1719"/>
        </w:tabs>
        <w:ind w:left="1719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2439"/>
        </w:tabs>
        <w:ind w:left="2439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3159"/>
        </w:tabs>
        <w:ind w:left="3159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3879"/>
        </w:tabs>
        <w:ind w:left="3879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4599"/>
        </w:tabs>
        <w:ind w:left="4599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5319"/>
        </w:tabs>
        <w:ind w:left="5319" w:hanging="360"/>
      </w:pPr>
      <w:rPr>
        <w:rFonts w:cs="Times New Roman"/>
      </w:rPr>
    </w:lvl>
  </w:abstractNum>
  <w:num w:numId="1">
    <w:abstractNumId w:val="7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C1"/>
    <w:rsid w:val="000A4D50"/>
    <w:rsid w:val="0029784A"/>
    <w:rsid w:val="002F3D93"/>
    <w:rsid w:val="002F53C1"/>
    <w:rsid w:val="0050632E"/>
    <w:rsid w:val="0072152E"/>
    <w:rsid w:val="0086722E"/>
    <w:rsid w:val="00911301"/>
    <w:rsid w:val="009D544E"/>
    <w:rsid w:val="00A70F38"/>
    <w:rsid w:val="00BE5969"/>
    <w:rsid w:val="00CB73AC"/>
    <w:rsid w:val="00D3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2ACC"/>
  <w15:chartTrackingRefBased/>
  <w15:docId w15:val="{2F9B7DFE-000C-40E4-9E0E-F84EC74B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D93"/>
  </w:style>
  <w:style w:type="paragraph" w:styleId="1">
    <w:name w:val="heading 1"/>
    <w:basedOn w:val="a"/>
    <w:next w:val="a"/>
    <w:link w:val="10"/>
    <w:uiPriority w:val="9"/>
    <w:qFormat/>
    <w:rsid w:val="002F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3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3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3C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53C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F53C1"/>
    <w:rPr>
      <w:color w:val="605E5C"/>
      <w:shd w:val="clear" w:color="auto" w:fill="E1DFDD"/>
    </w:rPr>
  </w:style>
  <w:style w:type="paragraph" w:customStyle="1" w:styleId="newncpi">
    <w:name w:val="newncpi"/>
    <w:basedOn w:val="a"/>
    <w:rsid w:val="002F53C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No Spacing"/>
    <w:uiPriority w:val="1"/>
    <w:qFormat/>
    <w:rsid w:val="002F53C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en-US"/>
      <w14:ligatures w14:val="none"/>
    </w:rPr>
  </w:style>
  <w:style w:type="paragraph" w:customStyle="1" w:styleId="ConsPlusNormal">
    <w:name w:val="ConsPlusNormal"/>
    <w:rsid w:val="002F53C1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eastAsia="ru-RU"/>
      <w14:ligatures w14:val="none"/>
    </w:rPr>
  </w:style>
  <w:style w:type="paragraph" w:customStyle="1" w:styleId="point">
    <w:name w:val="point"/>
    <w:basedOn w:val="a"/>
    <w:qFormat/>
    <w:rsid w:val="0086722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577D6-6166-4ADF-A6E8-3687DC2B0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2901</Words>
  <Characters>16540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михаил Лядвик</cp:lastModifiedBy>
  <cp:revision>5</cp:revision>
  <dcterms:created xsi:type="dcterms:W3CDTF">2026-05-02T18:15:00Z</dcterms:created>
  <dcterms:modified xsi:type="dcterms:W3CDTF">2026-05-14T17:30:00Z</dcterms:modified>
</cp:coreProperties>
</file>