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9C03" w14:textId="6B467964" w:rsidR="00032A57" w:rsidRDefault="00A50105" w:rsidP="00032A57">
      <w:r>
        <w:t>Dana jest treść zadania:</w:t>
      </w:r>
      <w:r>
        <w:br/>
      </w:r>
      <w:r w:rsidR="00032A57" w:rsidRPr="00032A57">
        <w:t>Narodowy Bank Polski publikuje w witrynie https://www.nbp.pl/kursy/xml/lasta.xml tabe</w:t>
      </w:r>
      <w:r w:rsidR="00032A57">
        <w:t>lę ś</w:t>
      </w:r>
      <w:r w:rsidR="00032A57" w:rsidRPr="00032A57">
        <w:t>rednich kursów walut. Zaprojektowa</w:t>
      </w:r>
      <w:r w:rsidR="00032A57">
        <w:t>ć</w:t>
      </w:r>
      <w:r w:rsidR="00032A57" w:rsidRPr="00032A57">
        <w:t xml:space="preserve"> narz</w:t>
      </w:r>
      <w:r w:rsidR="00032A57">
        <w:t xml:space="preserve">ędzie </w:t>
      </w:r>
      <w:r w:rsidR="00032A57" w:rsidRPr="00032A57">
        <w:t>umo</w:t>
      </w:r>
      <w:r w:rsidR="00032A57">
        <w:t>ż</w:t>
      </w:r>
      <w:r w:rsidR="00032A57" w:rsidRPr="00032A57">
        <w:t>liwiaj</w:t>
      </w:r>
      <w:r w:rsidR="00032A57">
        <w:t>ące</w:t>
      </w:r>
      <w:r w:rsidR="00032A57" w:rsidRPr="00032A57">
        <w:t xml:space="preserve"> obliczenie </w:t>
      </w:r>
      <w:r w:rsidR="00032A57">
        <w:t xml:space="preserve">wartości końcowej </w:t>
      </w:r>
      <w:r w:rsidR="00032A57" w:rsidRPr="00032A57">
        <w:t xml:space="preserve">kwoty w dowolnej walucie docelowej po podaniu przez </w:t>
      </w:r>
      <w:r w:rsidR="00032A57">
        <w:t xml:space="preserve">użytkownika </w:t>
      </w:r>
      <w:r w:rsidR="00032A57" w:rsidRPr="00032A57">
        <w:t xml:space="preserve">dowolnej </w:t>
      </w:r>
      <w:r w:rsidR="00032A57">
        <w:t xml:space="preserve">ilości środka pieniężnego </w:t>
      </w:r>
      <w:r w:rsidR="00032A57" w:rsidRPr="00032A57">
        <w:t xml:space="preserve">dowolnej waluty </w:t>
      </w:r>
      <w:r w:rsidR="00032A57">
        <w:t>źródłowej</w:t>
      </w:r>
      <w:r w:rsidR="00032A57" w:rsidRPr="00032A57">
        <w:t>.</w:t>
      </w:r>
    </w:p>
    <w:p w14:paraId="2C663606" w14:textId="4A9ACE06" w:rsidR="00032A57" w:rsidRDefault="00A50105" w:rsidP="00032A57">
      <w:r>
        <w:t>Mój pomysł dekompozycji:</w:t>
      </w:r>
    </w:p>
    <w:p w14:paraId="12971AED" w14:textId="6028F739" w:rsidR="00032A57" w:rsidRDefault="00FB313B" w:rsidP="00032A57">
      <w:pPr>
        <w:pStyle w:val="Akapitzlist"/>
        <w:numPr>
          <w:ilvl w:val="0"/>
          <w:numId w:val="2"/>
        </w:numPr>
      </w:pPr>
      <w:r>
        <w:t>Pobrać dane ze strony</w:t>
      </w:r>
      <w:r w:rsidR="00E5421C">
        <w:t xml:space="preserve"> asynchronicznie</w:t>
      </w:r>
      <w:r w:rsidR="0009301C">
        <w:t xml:space="preserve"> do pamięci programu</w:t>
      </w:r>
    </w:p>
    <w:p w14:paraId="747B14BD" w14:textId="39A0BA53" w:rsidR="007E1276" w:rsidRDefault="007E1276" w:rsidP="00032A57">
      <w:pPr>
        <w:pStyle w:val="Akapitzlist"/>
        <w:numPr>
          <w:ilvl w:val="0"/>
          <w:numId w:val="2"/>
        </w:numPr>
      </w:pPr>
      <w:r>
        <w:t>Zakodować odpowiednio znaki z formy bajtowej (rozpoznanie kodowania</w:t>
      </w:r>
      <w:r w:rsidR="0009301C">
        <w:t xml:space="preserve"> pobieranej strony</w:t>
      </w:r>
      <w:r>
        <w:t>)</w:t>
      </w:r>
      <w:r w:rsidR="00101D1B">
        <w:t xml:space="preserve">, ponieważ strona </w:t>
      </w:r>
      <w:proofErr w:type="spellStart"/>
      <w:r w:rsidR="00101D1B">
        <w:t>nbp</w:t>
      </w:r>
      <w:proofErr w:type="spellEnd"/>
      <w:r w:rsidR="00101D1B">
        <w:t xml:space="preserve"> może tak naprawdę mieć dowolne, nieznane kodowanie</w:t>
      </w:r>
    </w:p>
    <w:p w14:paraId="58202597" w14:textId="6618E654" w:rsidR="00FB313B" w:rsidRDefault="00FB313B" w:rsidP="00FB313B">
      <w:pPr>
        <w:pStyle w:val="Akapitzlist"/>
        <w:numPr>
          <w:ilvl w:val="0"/>
          <w:numId w:val="2"/>
        </w:numPr>
      </w:pPr>
      <w:proofErr w:type="spellStart"/>
      <w:r>
        <w:t>Sparsować</w:t>
      </w:r>
      <w:proofErr w:type="spellEnd"/>
      <w:r w:rsidR="00E5421C">
        <w:t xml:space="preserve"> do pamięci programu</w:t>
      </w:r>
    </w:p>
    <w:p w14:paraId="57B73D60" w14:textId="1BB494A1" w:rsidR="007E1276" w:rsidRDefault="007E1276" w:rsidP="00FB313B">
      <w:pPr>
        <w:pStyle w:val="Akapitzlist"/>
        <w:numPr>
          <w:ilvl w:val="0"/>
          <w:numId w:val="2"/>
        </w:numPr>
      </w:pPr>
      <w:r>
        <w:t xml:space="preserve">Wyświetlić możliwe operacje użytkownikowi (menu, </w:t>
      </w:r>
      <w:r w:rsidR="004819C0">
        <w:t xml:space="preserve">wyświetlenie </w:t>
      </w:r>
      <w:r>
        <w:t>tabel</w:t>
      </w:r>
      <w:r w:rsidR="004819C0">
        <w:t>i</w:t>
      </w:r>
      <w:r>
        <w:t>, wymiana, wyjście)</w:t>
      </w:r>
    </w:p>
    <w:p w14:paraId="7580B0F9" w14:textId="7CF19CC8" w:rsidR="007E1276" w:rsidRDefault="007E1276" w:rsidP="00FB313B">
      <w:pPr>
        <w:pStyle w:val="Akapitzlist"/>
        <w:numPr>
          <w:ilvl w:val="0"/>
          <w:numId w:val="2"/>
        </w:numPr>
      </w:pPr>
      <w:r>
        <w:t xml:space="preserve">Poinstruowanie w przypadku wymiany jak sformatować </w:t>
      </w:r>
      <w:proofErr w:type="spellStart"/>
      <w:r>
        <w:t>prompt</w:t>
      </w:r>
      <w:proofErr w:type="spellEnd"/>
      <w:r>
        <w:t xml:space="preserve"> i obsłużyć wyjątki związane z nieprawidłowych sformułowaniem polecenia.</w:t>
      </w:r>
    </w:p>
    <w:p w14:paraId="1B90C3AF" w14:textId="40CBC7FA" w:rsidR="00FB313B" w:rsidRDefault="00FB313B" w:rsidP="00FB313B">
      <w:pPr>
        <w:pStyle w:val="Akapitzlist"/>
        <w:numPr>
          <w:ilvl w:val="0"/>
          <w:numId w:val="2"/>
        </w:numPr>
      </w:pPr>
      <w:r>
        <w:t>Przyjąć od użytkownika informacje o wymaganej operacji</w:t>
      </w:r>
    </w:p>
    <w:p w14:paraId="3F7F5C4C" w14:textId="522639B9" w:rsidR="00FB313B" w:rsidRDefault="00FB313B" w:rsidP="00FB313B">
      <w:pPr>
        <w:pStyle w:val="Akapitzlist"/>
        <w:numPr>
          <w:ilvl w:val="0"/>
          <w:numId w:val="2"/>
        </w:numPr>
      </w:pPr>
      <w:r>
        <w:t xml:space="preserve">Odpowiednio przetworzyć </w:t>
      </w:r>
    </w:p>
    <w:p w14:paraId="78742893" w14:textId="1B49C36B" w:rsidR="007E1276" w:rsidRDefault="007E1276" w:rsidP="00FB313B">
      <w:pPr>
        <w:pStyle w:val="Akapitzlist"/>
        <w:numPr>
          <w:ilvl w:val="0"/>
          <w:numId w:val="2"/>
        </w:numPr>
      </w:pPr>
      <w:r>
        <w:t>Oddelegować zadanie do odpowiedniej klasy</w:t>
      </w:r>
      <w:r w:rsidR="00101D1B">
        <w:t xml:space="preserve"> ( tak zwany łańcuch zobowiązań, np. :</w:t>
      </w:r>
      <w:r w:rsidR="00101D1B">
        <w:br/>
        <w:t xml:space="preserve">-użytkownik wpisuje 0 – </w:t>
      </w:r>
      <w:r w:rsidR="00CF4B00">
        <w:t xml:space="preserve">obiekt </w:t>
      </w:r>
      <w:proofErr w:type="spellStart"/>
      <w:r w:rsidR="00CF4B00">
        <w:t>exit</w:t>
      </w:r>
      <w:proofErr w:type="spellEnd"/>
      <w:r w:rsidR="00CF4B00">
        <w:t xml:space="preserve"> kończy pracę całego programu</w:t>
      </w:r>
      <w:r w:rsidR="00101D1B">
        <w:br/>
        <w:t xml:space="preserve">-użytkownik wpisuje </w:t>
      </w:r>
      <w:r w:rsidR="00CF4B00">
        <w:t>pusty String (</w:t>
      </w:r>
      <w:proofErr w:type="spellStart"/>
      <w:r w:rsidR="00CF4B00">
        <w:t>domślna</w:t>
      </w:r>
      <w:proofErr w:type="spellEnd"/>
      <w:r w:rsidR="00CF4B00">
        <w:t xml:space="preserve"> operacja na początku działania programu)</w:t>
      </w:r>
      <w:r w:rsidR="00101D1B">
        <w:t xml:space="preserve">: </w:t>
      </w:r>
      <w:r w:rsidR="00CF4B00">
        <w:t>wyświetla się Menu</w:t>
      </w:r>
      <w:r w:rsidR="004819C0">
        <w:br/>
        <w:t xml:space="preserve">- użytkownik wpisuje </w:t>
      </w:r>
      <w:r w:rsidR="00CF4B00">
        <w:t>1</w:t>
      </w:r>
      <w:r w:rsidR="004819C0">
        <w:t xml:space="preserve">: </w:t>
      </w:r>
      <w:r w:rsidR="00CF4B00">
        <w:t>wyświetla się tabela kursów</w:t>
      </w:r>
      <w:r w:rsidR="002A6A8F">
        <w:br/>
        <w:t xml:space="preserve">- gdy użytkownik wpisuje </w:t>
      </w:r>
      <w:r w:rsidR="00CF4B00">
        <w:t>2</w:t>
      </w:r>
      <w:r w:rsidR="002A6A8F">
        <w:t xml:space="preserve"> to </w:t>
      </w:r>
      <w:r w:rsidR="00CF4B00">
        <w:t xml:space="preserve">wyświetlają się odpowiednie </w:t>
      </w:r>
      <w:proofErr w:type="spellStart"/>
      <w:r w:rsidR="00CF4B00">
        <w:t>prompty</w:t>
      </w:r>
      <w:proofErr w:type="spellEnd"/>
      <w:r w:rsidR="00CF4B00">
        <w:t xml:space="preserve"> np.:</w:t>
      </w:r>
      <w:r w:rsidR="00CF4B00">
        <w:br/>
      </w:r>
      <w:proofErr w:type="spellStart"/>
      <w:r w:rsidR="00CF4B00">
        <w:t>type</w:t>
      </w:r>
      <w:proofErr w:type="spellEnd"/>
      <w:r w:rsidR="00CF4B00">
        <w:t xml:space="preserve"> the </w:t>
      </w:r>
      <w:proofErr w:type="spellStart"/>
      <w:r w:rsidR="00CF4B00">
        <w:t>currency</w:t>
      </w:r>
      <w:proofErr w:type="spellEnd"/>
      <w:r w:rsidR="00CF4B00">
        <w:t xml:space="preserve"> </w:t>
      </w:r>
      <w:proofErr w:type="spellStart"/>
      <w:r w:rsidR="00CF4B00">
        <w:t>name</w:t>
      </w:r>
      <w:proofErr w:type="spellEnd"/>
      <w:r w:rsidR="00CF4B00">
        <w:t xml:space="preserve">, </w:t>
      </w:r>
      <w:proofErr w:type="spellStart"/>
      <w:r w:rsidR="00CF4B00">
        <w:t>type</w:t>
      </w:r>
      <w:proofErr w:type="spellEnd"/>
      <w:r w:rsidR="00CF4B00">
        <w:t xml:space="preserve"> the </w:t>
      </w:r>
      <w:proofErr w:type="spellStart"/>
      <w:r w:rsidR="0009301C">
        <w:t>amount</w:t>
      </w:r>
      <w:proofErr w:type="spellEnd"/>
      <w:r w:rsidR="00CF4B00">
        <w:t xml:space="preserve"> to </w:t>
      </w:r>
      <w:r w:rsidR="0009301C">
        <w:t xml:space="preserve">be </w:t>
      </w:r>
      <w:proofErr w:type="spellStart"/>
      <w:r w:rsidR="0009301C">
        <w:t>calculated</w:t>
      </w:r>
      <w:proofErr w:type="spellEnd"/>
      <w:r w:rsidR="0009301C">
        <w:t xml:space="preserve">, </w:t>
      </w:r>
      <w:proofErr w:type="spellStart"/>
      <w:r w:rsidR="0009301C">
        <w:t>type</w:t>
      </w:r>
      <w:proofErr w:type="spellEnd"/>
      <w:r w:rsidR="0009301C">
        <w:t xml:space="preserve"> the target </w:t>
      </w:r>
      <w:proofErr w:type="spellStart"/>
      <w:r w:rsidR="0009301C">
        <w:t>currency</w:t>
      </w:r>
      <w:proofErr w:type="spellEnd"/>
      <w:r w:rsidR="0009301C">
        <w:t xml:space="preserve"> (tutaj też trzeba odpowiednio obsłużyć wpisywane dane)</w:t>
      </w:r>
      <w:r w:rsidR="002A6A8F">
        <w:br/>
        <w:t xml:space="preserve">- użytkownik wpisuje cokolwiek innego: </w:t>
      </w:r>
      <w:r w:rsidR="00CF4B00">
        <w:t xml:space="preserve">obsługa </w:t>
      </w:r>
      <w:r w:rsidR="002A6A8F">
        <w:t>bł</w:t>
      </w:r>
      <w:r w:rsidR="00CF4B00">
        <w:t>ę</w:t>
      </w:r>
      <w:r w:rsidR="002A6A8F">
        <w:t>d</w:t>
      </w:r>
      <w:r w:rsidR="00CF4B00">
        <w:t xml:space="preserve">u: powiadomienie o nieprawidłowej operacji i wyświetlenie Menu </w:t>
      </w:r>
    </w:p>
    <w:p w14:paraId="1046A150" w14:textId="13BDC303" w:rsidR="007E1276" w:rsidRDefault="007E1276" w:rsidP="00FB313B">
      <w:pPr>
        <w:pStyle w:val="Akapitzlist"/>
        <w:numPr>
          <w:ilvl w:val="0"/>
          <w:numId w:val="2"/>
        </w:numPr>
      </w:pPr>
      <w:r>
        <w:t>Wykonać działanie</w:t>
      </w:r>
    </w:p>
    <w:p w14:paraId="7BE68E4A" w14:textId="77DAA58D" w:rsidR="007E1276" w:rsidRDefault="007E1276" w:rsidP="0009301C">
      <w:pPr>
        <w:pStyle w:val="Akapitzlist"/>
        <w:numPr>
          <w:ilvl w:val="0"/>
          <w:numId w:val="2"/>
        </w:numPr>
      </w:pPr>
      <w:r>
        <w:t>Wyprowadzić na konsolę odpowiednie komunikaty</w:t>
      </w:r>
    </w:p>
    <w:p w14:paraId="643AE237" w14:textId="458AB60A" w:rsidR="0009301C" w:rsidRDefault="0009301C" w:rsidP="0009301C">
      <w:r>
        <w:t xml:space="preserve">Projekt powinien spełniać zasady SOLID, korzystać z wzorca Singleton (klasa </w:t>
      </w:r>
      <w:proofErr w:type="spellStart"/>
      <w:r>
        <w:t>ExchangeApp</w:t>
      </w:r>
      <w:proofErr w:type="spellEnd"/>
      <w:r>
        <w:t>)</w:t>
      </w:r>
      <w:r>
        <w:br/>
      </w:r>
      <w:r>
        <w:br/>
        <w:t xml:space="preserve">Zamieszczam plik </w:t>
      </w:r>
      <w:proofErr w:type="spellStart"/>
      <w:r>
        <w:t>xml</w:t>
      </w:r>
      <w:proofErr w:type="spellEnd"/>
      <w:r>
        <w:t xml:space="preserve"> z programu </w:t>
      </w:r>
      <w:proofErr w:type="spellStart"/>
      <w:r>
        <w:t>drawio</w:t>
      </w:r>
      <w:proofErr w:type="spellEnd"/>
      <w:r>
        <w:t>, który szczegółowo opisuje zależności w projekcie. Może się okazać, że nie wszystko jest w 100% prawidłowe lub czegoś brakuje. Skoryguj ewentualne błędy i powiedz po kolei: w jakim języku najlepiej to wykonać, jak ustrukturyzować projekt (struktura folderów i plików) oraz wygeneruj wszystkie niezbędne elementy (kod)</w:t>
      </w:r>
      <w:r w:rsidR="00A50105">
        <w:t>.</w:t>
      </w:r>
    </w:p>
    <w:sectPr w:rsidR="00093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ECB"/>
    <w:multiLevelType w:val="hybridMultilevel"/>
    <w:tmpl w:val="CB3A2E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B45E0"/>
    <w:multiLevelType w:val="hybridMultilevel"/>
    <w:tmpl w:val="F1304D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528">
    <w:abstractNumId w:val="1"/>
  </w:num>
  <w:num w:numId="2" w16cid:durableId="190613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57"/>
    <w:rsid w:val="00032A57"/>
    <w:rsid w:val="0009301C"/>
    <w:rsid w:val="00094DED"/>
    <w:rsid w:val="00101D1B"/>
    <w:rsid w:val="0010748A"/>
    <w:rsid w:val="002A6A8F"/>
    <w:rsid w:val="004819C0"/>
    <w:rsid w:val="00692316"/>
    <w:rsid w:val="007E1276"/>
    <w:rsid w:val="009638C5"/>
    <w:rsid w:val="00A21A41"/>
    <w:rsid w:val="00A3481B"/>
    <w:rsid w:val="00A50105"/>
    <w:rsid w:val="00CF4B00"/>
    <w:rsid w:val="00E5421C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95A0"/>
  <w15:chartTrackingRefBased/>
  <w15:docId w15:val="{FFADEE9D-BF30-4B69-8228-794C1D55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3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32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3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32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3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2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32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32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32A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32A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32A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2A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2A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2A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3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3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3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32A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32A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32A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32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32A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32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290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Brzeziński</dc:creator>
  <cp:keywords/>
  <dc:description/>
  <cp:lastModifiedBy>Michał Brzeziński</cp:lastModifiedBy>
  <cp:revision>4</cp:revision>
  <dcterms:created xsi:type="dcterms:W3CDTF">2025-10-11T15:17:00Z</dcterms:created>
  <dcterms:modified xsi:type="dcterms:W3CDTF">2025-10-13T13:50:00Z</dcterms:modified>
</cp:coreProperties>
</file>