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83717658"/>
        <w:docPartObj>
          <w:docPartGallery w:val="Cover Pages"/>
          <w:docPartUnique/>
        </w:docPartObj>
      </w:sdtPr>
      <w:sdtContent>
        <w:p w14:paraId="370FB69B" w14:textId="77777777" w:rsidR="000D0FF2" w:rsidRPr="00EC362E" w:rsidRDefault="000D0FF2" w:rsidP="000D0FF2"/>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0D0FF2" w:rsidRPr="00EC362E" w14:paraId="6EDA047E" w14:textId="77777777" w:rsidTr="001D76E7">
            <w:sdt>
              <w:sdtPr>
                <w:rPr>
                  <w:color w:val="2F5496" w:themeColor="accent1" w:themeShade="BF"/>
                  <w:sz w:val="24"/>
                  <w:szCs w:val="24"/>
                  <w:lang w:val="sk-SK"/>
                </w:rPr>
                <w:alias w:val="Spoločnosť"/>
                <w:id w:val="13406915"/>
                <w:placeholder>
                  <w:docPart w:val="D746A58B19E640A7A9F0A9DB1B2D19F9"/>
                </w:placeholder>
                <w:dataBinding w:prefixMappings="xmlns:ns0='http://schemas.openxmlformats.org/officeDocument/2006/extended-properties'" w:xpath="/ns0:Properties[1]/ns0:Company[1]" w:storeItemID="{6668398D-A668-4E3E-A5EB-62B293D839F1}"/>
                <w:text/>
              </w:sdtPr>
              <w:sdtContent>
                <w:tc>
                  <w:tcPr>
                    <w:tcW w:w="7209" w:type="dxa"/>
                    <w:tcBorders>
                      <w:top w:val="nil"/>
                      <w:left w:val="single" w:sz="12" w:space="0" w:color="4472C4" w:themeColor="accent1"/>
                      <w:bottom w:val="nil"/>
                      <w:right w:val="nil"/>
                    </w:tcBorders>
                    <w:tcMar>
                      <w:top w:w="216" w:type="dxa"/>
                      <w:left w:w="115" w:type="dxa"/>
                      <w:bottom w:w="216" w:type="dxa"/>
                      <w:right w:w="115" w:type="dxa"/>
                    </w:tcMar>
                    <w:hideMark/>
                  </w:tcPr>
                  <w:p w14:paraId="70DD24CF" w14:textId="28099BF6" w:rsidR="000D0FF2" w:rsidRPr="00EC362E" w:rsidRDefault="000D0FF2" w:rsidP="001D76E7">
                    <w:pPr>
                      <w:pStyle w:val="Bezriadkovania"/>
                      <w:spacing w:line="254" w:lineRule="auto"/>
                      <w:rPr>
                        <w:color w:val="2F5496" w:themeColor="accent1" w:themeShade="BF"/>
                        <w:sz w:val="24"/>
                        <w:szCs w:val="24"/>
                        <w:lang w:val="sk-SK"/>
                      </w:rPr>
                    </w:pPr>
                    <w:r>
                      <w:rPr>
                        <w:color w:val="2F5496" w:themeColor="accent1" w:themeShade="BF"/>
                        <w:sz w:val="24"/>
                        <w:szCs w:val="24"/>
                        <w:lang w:val="sk-SK"/>
                      </w:rPr>
                      <w:t>Fakulta informatiky a informačných technológií</w:t>
                    </w:r>
                  </w:p>
                </w:tc>
              </w:sdtContent>
            </w:sdt>
          </w:tr>
          <w:tr w:rsidR="000D0FF2" w:rsidRPr="00EC362E" w14:paraId="2BEF2254" w14:textId="77777777" w:rsidTr="001D76E7">
            <w:tc>
              <w:tcPr>
                <w:tcW w:w="7209" w:type="dxa"/>
                <w:tcBorders>
                  <w:top w:val="nil"/>
                  <w:left w:val="single" w:sz="12" w:space="0" w:color="4472C4" w:themeColor="accent1"/>
                  <w:bottom w:val="nil"/>
                  <w:right w:val="nil"/>
                </w:tcBorders>
                <w:hideMark/>
              </w:tcPr>
              <w:p w14:paraId="3CEB5A2C" w14:textId="522A81B3" w:rsidR="000D0FF2" w:rsidRPr="00EC362E" w:rsidRDefault="000D0FF2" w:rsidP="001D76E7">
                <w:pPr>
                  <w:pStyle w:val="Bezriadkovania"/>
                  <w:spacing w:line="216" w:lineRule="auto"/>
                  <w:rPr>
                    <w:rFonts w:asciiTheme="majorHAnsi" w:eastAsiaTheme="majorEastAsia" w:hAnsiTheme="majorHAnsi" w:cstheme="majorBidi"/>
                    <w:color w:val="4472C4" w:themeColor="accent1"/>
                    <w:sz w:val="88"/>
                    <w:szCs w:val="88"/>
                    <w:lang w:val="sk-SK"/>
                  </w:rPr>
                </w:pPr>
                <w:r>
                  <w:rPr>
                    <w:rFonts w:asciiTheme="majorHAnsi" w:eastAsiaTheme="majorEastAsia" w:hAnsiTheme="majorHAnsi" w:cstheme="majorBidi"/>
                    <w:color w:val="4472C4" w:themeColor="accent1"/>
                    <w:sz w:val="88"/>
                    <w:szCs w:val="88"/>
                    <w:lang w:val="sk-SK"/>
                  </w:rPr>
                  <w:t>Databázové systémy</w:t>
                </w:r>
                <w:r>
                  <w:rPr>
                    <w:rFonts w:asciiTheme="majorHAnsi" w:eastAsiaTheme="majorEastAsia" w:hAnsiTheme="majorHAnsi" w:cstheme="majorBidi"/>
                    <w:color w:val="4472C4" w:themeColor="accent1"/>
                    <w:sz w:val="88"/>
                    <w:szCs w:val="88"/>
                    <w:lang w:val="sk-SK"/>
                  </w:rPr>
                  <w:br/>
                  <w:t xml:space="preserve"> - Zadanie </w:t>
                </w:r>
                <w:r>
                  <w:rPr>
                    <w:rFonts w:asciiTheme="majorHAnsi" w:eastAsiaTheme="majorEastAsia" w:hAnsiTheme="majorHAnsi" w:cstheme="majorBidi"/>
                    <w:color w:val="4472C4" w:themeColor="accent1"/>
                    <w:sz w:val="88"/>
                    <w:szCs w:val="88"/>
                    <w:lang w:val="sk-SK"/>
                  </w:rPr>
                  <w:t>5</w:t>
                </w:r>
              </w:p>
            </w:tc>
          </w:tr>
          <w:tr w:rsidR="000D0FF2" w:rsidRPr="00EC362E" w14:paraId="1DF72EBB" w14:textId="77777777" w:rsidTr="001D76E7">
            <w:sdt>
              <w:sdtPr>
                <w:rPr>
                  <w:color w:val="2F5496" w:themeColor="accent1" w:themeShade="BF"/>
                  <w:sz w:val="24"/>
                  <w:szCs w:val="24"/>
                  <w:lang w:val="sk-SK"/>
                </w:rPr>
                <w:alias w:val="Podtitul"/>
                <w:id w:val="13406923"/>
                <w:placeholder>
                  <w:docPart w:val="A6BF4F657C334202B2F7EA087C276C03"/>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Borders>
                      <w:top w:val="nil"/>
                      <w:left w:val="single" w:sz="12" w:space="0" w:color="4472C4" w:themeColor="accent1"/>
                      <w:bottom w:val="nil"/>
                      <w:right w:val="nil"/>
                    </w:tcBorders>
                    <w:tcMar>
                      <w:top w:w="216" w:type="dxa"/>
                      <w:left w:w="115" w:type="dxa"/>
                      <w:bottom w:w="216" w:type="dxa"/>
                      <w:right w:w="115" w:type="dxa"/>
                    </w:tcMar>
                    <w:hideMark/>
                  </w:tcPr>
                  <w:p w14:paraId="1004A9EA" w14:textId="2591ABB8" w:rsidR="000D0FF2" w:rsidRPr="00EC362E" w:rsidRDefault="000D0FF2" w:rsidP="001D76E7">
                    <w:pPr>
                      <w:pStyle w:val="Bezriadkovania"/>
                      <w:spacing w:line="254" w:lineRule="auto"/>
                      <w:rPr>
                        <w:color w:val="2F5496" w:themeColor="accent1" w:themeShade="BF"/>
                        <w:sz w:val="24"/>
                        <w:szCs w:val="24"/>
                        <w:lang w:val="sk-SK"/>
                      </w:rPr>
                    </w:pPr>
                    <w:r>
                      <w:rPr>
                        <w:color w:val="2F5496" w:themeColor="accent1" w:themeShade="BF"/>
                        <w:sz w:val="24"/>
                        <w:szCs w:val="24"/>
                        <w:lang w:val="sk-SK"/>
                      </w:rPr>
                      <w:t>Slovenská technická univerzita v Bratislave</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6963"/>
          </w:tblGrid>
          <w:tr w:rsidR="000D0FF2" w:rsidRPr="00EC362E" w14:paraId="6648F4C3" w14:textId="77777777" w:rsidTr="001D76E7">
            <w:tc>
              <w:tcPr>
                <w:tcW w:w="7221" w:type="dxa"/>
                <w:tcMar>
                  <w:top w:w="216" w:type="dxa"/>
                  <w:left w:w="115" w:type="dxa"/>
                  <w:bottom w:w="216" w:type="dxa"/>
                  <w:right w:w="115" w:type="dxa"/>
                </w:tcMar>
              </w:tcPr>
              <w:sdt>
                <w:sdtPr>
                  <w:rPr>
                    <w:color w:val="4472C4" w:themeColor="accent1"/>
                    <w:sz w:val="28"/>
                    <w:szCs w:val="28"/>
                    <w:lang w:val="sk-SK"/>
                  </w:rPr>
                  <w:alias w:val="Autor"/>
                  <w:id w:val="13406928"/>
                  <w:placeholder>
                    <w:docPart w:val="8C45DA5684184A2F8FE1834381651482"/>
                  </w:placeholder>
                  <w:dataBinding w:prefixMappings="xmlns:ns0='http://schemas.openxmlformats.org/package/2006/metadata/core-properties' xmlns:ns1='http://purl.org/dc/elements/1.1/'" w:xpath="/ns0:coreProperties[1]/ns1:creator[1]" w:storeItemID="{6C3C8BC8-F283-45AE-878A-BAB7291924A1}"/>
                  <w:text/>
                </w:sdtPr>
                <w:sdtContent>
                  <w:p w14:paraId="2EC882AB" w14:textId="77777777" w:rsidR="000D0FF2" w:rsidRPr="00EC362E" w:rsidRDefault="000D0FF2" w:rsidP="001D76E7">
                    <w:pPr>
                      <w:pStyle w:val="Bezriadkovania"/>
                      <w:spacing w:line="254" w:lineRule="auto"/>
                      <w:rPr>
                        <w:rFonts w:asciiTheme="minorHAnsi" w:hAnsiTheme="minorHAnsi" w:cstheme="minorBidi"/>
                        <w:color w:val="4472C4" w:themeColor="accent1"/>
                        <w:sz w:val="28"/>
                        <w:szCs w:val="28"/>
                        <w:lang w:val="sk-SK"/>
                      </w:rPr>
                    </w:pPr>
                    <w:r w:rsidRPr="00EC362E">
                      <w:rPr>
                        <w:color w:val="4472C4" w:themeColor="accent1"/>
                        <w:sz w:val="28"/>
                        <w:szCs w:val="28"/>
                        <w:lang w:val="sk-SK"/>
                      </w:rPr>
                      <w:t>Michal Kilian</w:t>
                    </w:r>
                  </w:p>
                </w:sdtContent>
              </w:sdt>
              <w:sdt>
                <w:sdtPr>
                  <w:rPr>
                    <w:color w:val="4472C4" w:themeColor="accent1"/>
                    <w:sz w:val="28"/>
                    <w:szCs w:val="28"/>
                    <w:lang w:val="sk-SK"/>
                  </w:rPr>
                  <w:alias w:val="Dátum"/>
                  <w:tag w:val="Dátum"/>
                  <w:id w:val="13406932"/>
                  <w:placeholder>
                    <w:docPart w:val="E73411FEE3F84F0A8AD1DA243F885D67"/>
                  </w:placeholder>
                  <w:dataBinding w:prefixMappings="xmlns:ns0='http://schemas.microsoft.com/office/2006/coverPageProps'" w:xpath="/ns0:CoverPageProperties[1]/ns0:PublishDate[1]" w:storeItemID="{55AF091B-3C7A-41E3-B477-F2FDAA23CFDA}"/>
                  <w:date w:fullDate="2023-05-07T00:00:00Z">
                    <w:dateFormat w:val="d.M.yyyy"/>
                    <w:lid w:val="sk-SK"/>
                    <w:storeMappedDataAs w:val="dateTime"/>
                    <w:calendar w:val="gregorian"/>
                  </w:date>
                </w:sdtPr>
                <w:sdtContent>
                  <w:p w14:paraId="5D499F94" w14:textId="66E4AE9C" w:rsidR="000D0FF2" w:rsidRPr="00EC362E" w:rsidRDefault="000D0FF2" w:rsidP="001D76E7">
                    <w:pPr>
                      <w:pStyle w:val="Bezriadkovania"/>
                      <w:spacing w:line="254" w:lineRule="auto"/>
                      <w:rPr>
                        <w:color w:val="4472C4" w:themeColor="accent1"/>
                        <w:sz w:val="28"/>
                        <w:szCs w:val="28"/>
                        <w:lang w:val="sk-SK"/>
                      </w:rPr>
                    </w:pPr>
                    <w:r>
                      <w:rPr>
                        <w:color w:val="4472C4" w:themeColor="accent1"/>
                        <w:sz w:val="28"/>
                        <w:szCs w:val="28"/>
                        <w:lang w:val="sk-SK"/>
                      </w:rPr>
                      <w:t>7.5.2023</w:t>
                    </w:r>
                  </w:p>
                </w:sdtContent>
              </w:sdt>
              <w:p w14:paraId="6C7BD937" w14:textId="77777777" w:rsidR="000D0FF2" w:rsidRPr="00EC362E" w:rsidRDefault="000D0FF2" w:rsidP="001D76E7">
                <w:pPr>
                  <w:pStyle w:val="Bezriadkovania"/>
                  <w:spacing w:line="254" w:lineRule="auto"/>
                  <w:rPr>
                    <w:color w:val="4472C4" w:themeColor="accent1"/>
                    <w:lang w:val="sk-SK"/>
                  </w:rPr>
                </w:pPr>
              </w:p>
            </w:tc>
          </w:tr>
        </w:tbl>
        <w:p w14:paraId="17E2B854" w14:textId="77777777" w:rsidR="000D0FF2" w:rsidRPr="00EC362E" w:rsidRDefault="000D0FF2" w:rsidP="000D0FF2">
          <w:r w:rsidRPr="00EC362E">
            <w:br w:type="page"/>
          </w:r>
        </w:p>
      </w:sdtContent>
    </w:sdt>
    <w:p w14:paraId="6FC64009" w14:textId="77777777" w:rsidR="000D0FF2" w:rsidRPr="00EC362E" w:rsidRDefault="000D0FF2" w:rsidP="000D0FF2">
      <w:pPr>
        <w:shd w:val="clear" w:color="auto" w:fill="0070C0"/>
        <w:jc w:val="center"/>
        <w:rPr>
          <w:color w:val="FFFFFF" w:themeColor="background1"/>
          <w:sz w:val="32"/>
          <w:szCs w:val="32"/>
        </w:rPr>
      </w:pPr>
      <w:r w:rsidRPr="00EC362E">
        <w:rPr>
          <w:color w:val="FFFFFF" w:themeColor="background1"/>
          <w:sz w:val="32"/>
          <w:szCs w:val="32"/>
        </w:rPr>
        <w:lastRenderedPageBreak/>
        <w:t>OBSAH</w:t>
      </w:r>
    </w:p>
    <w:p w14:paraId="23938B16" w14:textId="77777777" w:rsidR="000D0FF2" w:rsidRDefault="000D0FF2" w:rsidP="000D0FF2">
      <w:pPr>
        <w:pStyle w:val="Odsekzoznamu"/>
        <w:numPr>
          <w:ilvl w:val="0"/>
          <w:numId w:val="1"/>
        </w:numPr>
        <w:rPr>
          <w:sz w:val="32"/>
          <w:szCs w:val="32"/>
        </w:rPr>
      </w:pPr>
      <w:r w:rsidRPr="00EC362E">
        <w:rPr>
          <w:sz w:val="32"/>
          <w:szCs w:val="32"/>
        </w:rPr>
        <w:t>ÚVOD – ZADANIE</w:t>
      </w:r>
    </w:p>
    <w:p w14:paraId="6E4BA188" w14:textId="77777777" w:rsidR="000D0FF2" w:rsidRPr="00D015A9" w:rsidRDefault="000D0FF2" w:rsidP="000D0FF2">
      <w:pPr>
        <w:pStyle w:val="Odsekzoznamu"/>
        <w:numPr>
          <w:ilvl w:val="0"/>
          <w:numId w:val="1"/>
        </w:numPr>
        <w:rPr>
          <w:sz w:val="32"/>
          <w:szCs w:val="32"/>
        </w:rPr>
      </w:pPr>
      <w:r>
        <w:rPr>
          <w:sz w:val="32"/>
          <w:szCs w:val="32"/>
        </w:rPr>
        <w:t xml:space="preserve">END-POINTY </w:t>
      </w:r>
    </w:p>
    <w:p w14:paraId="6680D6BD" w14:textId="3009989B" w:rsidR="000D0FF2" w:rsidRDefault="000D0FF2" w:rsidP="000D0FF2">
      <w:pPr>
        <w:pStyle w:val="Odsekzoznamu"/>
        <w:numPr>
          <w:ilvl w:val="1"/>
          <w:numId w:val="2"/>
        </w:numPr>
        <w:rPr>
          <w:sz w:val="32"/>
          <w:szCs w:val="32"/>
        </w:rPr>
      </w:pPr>
      <w:r>
        <w:rPr>
          <w:sz w:val="32"/>
          <w:szCs w:val="32"/>
        </w:rPr>
        <w:t>POST</w:t>
      </w:r>
    </w:p>
    <w:p w14:paraId="503500B6" w14:textId="181E8A1C" w:rsidR="000D0FF2" w:rsidRDefault="000D0FF2" w:rsidP="000D0FF2">
      <w:pPr>
        <w:pStyle w:val="Odsekzoznamu"/>
        <w:numPr>
          <w:ilvl w:val="1"/>
          <w:numId w:val="2"/>
        </w:numPr>
        <w:rPr>
          <w:sz w:val="32"/>
          <w:szCs w:val="32"/>
        </w:rPr>
      </w:pPr>
      <w:r>
        <w:rPr>
          <w:sz w:val="32"/>
          <w:szCs w:val="32"/>
        </w:rPr>
        <w:t>GET</w:t>
      </w:r>
    </w:p>
    <w:p w14:paraId="678A35CA" w14:textId="36F51643" w:rsidR="000D0FF2" w:rsidRDefault="000D0FF2" w:rsidP="000D0FF2">
      <w:pPr>
        <w:pStyle w:val="Odsekzoznamu"/>
        <w:numPr>
          <w:ilvl w:val="1"/>
          <w:numId w:val="2"/>
        </w:numPr>
        <w:rPr>
          <w:sz w:val="32"/>
          <w:szCs w:val="32"/>
        </w:rPr>
      </w:pPr>
      <w:r>
        <w:rPr>
          <w:sz w:val="32"/>
          <w:szCs w:val="32"/>
        </w:rPr>
        <w:t>PATCH</w:t>
      </w:r>
    </w:p>
    <w:p w14:paraId="566518DC" w14:textId="1B29C33B" w:rsidR="000D0FF2" w:rsidRDefault="000D0FF2" w:rsidP="000D0FF2">
      <w:pPr>
        <w:pStyle w:val="Odsekzoznamu"/>
        <w:numPr>
          <w:ilvl w:val="1"/>
          <w:numId w:val="2"/>
        </w:numPr>
        <w:rPr>
          <w:sz w:val="32"/>
          <w:szCs w:val="32"/>
        </w:rPr>
      </w:pPr>
      <w:r>
        <w:rPr>
          <w:sz w:val="32"/>
          <w:szCs w:val="32"/>
        </w:rPr>
        <w:t>DELETE</w:t>
      </w:r>
    </w:p>
    <w:p w14:paraId="4E422B26" w14:textId="3D1DFF2A" w:rsidR="000D0FF2" w:rsidRDefault="000D0FF2" w:rsidP="000D0FF2">
      <w:pPr>
        <w:pStyle w:val="Odsekzoznamu"/>
        <w:numPr>
          <w:ilvl w:val="0"/>
          <w:numId w:val="2"/>
        </w:numPr>
        <w:rPr>
          <w:sz w:val="32"/>
          <w:szCs w:val="32"/>
        </w:rPr>
      </w:pPr>
      <w:r>
        <w:rPr>
          <w:sz w:val="32"/>
          <w:szCs w:val="32"/>
        </w:rPr>
        <w:t>ZMENY V NÁVRHU DATABÁZY OPROTI ZADANIU 4</w:t>
      </w:r>
    </w:p>
    <w:p w14:paraId="3940DA76" w14:textId="77777777" w:rsidR="000D0FF2" w:rsidRPr="00B01FA1" w:rsidRDefault="000D0FF2" w:rsidP="000D0FF2">
      <w:pPr>
        <w:pStyle w:val="Odsekzoznamu"/>
        <w:numPr>
          <w:ilvl w:val="0"/>
          <w:numId w:val="2"/>
        </w:numPr>
        <w:rPr>
          <w:sz w:val="32"/>
          <w:szCs w:val="32"/>
        </w:rPr>
      </w:pPr>
      <w:r>
        <w:rPr>
          <w:sz w:val="32"/>
          <w:szCs w:val="32"/>
        </w:rPr>
        <w:t>ZÁVER</w:t>
      </w:r>
    </w:p>
    <w:p w14:paraId="0809ACC6" w14:textId="77777777" w:rsidR="000D0FF2" w:rsidRPr="00EC362E" w:rsidRDefault="000D0FF2" w:rsidP="000D0FF2"/>
    <w:p w14:paraId="5C6F9459" w14:textId="5C1B3020" w:rsidR="000D0FF2" w:rsidRDefault="000D0FF2">
      <w:r>
        <w:br w:type="page"/>
      </w:r>
    </w:p>
    <w:p w14:paraId="45778941" w14:textId="7AE271B2" w:rsidR="000D0FF2" w:rsidRPr="000D0FF2" w:rsidRDefault="000D0FF2" w:rsidP="000D0FF2">
      <w:pPr>
        <w:pStyle w:val="Odsekzoznamu"/>
        <w:numPr>
          <w:ilvl w:val="1"/>
          <w:numId w:val="1"/>
        </w:numPr>
        <w:shd w:val="clear" w:color="auto" w:fill="0070C0"/>
        <w:jc w:val="center"/>
        <w:rPr>
          <w:color w:val="FFFFFF" w:themeColor="background1"/>
          <w:sz w:val="32"/>
          <w:szCs w:val="32"/>
        </w:rPr>
      </w:pPr>
      <w:r>
        <w:rPr>
          <w:color w:val="FFFFFF" w:themeColor="background1"/>
          <w:sz w:val="32"/>
          <w:szCs w:val="32"/>
        </w:rPr>
        <w:lastRenderedPageBreak/>
        <w:t>ÚVOD - ZADANIE</w:t>
      </w:r>
    </w:p>
    <w:p w14:paraId="1A12273A" w14:textId="77777777" w:rsidR="00080787" w:rsidRDefault="00080787"/>
    <w:p w14:paraId="077EE85C" w14:textId="132D920C" w:rsidR="005B68F3" w:rsidRDefault="005B68F3" w:rsidP="005B68F3">
      <w:pPr>
        <w:rPr>
          <w:sz w:val="27"/>
          <w:szCs w:val="27"/>
        </w:rPr>
      </w:pPr>
      <w:r>
        <w:rPr>
          <w:sz w:val="27"/>
          <w:szCs w:val="27"/>
        </w:rPr>
        <w:t xml:space="preserve">V tomto v poradí </w:t>
      </w:r>
      <w:r>
        <w:rPr>
          <w:sz w:val="27"/>
          <w:szCs w:val="27"/>
        </w:rPr>
        <w:t>piatom a zároveň poslednom</w:t>
      </w:r>
      <w:r>
        <w:rPr>
          <w:sz w:val="27"/>
          <w:szCs w:val="27"/>
        </w:rPr>
        <w:t xml:space="preserve"> zadaní z predmetu Databázové systémy bolo mojou úlohou </w:t>
      </w:r>
      <w:r>
        <w:rPr>
          <w:sz w:val="27"/>
          <w:szCs w:val="27"/>
        </w:rPr>
        <w:t>vytvoriť</w:t>
      </w:r>
      <w:r>
        <w:rPr>
          <w:sz w:val="27"/>
          <w:szCs w:val="27"/>
        </w:rPr>
        <w:t xml:space="preserve"> </w:t>
      </w:r>
      <w:r>
        <w:rPr>
          <w:sz w:val="27"/>
          <w:szCs w:val="27"/>
        </w:rPr>
        <w:t>nový</w:t>
      </w:r>
      <w:r>
        <w:rPr>
          <w:sz w:val="27"/>
          <w:szCs w:val="27"/>
        </w:rPr>
        <w:t xml:space="preserve"> aplikačný server</w:t>
      </w:r>
      <w:r>
        <w:rPr>
          <w:sz w:val="27"/>
          <w:szCs w:val="27"/>
        </w:rPr>
        <w:t xml:space="preserve"> a implementovať v ňom návrh databázy zo zadania 4, spolu s 29 zadanými end-pointami</w:t>
      </w:r>
      <w:r>
        <w:rPr>
          <w:sz w:val="27"/>
          <w:szCs w:val="27"/>
        </w:rPr>
        <w:t xml:space="preserve">. Išlo o vytvorenie dotazov na databázu, ktoré vrátia konkrétne požadované informácie v JSON formáte. </w:t>
      </w:r>
      <w:r>
        <w:rPr>
          <w:sz w:val="27"/>
          <w:szCs w:val="27"/>
        </w:rPr>
        <w:t xml:space="preserve">Toto zadanie som realizoval prostredníctvom Python ORM a vypracoval som ho </w:t>
      </w:r>
      <w:r>
        <w:rPr>
          <w:sz w:val="27"/>
          <w:szCs w:val="27"/>
        </w:rPr>
        <w:t>v</w:t>
      </w:r>
      <w:r>
        <w:rPr>
          <w:sz w:val="27"/>
          <w:szCs w:val="27"/>
        </w:rPr>
        <w:t xml:space="preserve"> programovacom</w:t>
      </w:r>
      <w:r>
        <w:rPr>
          <w:sz w:val="27"/>
          <w:szCs w:val="27"/>
        </w:rPr>
        <w:t> jazyku Python 3.10 v prostredí PyCharm 2022.2.2.</w:t>
      </w:r>
    </w:p>
    <w:p w14:paraId="5628F672" w14:textId="19C97445" w:rsidR="000D0FF2" w:rsidRDefault="000D0FF2">
      <w:pPr>
        <w:rPr>
          <w:sz w:val="27"/>
          <w:szCs w:val="27"/>
        </w:rPr>
      </w:pPr>
    </w:p>
    <w:p w14:paraId="74647150" w14:textId="0C6D38B8" w:rsidR="005B68F3" w:rsidRPr="000D0FF2" w:rsidRDefault="005B68F3" w:rsidP="005B68F3">
      <w:pPr>
        <w:pStyle w:val="Odsekzoznamu"/>
        <w:numPr>
          <w:ilvl w:val="1"/>
          <w:numId w:val="1"/>
        </w:numPr>
        <w:shd w:val="clear" w:color="auto" w:fill="0070C0"/>
        <w:jc w:val="center"/>
        <w:rPr>
          <w:color w:val="FFFFFF" w:themeColor="background1"/>
          <w:sz w:val="32"/>
          <w:szCs w:val="32"/>
        </w:rPr>
      </w:pPr>
      <w:r>
        <w:rPr>
          <w:color w:val="FFFFFF" w:themeColor="background1"/>
          <w:sz w:val="32"/>
          <w:szCs w:val="32"/>
        </w:rPr>
        <w:t>END-POINTY</w:t>
      </w:r>
    </w:p>
    <w:p w14:paraId="47ADDF83" w14:textId="77777777" w:rsidR="005B68F3" w:rsidRDefault="005B68F3">
      <w:pPr>
        <w:rPr>
          <w:sz w:val="27"/>
          <w:szCs w:val="27"/>
        </w:rPr>
      </w:pPr>
    </w:p>
    <w:p w14:paraId="081693F1" w14:textId="1D132FE2" w:rsidR="005B68F3" w:rsidRDefault="005B68F3">
      <w:pPr>
        <w:rPr>
          <w:sz w:val="27"/>
          <w:szCs w:val="27"/>
        </w:rPr>
      </w:pPr>
      <w:r>
        <w:rPr>
          <w:sz w:val="27"/>
          <w:szCs w:val="27"/>
        </w:rPr>
        <w:t>Keďže zadaných end-pointov bolo 29, nebudeme sa podrobne pozerať a vysvetľovať si každý z nich, ale namiesto toho si ich rozdelíme do skupín podľa router metódy, t.j. POST, GET, PATCH, DELETE, keďže end-pointy s rovnakou metódou majú veľmi podobné riešenie.</w:t>
      </w:r>
    </w:p>
    <w:p w14:paraId="05B1ED31" w14:textId="77777777" w:rsidR="005B68F3" w:rsidRDefault="005B68F3" w:rsidP="005B68F3">
      <w:pPr>
        <w:rPr>
          <w:sz w:val="27"/>
          <w:szCs w:val="27"/>
        </w:rPr>
      </w:pPr>
    </w:p>
    <w:p w14:paraId="15E529D3" w14:textId="11E45C00" w:rsidR="005B68F3" w:rsidRPr="001C5080" w:rsidRDefault="005B68F3" w:rsidP="001C5080">
      <w:pPr>
        <w:pStyle w:val="Odsekzoznamu"/>
        <w:numPr>
          <w:ilvl w:val="1"/>
          <w:numId w:val="3"/>
        </w:numPr>
        <w:shd w:val="clear" w:color="auto" w:fill="0070C0"/>
        <w:jc w:val="center"/>
        <w:rPr>
          <w:color w:val="FFFFFF" w:themeColor="background1"/>
          <w:sz w:val="32"/>
          <w:szCs w:val="32"/>
        </w:rPr>
      </w:pPr>
      <w:r w:rsidRPr="001C5080">
        <w:rPr>
          <w:color w:val="FFFFFF" w:themeColor="background1"/>
          <w:sz w:val="32"/>
          <w:szCs w:val="32"/>
        </w:rPr>
        <w:t>POST</w:t>
      </w:r>
    </w:p>
    <w:p w14:paraId="6DB9A312" w14:textId="77777777" w:rsidR="005B68F3" w:rsidRDefault="005B68F3">
      <w:pPr>
        <w:rPr>
          <w:sz w:val="27"/>
          <w:szCs w:val="27"/>
        </w:rPr>
      </w:pPr>
    </w:p>
    <w:p w14:paraId="526B4171" w14:textId="149AFBD0" w:rsidR="00643130" w:rsidRPr="00643130" w:rsidRDefault="00643130">
      <w:pPr>
        <w:rPr>
          <w:sz w:val="27"/>
          <w:szCs w:val="27"/>
        </w:rPr>
      </w:pPr>
      <w:r>
        <w:rPr>
          <w:sz w:val="27"/>
          <w:szCs w:val="27"/>
        </w:rPr>
        <w:t xml:space="preserve">Ako príklad na metódu POST si zoberieme funkciu </w:t>
      </w:r>
      <w:r>
        <w:rPr>
          <w:i/>
          <w:iCs/>
          <w:sz w:val="27"/>
          <w:szCs w:val="27"/>
        </w:rPr>
        <w:t>create_publication()</w:t>
      </w:r>
      <w:r>
        <w:rPr>
          <w:sz w:val="27"/>
          <w:szCs w:val="27"/>
        </w:rPr>
        <w:t>.</w:t>
      </w:r>
      <w:r w:rsidR="001C5080">
        <w:rPr>
          <w:sz w:val="27"/>
          <w:szCs w:val="27"/>
        </w:rPr>
        <w:t xml:space="preserve"> Slúži na vytvorenie nového záznamu v korešpondujúcej tabuľke.</w:t>
      </w:r>
    </w:p>
    <w:p w14:paraId="2BE5C66A" w14:textId="2BE59A1F" w:rsidR="005B68F3" w:rsidRDefault="00643130">
      <w:pPr>
        <w:rPr>
          <w:sz w:val="27"/>
          <w:szCs w:val="27"/>
        </w:rPr>
      </w:pPr>
      <w:r w:rsidRPr="00643130">
        <w:rPr>
          <w:sz w:val="27"/>
          <w:szCs w:val="27"/>
        </w:rPr>
        <w:drawing>
          <wp:inline distT="0" distB="0" distL="0" distR="0" wp14:anchorId="22564F16" wp14:editId="4F6A298D">
            <wp:extent cx="5731510" cy="2727960"/>
            <wp:effectExtent l="0" t="0" r="2540" b="0"/>
            <wp:docPr id="199451697"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1697" name="Obrázok 1" descr="Obrázok, na ktorom je text&#10;&#10;Automaticky generovaný popis"/>
                    <pic:cNvPicPr/>
                  </pic:nvPicPr>
                  <pic:blipFill>
                    <a:blip r:embed="rId6"/>
                    <a:stretch>
                      <a:fillRect/>
                    </a:stretch>
                  </pic:blipFill>
                  <pic:spPr>
                    <a:xfrm>
                      <a:off x="0" y="0"/>
                      <a:ext cx="5731510" cy="2727960"/>
                    </a:xfrm>
                    <a:prstGeom prst="rect">
                      <a:avLst/>
                    </a:prstGeom>
                  </pic:spPr>
                </pic:pic>
              </a:graphicData>
            </a:graphic>
          </wp:inline>
        </w:drawing>
      </w:r>
    </w:p>
    <w:p w14:paraId="63DC938B" w14:textId="258C5421" w:rsidR="00643130" w:rsidRDefault="00643130">
      <w:pPr>
        <w:rPr>
          <w:sz w:val="27"/>
          <w:szCs w:val="27"/>
        </w:rPr>
      </w:pPr>
      <w:r>
        <w:rPr>
          <w:sz w:val="27"/>
          <w:szCs w:val="27"/>
        </w:rPr>
        <w:lastRenderedPageBreak/>
        <w:t xml:space="preserve">Táto funkcia berie </w:t>
      </w:r>
      <w:r>
        <w:rPr>
          <w:i/>
          <w:iCs/>
          <w:sz w:val="27"/>
          <w:szCs w:val="27"/>
        </w:rPr>
        <w:t>request</w:t>
      </w:r>
      <w:r>
        <w:rPr>
          <w:sz w:val="27"/>
          <w:szCs w:val="27"/>
        </w:rPr>
        <w:t xml:space="preserve"> objekt ako argument, v ktorom sú uložené informácie o vytvorení novej publikácie. Na začiatku sa ošetria hlavné problémy, ktorými sú nedostatočné množstvo zadaných informácií, ošetrenie pri zadaní existujúceho UUID a nakoniec zistenie, či zadaní autori a kategórie existujú. Tieto </w:t>
      </w:r>
      <w:r>
        <w:rPr>
          <w:i/>
          <w:iCs/>
          <w:sz w:val="27"/>
          <w:szCs w:val="27"/>
        </w:rPr>
        <w:t>if-</w:t>
      </w:r>
      <w:r w:rsidRPr="00643130">
        <w:rPr>
          <w:sz w:val="27"/>
          <w:szCs w:val="27"/>
        </w:rPr>
        <w:t>statementy</w:t>
      </w:r>
      <w:r>
        <w:rPr>
          <w:sz w:val="27"/>
          <w:szCs w:val="27"/>
        </w:rPr>
        <w:t xml:space="preserve"> vyhadzujú errory v podobe žiadanej </w:t>
      </w:r>
      <w:r>
        <w:rPr>
          <w:i/>
          <w:iCs/>
          <w:sz w:val="27"/>
          <w:szCs w:val="27"/>
        </w:rPr>
        <w:t xml:space="preserve">HTTPException </w:t>
      </w:r>
      <w:r>
        <w:rPr>
          <w:sz w:val="27"/>
          <w:szCs w:val="27"/>
        </w:rPr>
        <w:t xml:space="preserve">podľa zadania. Následne, po prejdení všetkých </w:t>
      </w:r>
      <w:r>
        <w:rPr>
          <w:i/>
          <w:iCs/>
          <w:sz w:val="27"/>
          <w:szCs w:val="27"/>
        </w:rPr>
        <w:t>if-</w:t>
      </w:r>
      <w:r>
        <w:rPr>
          <w:sz w:val="27"/>
          <w:szCs w:val="27"/>
        </w:rPr>
        <w:t xml:space="preserve">ov sa dostávame k vytvoreniu novej publikácie. Zadáme jej potrebné atribúty a funkciami </w:t>
      </w:r>
      <w:r w:rsidRPr="00643130">
        <w:rPr>
          <w:i/>
          <w:iCs/>
          <w:sz w:val="27"/>
          <w:szCs w:val="27"/>
        </w:rPr>
        <w:t>DB.add()</w:t>
      </w:r>
      <w:r>
        <w:rPr>
          <w:sz w:val="27"/>
          <w:szCs w:val="27"/>
        </w:rPr>
        <w:t xml:space="preserve"> a </w:t>
      </w:r>
      <w:r w:rsidRPr="00643130">
        <w:rPr>
          <w:i/>
          <w:iCs/>
          <w:sz w:val="27"/>
          <w:szCs w:val="27"/>
        </w:rPr>
        <w:t>DB.commit()</w:t>
      </w:r>
      <w:r>
        <w:rPr>
          <w:sz w:val="27"/>
          <w:szCs w:val="27"/>
        </w:rPr>
        <w:t xml:space="preserve"> sa vytvorí v tabuľke </w:t>
      </w:r>
      <w:r>
        <w:rPr>
          <w:i/>
          <w:iCs/>
          <w:sz w:val="27"/>
          <w:szCs w:val="27"/>
        </w:rPr>
        <w:t>publications</w:t>
      </w:r>
      <w:r>
        <w:rPr>
          <w:sz w:val="27"/>
          <w:szCs w:val="27"/>
        </w:rPr>
        <w:t xml:space="preserve"> nový riadok s pridanými hodnotami.</w:t>
      </w:r>
    </w:p>
    <w:p w14:paraId="2785CF2A" w14:textId="77777777" w:rsidR="00643130" w:rsidRDefault="00643130" w:rsidP="00643130">
      <w:pPr>
        <w:rPr>
          <w:sz w:val="27"/>
          <w:szCs w:val="27"/>
        </w:rPr>
      </w:pPr>
    </w:p>
    <w:p w14:paraId="53694D15" w14:textId="0A9956B2" w:rsidR="00643130" w:rsidRPr="001C5080" w:rsidRDefault="00643130" w:rsidP="001C5080">
      <w:pPr>
        <w:pStyle w:val="Odsekzoznamu"/>
        <w:numPr>
          <w:ilvl w:val="1"/>
          <w:numId w:val="3"/>
        </w:numPr>
        <w:shd w:val="clear" w:color="auto" w:fill="0070C0"/>
        <w:jc w:val="center"/>
        <w:rPr>
          <w:color w:val="FFFFFF" w:themeColor="background1"/>
          <w:sz w:val="32"/>
          <w:szCs w:val="32"/>
        </w:rPr>
      </w:pPr>
      <w:r w:rsidRPr="001C5080">
        <w:rPr>
          <w:color w:val="FFFFFF" w:themeColor="background1"/>
          <w:sz w:val="32"/>
          <w:szCs w:val="32"/>
        </w:rPr>
        <w:t>GET</w:t>
      </w:r>
    </w:p>
    <w:p w14:paraId="5296109D" w14:textId="77777777" w:rsidR="00643130" w:rsidRDefault="00643130">
      <w:pPr>
        <w:rPr>
          <w:sz w:val="27"/>
          <w:szCs w:val="27"/>
        </w:rPr>
      </w:pPr>
    </w:p>
    <w:p w14:paraId="408080A8" w14:textId="2041CC2C" w:rsidR="00643130" w:rsidRPr="00643130" w:rsidRDefault="00643130">
      <w:pPr>
        <w:rPr>
          <w:sz w:val="27"/>
          <w:szCs w:val="27"/>
        </w:rPr>
      </w:pPr>
      <w:r>
        <w:rPr>
          <w:sz w:val="27"/>
          <w:szCs w:val="27"/>
        </w:rPr>
        <w:t xml:space="preserve">Nasleduje metóda GET, pri ktorej si zoberieme príkladom funkciu </w:t>
      </w:r>
      <w:r>
        <w:rPr>
          <w:i/>
          <w:iCs/>
          <w:sz w:val="27"/>
          <w:szCs w:val="27"/>
        </w:rPr>
        <w:t>get_publication()</w:t>
      </w:r>
      <w:r>
        <w:rPr>
          <w:sz w:val="27"/>
          <w:szCs w:val="27"/>
        </w:rPr>
        <w:t>.</w:t>
      </w:r>
      <w:r w:rsidR="001C5080">
        <w:rPr>
          <w:sz w:val="27"/>
          <w:szCs w:val="27"/>
        </w:rPr>
        <w:t xml:space="preserve"> Slúži na vytiahnutie všetkých detailov o jednom zázname v databáze.</w:t>
      </w:r>
    </w:p>
    <w:p w14:paraId="71221DB5" w14:textId="6D902CC8" w:rsidR="00643130" w:rsidRDefault="00643130">
      <w:pPr>
        <w:rPr>
          <w:sz w:val="27"/>
          <w:szCs w:val="27"/>
        </w:rPr>
      </w:pPr>
      <w:r w:rsidRPr="00643130">
        <w:rPr>
          <w:sz w:val="27"/>
          <w:szCs w:val="27"/>
        </w:rPr>
        <w:drawing>
          <wp:inline distT="0" distB="0" distL="0" distR="0" wp14:anchorId="4F12F947" wp14:editId="067CFD7D">
            <wp:extent cx="5731510" cy="1176655"/>
            <wp:effectExtent l="0" t="0" r="2540" b="4445"/>
            <wp:docPr id="1349393993"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393993" name=""/>
                    <pic:cNvPicPr/>
                  </pic:nvPicPr>
                  <pic:blipFill>
                    <a:blip r:embed="rId7"/>
                    <a:stretch>
                      <a:fillRect/>
                    </a:stretch>
                  </pic:blipFill>
                  <pic:spPr>
                    <a:xfrm>
                      <a:off x="0" y="0"/>
                      <a:ext cx="5731510" cy="1176655"/>
                    </a:xfrm>
                    <a:prstGeom prst="rect">
                      <a:avLst/>
                    </a:prstGeom>
                  </pic:spPr>
                </pic:pic>
              </a:graphicData>
            </a:graphic>
          </wp:inline>
        </w:drawing>
      </w:r>
    </w:p>
    <w:p w14:paraId="5A2CDFCD" w14:textId="7C9AD267" w:rsidR="00643130" w:rsidRDefault="00643130">
      <w:pPr>
        <w:rPr>
          <w:sz w:val="27"/>
          <w:szCs w:val="27"/>
        </w:rPr>
      </w:pPr>
      <w:r>
        <w:rPr>
          <w:sz w:val="27"/>
          <w:szCs w:val="27"/>
        </w:rPr>
        <w:t xml:space="preserve">Ide len o jednoduchý dopyt na databázu, v ktorom hľadáme v tabuľke publikácií, filtrujeme podľa </w:t>
      </w:r>
      <w:r w:rsidR="001C5080">
        <w:rPr>
          <w:i/>
          <w:iCs/>
          <w:sz w:val="27"/>
          <w:szCs w:val="27"/>
        </w:rPr>
        <w:t>publicationID</w:t>
      </w:r>
      <w:r w:rsidR="001C5080">
        <w:rPr>
          <w:sz w:val="27"/>
          <w:szCs w:val="27"/>
        </w:rPr>
        <w:t xml:space="preserve"> zadaným v argumente</w:t>
      </w:r>
      <w:r>
        <w:rPr>
          <w:sz w:val="27"/>
          <w:szCs w:val="27"/>
        </w:rPr>
        <w:t xml:space="preserve"> a vyberáme. Ešte predtým je samozrejme ošetrené, ak sa </w:t>
      </w:r>
      <w:r w:rsidR="001C5080">
        <w:rPr>
          <w:sz w:val="27"/>
          <w:szCs w:val="27"/>
        </w:rPr>
        <w:t>konkrétna publikácia v tabuľke nenachádza. Takto isto alebo aspoň veľmi podobne sú riešené všetky GET end-pointy.</w:t>
      </w:r>
    </w:p>
    <w:p w14:paraId="77276329" w14:textId="77777777" w:rsidR="001C5080" w:rsidRDefault="001C5080" w:rsidP="001C5080">
      <w:pPr>
        <w:rPr>
          <w:sz w:val="27"/>
          <w:szCs w:val="27"/>
        </w:rPr>
      </w:pPr>
    </w:p>
    <w:p w14:paraId="3D1403D2" w14:textId="104D9095" w:rsidR="001C5080" w:rsidRPr="000D0FF2" w:rsidRDefault="001C5080" w:rsidP="001C5080">
      <w:pPr>
        <w:pStyle w:val="Odsekzoznamu"/>
        <w:numPr>
          <w:ilvl w:val="1"/>
          <w:numId w:val="3"/>
        </w:numPr>
        <w:shd w:val="clear" w:color="auto" w:fill="0070C0"/>
        <w:jc w:val="center"/>
        <w:rPr>
          <w:color w:val="FFFFFF" w:themeColor="background1"/>
          <w:sz w:val="32"/>
          <w:szCs w:val="32"/>
        </w:rPr>
      </w:pPr>
      <w:r>
        <w:rPr>
          <w:color w:val="FFFFFF" w:themeColor="background1"/>
          <w:sz w:val="32"/>
          <w:szCs w:val="32"/>
        </w:rPr>
        <w:t>PATCH</w:t>
      </w:r>
    </w:p>
    <w:p w14:paraId="20ABBABB" w14:textId="77777777" w:rsidR="001C5080" w:rsidRDefault="001C5080">
      <w:pPr>
        <w:rPr>
          <w:sz w:val="27"/>
          <w:szCs w:val="27"/>
        </w:rPr>
      </w:pPr>
    </w:p>
    <w:p w14:paraId="6856515E" w14:textId="47183494" w:rsidR="001C5080" w:rsidRDefault="001C5080">
      <w:pPr>
        <w:rPr>
          <w:sz w:val="27"/>
          <w:szCs w:val="27"/>
        </w:rPr>
      </w:pPr>
      <w:r>
        <w:rPr>
          <w:sz w:val="27"/>
          <w:szCs w:val="27"/>
        </w:rPr>
        <w:t xml:space="preserve">Následne sa pozrieme na metódu PATCH, ktorá slúži na upravovanie už existujúcich riadkov databázy. Príkladom nám pôjde funkcia </w:t>
      </w:r>
      <w:r>
        <w:rPr>
          <w:i/>
          <w:iCs/>
          <w:sz w:val="27"/>
          <w:szCs w:val="27"/>
        </w:rPr>
        <w:t>update_publication()</w:t>
      </w:r>
      <w:r>
        <w:rPr>
          <w:sz w:val="27"/>
          <w:szCs w:val="27"/>
        </w:rPr>
        <w:t>.</w:t>
      </w:r>
    </w:p>
    <w:p w14:paraId="25BF9152" w14:textId="0A2B222B" w:rsidR="001C5080" w:rsidRDefault="001C5080">
      <w:pPr>
        <w:rPr>
          <w:sz w:val="27"/>
          <w:szCs w:val="27"/>
        </w:rPr>
      </w:pPr>
      <w:r w:rsidRPr="001C5080">
        <w:rPr>
          <w:sz w:val="27"/>
          <w:szCs w:val="27"/>
        </w:rPr>
        <w:lastRenderedPageBreak/>
        <w:drawing>
          <wp:inline distT="0" distB="0" distL="0" distR="0" wp14:anchorId="33CA70B6" wp14:editId="30CA7A22">
            <wp:extent cx="5731510" cy="2564130"/>
            <wp:effectExtent l="0" t="0" r="2540" b="7620"/>
            <wp:docPr id="1966507666"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07666" name="Obrázok 1" descr="Obrázok, na ktorom je text&#10;&#10;Automaticky generovaný popis"/>
                    <pic:cNvPicPr/>
                  </pic:nvPicPr>
                  <pic:blipFill>
                    <a:blip r:embed="rId8"/>
                    <a:stretch>
                      <a:fillRect/>
                    </a:stretch>
                  </pic:blipFill>
                  <pic:spPr>
                    <a:xfrm>
                      <a:off x="0" y="0"/>
                      <a:ext cx="5731510" cy="2564130"/>
                    </a:xfrm>
                    <a:prstGeom prst="rect">
                      <a:avLst/>
                    </a:prstGeom>
                  </pic:spPr>
                </pic:pic>
              </a:graphicData>
            </a:graphic>
          </wp:inline>
        </w:drawing>
      </w:r>
    </w:p>
    <w:p w14:paraId="6996FFBC" w14:textId="37AE763F" w:rsidR="001C5080" w:rsidRDefault="001C5080">
      <w:pPr>
        <w:rPr>
          <w:sz w:val="27"/>
          <w:szCs w:val="27"/>
        </w:rPr>
      </w:pPr>
      <w:r>
        <w:rPr>
          <w:sz w:val="27"/>
          <w:szCs w:val="27"/>
        </w:rPr>
        <w:t>Po ošetrení základných nezrovnalostí sa dostávame k upravovaniu konkrétneho záznamu. Najskôr prebehne dopyt na databázu, ktorý nám vyberie chcený riadok. Následne do neho vložíme hodnoty z </w:t>
      </w:r>
      <w:r>
        <w:rPr>
          <w:i/>
          <w:iCs/>
          <w:sz w:val="27"/>
          <w:szCs w:val="27"/>
        </w:rPr>
        <w:t>request</w:t>
      </w:r>
      <w:r>
        <w:rPr>
          <w:sz w:val="27"/>
          <w:szCs w:val="27"/>
        </w:rPr>
        <w:t xml:space="preserve"> objektu a použijeme funkciu </w:t>
      </w:r>
      <w:r>
        <w:rPr>
          <w:i/>
          <w:iCs/>
          <w:sz w:val="27"/>
          <w:szCs w:val="27"/>
        </w:rPr>
        <w:t>DB.commit()</w:t>
      </w:r>
      <w:r>
        <w:rPr>
          <w:sz w:val="27"/>
          <w:szCs w:val="27"/>
        </w:rPr>
        <w:t>, ktorá tieto zmeny naspäť uloží.</w:t>
      </w:r>
    </w:p>
    <w:p w14:paraId="6F546179" w14:textId="77777777" w:rsidR="001C5080" w:rsidRDefault="001C5080" w:rsidP="001C5080">
      <w:pPr>
        <w:rPr>
          <w:sz w:val="27"/>
          <w:szCs w:val="27"/>
        </w:rPr>
      </w:pPr>
    </w:p>
    <w:p w14:paraId="132C5FB0" w14:textId="50D04B70" w:rsidR="001C5080" w:rsidRPr="001C5080" w:rsidRDefault="001C5080" w:rsidP="001C5080">
      <w:pPr>
        <w:pStyle w:val="Odsekzoznamu"/>
        <w:numPr>
          <w:ilvl w:val="1"/>
          <w:numId w:val="3"/>
        </w:numPr>
        <w:shd w:val="clear" w:color="auto" w:fill="0070C0"/>
        <w:jc w:val="center"/>
        <w:rPr>
          <w:color w:val="FFFFFF" w:themeColor="background1"/>
          <w:sz w:val="32"/>
          <w:szCs w:val="32"/>
        </w:rPr>
      </w:pPr>
      <w:r>
        <w:rPr>
          <w:color w:val="FFFFFF" w:themeColor="background1"/>
          <w:sz w:val="32"/>
          <w:szCs w:val="32"/>
        </w:rPr>
        <w:t>DELETE</w:t>
      </w:r>
    </w:p>
    <w:p w14:paraId="66D0B248" w14:textId="77777777" w:rsidR="001C5080" w:rsidRDefault="001C5080">
      <w:pPr>
        <w:rPr>
          <w:sz w:val="27"/>
          <w:szCs w:val="27"/>
        </w:rPr>
      </w:pPr>
    </w:p>
    <w:p w14:paraId="0D13F01D" w14:textId="16F30C09" w:rsidR="001C5080" w:rsidRDefault="001C5080">
      <w:pPr>
        <w:rPr>
          <w:sz w:val="27"/>
          <w:szCs w:val="27"/>
        </w:rPr>
      </w:pPr>
      <w:r>
        <w:rPr>
          <w:sz w:val="27"/>
          <w:szCs w:val="27"/>
        </w:rPr>
        <w:t xml:space="preserve">Nasleduje posledná metóda, v ktorej si ukážeme ako program postupuje pri vymazávaní záznamu z tabuľky. Pre vizualizáciu nám bude slúžiť funkcia </w:t>
      </w:r>
      <w:r>
        <w:rPr>
          <w:i/>
          <w:iCs/>
          <w:sz w:val="27"/>
          <w:szCs w:val="27"/>
        </w:rPr>
        <w:t>delete_publication()</w:t>
      </w:r>
      <w:r>
        <w:rPr>
          <w:sz w:val="27"/>
          <w:szCs w:val="27"/>
        </w:rPr>
        <w:t>.</w:t>
      </w:r>
    </w:p>
    <w:p w14:paraId="70BE9666" w14:textId="2143B181" w:rsidR="001C5080" w:rsidRDefault="001C5080">
      <w:pPr>
        <w:rPr>
          <w:sz w:val="27"/>
          <w:szCs w:val="27"/>
        </w:rPr>
      </w:pPr>
      <w:r w:rsidRPr="001C5080">
        <w:rPr>
          <w:sz w:val="27"/>
          <w:szCs w:val="27"/>
        </w:rPr>
        <w:drawing>
          <wp:inline distT="0" distB="0" distL="0" distR="0" wp14:anchorId="3CFD68BF" wp14:editId="261875BF">
            <wp:extent cx="5731510" cy="1284605"/>
            <wp:effectExtent l="0" t="0" r="2540" b="0"/>
            <wp:docPr id="775206471" name="Obrázok 1"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206471" name="Obrázok 1" descr="Obrázok, na ktorom je text&#10;&#10;Automaticky generovaný popis"/>
                    <pic:cNvPicPr/>
                  </pic:nvPicPr>
                  <pic:blipFill>
                    <a:blip r:embed="rId9"/>
                    <a:stretch>
                      <a:fillRect/>
                    </a:stretch>
                  </pic:blipFill>
                  <pic:spPr>
                    <a:xfrm>
                      <a:off x="0" y="0"/>
                      <a:ext cx="5731510" cy="1284605"/>
                    </a:xfrm>
                    <a:prstGeom prst="rect">
                      <a:avLst/>
                    </a:prstGeom>
                  </pic:spPr>
                </pic:pic>
              </a:graphicData>
            </a:graphic>
          </wp:inline>
        </w:drawing>
      </w:r>
    </w:p>
    <w:p w14:paraId="639A55C6" w14:textId="797D8328" w:rsidR="001C5080" w:rsidRDefault="001C5080">
      <w:pPr>
        <w:rPr>
          <w:sz w:val="27"/>
          <w:szCs w:val="27"/>
        </w:rPr>
      </w:pPr>
      <w:r>
        <w:rPr>
          <w:sz w:val="27"/>
          <w:szCs w:val="27"/>
        </w:rPr>
        <w:t xml:space="preserve">Táto metóda využíva postup veľmi podobný GET metóde, hlavne kvôli prvotnému zisťovaniu existencie konkrétneho záznamu, avšak </w:t>
      </w:r>
      <w:r w:rsidR="00F41E73">
        <w:rPr>
          <w:sz w:val="27"/>
          <w:szCs w:val="27"/>
        </w:rPr>
        <w:t xml:space="preserve">na rozdiel od nej tu tento riadok nevraciame, pretože žiadaný výstup je v tvare </w:t>
      </w:r>
      <w:r w:rsidR="00F41E73">
        <w:rPr>
          <w:i/>
          <w:iCs/>
          <w:sz w:val="27"/>
          <w:szCs w:val="27"/>
        </w:rPr>
        <w:t>204 No Content</w:t>
      </w:r>
      <w:r w:rsidR="00F41E73">
        <w:rPr>
          <w:sz w:val="27"/>
          <w:szCs w:val="27"/>
        </w:rPr>
        <w:t xml:space="preserve">. Namiesto toho záznam vymažeme pomocou </w:t>
      </w:r>
      <w:r w:rsidR="00F41E73" w:rsidRPr="00F41E73">
        <w:rPr>
          <w:i/>
          <w:iCs/>
          <w:sz w:val="27"/>
          <w:szCs w:val="27"/>
        </w:rPr>
        <w:t>DB.delete()</w:t>
      </w:r>
      <w:r w:rsidR="00F41E73">
        <w:rPr>
          <w:i/>
          <w:iCs/>
          <w:sz w:val="27"/>
          <w:szCs w:val="27"/>
        </w:rPr>
        <w:t xml:space="preserve"> </w:t>
      </w:r>
      <w:r w:rsidR="00F41E73">
        <w:rPr>
          <w:sz w:val="27"/>
          <w:szCs w:val="27"/>
        </w:rPr>
        <w:t>a </w:t>
      </w:r>
      <w:r w:rsidR="00F41E73" w:rsidRPr="00F41E73">
        <w:rPr>
          <w:i/>
          <w:iCs/>
          <w:sz w:val="27"/>
          <w:szCs w:val="27"/>
        </w:rPr>
        <w:t>DB.commit()</w:t>
      </w:r>
      <w:r w:rsidR="00F41E73">
        <w:rPr>
          <w:sz w:val="27"/>
          <w:szCs w:val="27"/>
        </w:rPr>
        <w:t xml:space="preserve">. Ide o jednoduchý dopyt s filtrovaním podľa zadaného </w:t>
      </w:r>
      <w:r w:rsidR="00F41E73">
        <w:rPr>
          <w:i/>
          <w:iCs/>
          <w:sz w:val="27"/>
          <w:szCs w:val="27"/>
        </w:rPr>
        <w:t>publicationId</w:t>
      </w:r>
      <w:r w:rsidR="00F41E73">
        <w:rPr>
          <w:sz w:val="27"/>
          <w:szCs w:val="27"/>
        </w:rPr>
        <w:t>.</w:t>
      </w:r>
    </w:p>
    <w:p w14:paraId="4E4BC440" w14:textId="77777777" w:rsidR="00F41E73" w:rsidRDefault="00F41E73">
      <w:pPr>
        <w:rPr>
          <w:sz w:val="27"/>
          <w:szCs w:val="27"/>
        </w:rPr>
      </w:pPr>
    </w:p>
    <w:p w14:paraId="26410657" w14:textId="77777777" w:rsidR="00F41E73" w:rsidRDefault="00F41E73">
      <w:pPr>
        <w:rPr>
          <w:sz w:val="27"/>
          <w:szCs w:val="27"/>
        </w:rPr>
      </w:pPr>
    </w:p>
    <w:p w14:paraId="777448CF" w14:textId="2E6D29F2" w:rsidR="00F41E73" w:rsidRPr="000D0FF2" w:rsidRDefault="00F41E73" w:rsidP="00F41E73">
      <w:pPr>
        <w:pStyle w:val="Odsekzoznamu"/>
        <w:numPr>
          <w:ilvl w:val="1"/>
          <w:numId w:val="1"/>
        </w:numPr>
        <w:shd w:val="clear" w:color="auto" w:fill="0070C0"/>
        <w:jc w:val="center"/>
        <w:rPr>
          <w:color w:val="FFFFFF" w:themeColor="background1"/>
          <w:sz w:val="32"/>
          <w:szCs w:val="32"/>
        </w:rPr>
      </w:pPr>
      <w:r>
        <w:rPr>
          <w:color w:val="FFFFFF" w:themeColor="background1"/>
          <w:sz w:val="32"/>
          <w:szCs w:val="32"/>
        </w:rPr>
        <w:lastRenderedPageBreak/>
        <w:t>ZMENY V NÁVRHU DATABÁZY OPROTI ZADANIU 4</w:t>
      </w:r>
    </w:p>
    <w:p w14:paraId="56222863" w14:textId="77777777" w:rsidR="00F41E73" w:rsidRDefault="00F41E73">
      <w:pPr>
        <w:rPr>
          <w:sz w:val="27"/>
          <w:szCs w:val="27"/>
        </w:rPr>
      </w:pPr>
    </w:p>
    <w:p w14:paraId="671E853C" w14:textId="7BF35CF5" w:rsidR="00F41E73" w:rsidRDefault="00F7247A">
      <w:pPr>
        <w:rPr>
          <w:sz w:val="27"/>
          <w:szCs w:val="27"/>
        </w:rPr>
      </w:pPr>
      <w:r>
        <w:rPr>
          <w:sz w:val="27"/>
          <w:szCs w:val="27"/>
        </w:rPr>
        <w:t xml:space="preserve">V tomto zadaní som musel vykonať určité zmeny v návrhu databázy zo zadania 4, pretože nereflektoval všetkými potrebnými funkcionalitami. Medzi hlavné zmeny patrí najmä pridanie spojovacích tabuliek medzi </w:t>
      </w:r>
      <w:r>
        <w:rPr>
          <w:i/>
          <w:iCs/>
          <w:sz w:val="27"/>
          <w:szCs w:val="27"/>
        </w:rPr>
        <w:t>publications</w:t>
      </w:r>
      <w:r>
        <w:rPr>
          <w:sz w:val="27"/>
          <w:szCs w:val="27"/>
        </w:rPr>
        <w:t xml:space="preserve"> a </w:t>
      </w:r>
      <w:r>
        <w:rPr>
          <w:i/>
          <w:iCs/>
          <w:sz w:val="27"/>
          <w:szCs w:val="27"/>
        </w:rPr>
        <w:t>authors</w:t>
      </w:r>
      <w:r>
        <w:rPr>
          <w:sz w:val="27"/>
          <w:szCs w:val="27"/>
        </w:rPr>
        <w:t xml:space="preserve">, rovnako aj </w:t>
      </w:r>
      <w:r>
        <w:rPr>
          <w:i/>
          <w:iCs/>
          <w:sz w:val="27"/>
          <w:szCs w:val="27"/>
        </w:rPr>
        <w:t>publications</w:t>
      </w:r>
      <w:r>
        <w:rPr>
          <w:sz w:val="27"/>
          <w:szCs w:val="27"/>
        </w:rPr>
        <w:t xml:space="preserve"> a </w:t>
      </w:r>
      <w:r>
        <w:rPr>
          <w:i/>
          <w:iCs/>
          <w:sz w:val="27"/>
          <w:szCs w:val="27"/>
        </w:rPr>
        <w:t>categories</w:t>
      </w:r>
      <w:r>
        <w:rPr>
          <w:sz w:val="27"/>
          <w:szCs w:val="27"/>
        </w:rPr>
        <w:t xml:space="preserve">. To bolo nutné, z dôvodu optimálnosti riešenia. Ďalej išlo samozrejme o dodanie potrebných atribútov do viacerých tabuliek, aby boli kompatibilné s end-pointami v zadaní. Ďalšími zmenami bolo premenovanie viacerých tabuliek, napríklad tabuľka </w:t>
      </w:r>
      <w:r>
        <w:rPr>
          <w:i/>
          <w:iCs/>
          <w:sz w:val="27"/>
          <w:szCs w:val="27"/>
        </w:rPr>
        <w:t>copies</w:t>
      </w:r>
      <w:r>
        <w:rPr>
          <w:sz w:val="27"/>
          <w:szCs w:val="27"/>
        </w:rPr>
        <w:t xml:space="preserve"> sa zmenila na tabuľku </w:t>
      </w:r>
      <w:r>
        <w:rPr>
          <w:i/>
          <w:iCs/>
          <w:sz w:val="27"/>
          <w:szCs w:val="27"/>
        </w:rPr>
        <w:t>instances</w:t>
      </w:r>
      <w:r>
        <w:rPr>
          <w:sz w:val="27"/>
          <w:szCs w:val="27"/>
        </w:rPr>
        <w:t xml:space="preserve">, alebo tabuľka </w:t>
      </w:r>
      <w:r w:rsidRPr="00F7247A">
        <w:rPr>
          <w:i/>
          <w:iCs/>
          <w:sz w:val="27"/>
          <w:szCs w:val="27"/>
        </w:rPr>
        <w:t xml:space="preserve">loans </w:t>
      </w:r>
      <w:r>
        <w:rPr>
          <w:sz w:val="27"/>
          <w:szCs w:val="27"/>
        </w:rPr>
        <w:t xml:space="preserve">na tabuľku </w:t>
      </w:r>
      <w:r>
        <w:rPr>
          <w:i/>
          <w:iCs/>
          <w:sz w:val="27"/>
          <w:szCs w:val="27"/>
        </w:rPr>
        <w:t>rentals</w:t>
      </w:r>
      <w:r>
        <w:rPr>
          <w:sz w:val="27"/>
          <w:szCs w:val="27"/>
        </w:rPr>
        <w:t xml:space="preserve">. </w:t>
      </w:r>
      <w:r w:rsidRPr="00F7247A">
        <w:rPr>
          <w:sz w:val="27"/>
          <w:szCs w:val="27"/>
        </w:rPr>
        <w:t>Tabuľky</w:t>
      </w:r>
      <w:r>
        <w:rPr>
          <w:sz w:val="27"/>
          <w:szCs w:val="27"/>
        </w:rPr>
        <w:t xml:space="preserve"> </w:t>
      </w:r>
      <w:r>
        <w:rPr>
          <w:i/>
          <w:iCs/>
          <w:sz w:val="27"/>
          <w:szCs w:val="27"/>
        </w:rPr>
        <w:t xml:space="preserve">wishlist, reviews, extensions </w:t>
      </w:r>
      <w:r>
        <w:rPr>
          <w:sz w:val="27"/>
          <w:szCs w:val="27"/>
        </w:rPr>
        <w:t>a </w:t>
      </w:r>
      <w:r>
        <w:rPr>
          <w:i/>
          <w:iCs/>
          <w:sz w:val="27"/>
          <w:szCs w:val="27"/>
        </w:rPr>
        <w:t>bad_returns</w:t>
      </w:r>
      <w:r>
        <w:rPr>
          <w:sz w:val="27"/>
          <w:szCs w:val="27"/>
        </w:rPr>
        <w:t xml:space="preserve"> ostali bez zmeny, hlavne kvôli tomu, že neboli využívané v žiadnom z endpointov. Celkovo si myslím, že sa môj návrh databázy zo zadania 4 v tomto zadaní až tak drasticky nezmenil, naopak len sa vylepšila jeho funkcionalita.</w:t>
      </w:r>
    </w:p>
    <w:p w14:paraId="572D5F73" w14:textId="77777777" w:rsidR="008A1E9A" w:rsidRDefault="008A1E9A">
      <w:pPr>
        <w:rPr>
          <w:sz w:val="27"/>
          <w:szCs w:val="27"/>
        </w:rPr>
      </w:pPr>
    </w:p>
    <w:p w14:paraId="6CE4A9DD" w14:textId="508D1BB1" w:rsidR="008A1E9A" w:rsidRPr="000D0FF2" w:rsidRDefault="008A1E9A" w:rsidP="008A1E9A">
      <w:pPr>
        <w:pStyle w:val="Odsekzoznamu"/>
        <w:numPr>
          <w:ilvl w:val="1"/>
          <w:numId w:val="1"/>
        </w:numPr>
        <w:shd w:val="clear" w:color="auto" w:fill="0070C0"/>
        <w:jc w:val="center"/>
        <w:rPr>
          <w:color w:val="FFFFFF" w:themeColor="background1"/>
          <w:sz w:val="32"/>
          <w:szCs w:val="32"/>
        </w:rPr>
      </w:pPr>
      <w:r>
        <w:rPr>
          <w:color w:val="FFFFFF" w:themeColor="background1"/>
          <w:sz w:val="32"/>
          <w:szCs w:val="32"/>
        </w:rPr>
        <w:t>ZÁVER</w:t>
      </w:r>
    </w:p>
    <w:p w14:paraId="3DD34401" w14:textId="77777777" w:rsidR="008A1E9A" w:rsidRDefault="008A1E9A">
      <w:pPr>
        <w:rPr>
          <w:sz w:val="27"/>
          <w:szCs w:val="27"/>
        </w:rPr>
      </w:pPr>
    </w:p>
    <w:p w14:paraId="5FAFDCE3" w14:textId="39ECD2CD" w:rsidR="008A1E9A" w:rsidRPr="00F7247A" w:rsidRDefault="008A1E9A">
      <w:pPr>
        <w:rPr>
          <w:sz w:val="27"/>
          <w:szCs w:val="27"/>
        </w:rPr>
      </w:pPr>
      <w:r>
        <w:rPr>
          <w:sz w:val="27"/>
          <w:szCs w:val="27"/>
        </w:rPr>
        <w:t xml:space="preserve">Toto zadanie hodnotím ako mierne náročné, čo sa týka zložitosti, avšak bolo príliš časovo náročné. 61 častí testovacieho nástroja, pričom každá má svoje definované požiadavky neboli jednoduchou úlohou. Ale naopak, toto zadanie mi prišlo asi najbližšie k praxi a k databázovým systémom, s ktorými sa budeme stretávať v reálnom živote, pretože dobre reflektovalo všetky potrebné funkcionality. </w:t>
      </w:r>
    </w:p>
    <w:sectPr w:rsidR="008A1E9A" w:rsidRPr="00F7247A" w:rsidSect="00FC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1D43"/>
    <w:multiLevelType w:val="hybridMultilevel"/>
    <w:tmpl w:val="AFAE54E0"/>
    <w:lvl w:ilvl="0" w:tplc="041B000F">
      <w:start w:val="1"/>
      <w:numFmt w:val="decimal"/>
      <w:lvlText w:val="%1."/>
      <w:lvlJc w:val="left"/>
      <w:pPr>
        <w:ind w:left="720" w:hanging="360"/>
      </w:pPr>
      <w:rPr>
        <w:rFonts w:hint="default"/>
      </w:rPr>
    </w:lvl>
    <w:lvl w:ilvl="1" w:tplc="A5868978">
      <w:start w:val="1"/>
      <w:numFmt w:val="decimal"/>
      <w:suff w:val="space"/>
      <w:lvlText w:val="%2."/>
      <w:lvlJc w:val="left"/>
      <w:pPr>
        <w:ind w:left="360" w:hanging="360"/>
      </w:pPr>
      <w:rPr>
        <w:rFonts w:hint="default"/>
      </w:rPr>
    </w:lvl>
    <w:lvl w:ilvl="2" w:tplc="041B001B">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52A039B"/>
    <w:multiLevelType w:val="multilevel"/>
    <w:tmpl w:val="EB7462FC"/>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40AC547D"/>
    <w:multiLevelType w:val="multilevel"/>
    <w:tmpl w:val="104A4724"/>
    <w:lvl w:ilvl="0">
      <w:start w:val="2"/>
      <w:numFmt w:val="decimal"/>
      <w:lvlText w:val="%1."/>
      <w:lvlJc w:val="left"/>
      <w:pPr>
        <w:ind w:left="1047"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num w:numId="1" w16cid:durableId="893928182">
    <w:abstractNumId w:val="0"/>
  </w:num>
  <w:num w:numId="2" w16cid:durableId="663434314">
    <w:abstractNumId w:val="2"/>
  </w:num>
  <w:num w:numId="3" w16cid:durableId="1803115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A"/>
    <w:rsid w:val="00080787"/>
    <w:rsid w:val="000D0FF2"/>
    <w:rsid w:val="001C5080"/>
    <w:rsid w:val="001D2C89"/>
    <w:rsid w:val="005B68F3"/>
    <w:rsid w:val="00643130"/>
    <w:rsid w:val="006F406F"/>
    <w:rsid w:val="008A1E9A"/>
    <w:rsid w:val="009A3A9A"/>
    <w:rsid w:val="009C38F0"/>
    <w:rsid w:val="00F41E73"/>
    <w:rsid w:val="00F7247A"/>
    <w:rsid w:val="00FC3B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4B52"/>
  <w15:chartTrackingRefBased/>
  <w15:docId w15:val="{A8C60A1D-B3C6-44CA-9002-E6EB76D65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1C5080"/>
    <w:pPr>
      <w:spacing w:line="254" w:lineRule="auto"/>
    </w:pPr>
    <w:rPr>
      <w:kern w:val="0"/>
      <w14:ligatures w14:val="none"/>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BezriadkovaniaChar">
    <w:name w:val="Bez riadkovania Char"/>
    <w:basedOn w:val="Predvolenpsmoodseku"/>
    <w:link w:val="Bezriadkovania"/>
    <w:uiPriority w:val="1"/>
    <w:locked/>
    <w:rsid w:val="000D0FF2"/>
    <w:rPr>
      <w:rFonts w:ascii="Times New Roman" w:eastAsiaTheme="minorEastAsia" w:hAnsi="Times New Roman" w:cs="Times New Roman"/>
      <w:lang w:val="en-GB" w:eastAsia="en-GB"/>
    </w:rPr>
  </w:style>
  <w:style w:type="paragraph" w:styleId="Bezriadkovania">
    <w:name w:val="No Spacing"/>
    <w:link w:val="BezriadkovaniaChar"/>
    <w:uiPriority w:val="1"/>
    <w:qFormat/>
    <w:rsid w:val="000D0FF2"/>
    <w:pPr>
      <w:spacing w:after="0" w:line="240" w:lineRule="auto"/>
    </w:pPr>
    <w:rPr>
      <w:rFonts w:ascii="Times New Roman" w:eastAsiaTheme="minorEastAsia" w:hAnsi="Times New Roman" w:cs="Times New Roman"/>
      <w:lang w:val="en-GB" w:eastAsia="en-GB"/>
    </w:rPr>
  </w:style>
  <w:style w:type="paragraph" w:styleId="Odsekzoznamu">
    <w:name w:val="List Paragraph"/>
    <w:basedOn w:val="Normlny"/>
    <w:uiPriority w:val="34"/>
    <w:qFormat/>
    <w:rsid w:val="000D0F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46A58B19E640A7A9F0A9DB1B2D19F9"/>
        <w:category>
          <w:name w:val="Všeobecné"/>
          <w:gallery w:val="placeholder"/>
        </w:category>
        <w:types>
          <w:type w:val="bbPlcHdr"/>
        </w:types>
        <w:behaviors>
          <w:behavior w:val="content"/>
        </w:behaviors>
        <w:guid w:val="{FE6098C5-6A1F-4B0A-8007-AE62BE04DFF8}"/>
      </w:docPartPr>
      <w:docPartBody>
        <w:p w:rsidR="00000000" w:rsidRDefault="00BA5819" w:rsidP="00BA5819">
          <w:pPr>
            <w:pStyle w:val="D746A58B19E640A7A9F0A9DB1B2D19F9"/>
          </w:pPr>
          <w:r>
            <w:rPr>
              <w:color w:val="2F5496" w:themeColor="accent1" w:themeShade="BF"/>
            </w:rPr>
            <w:t>[Názov spoločnosti]</w:t>
          </w:r>
        </w:p>
      </w:docPartBody>
    </w:docPart>
    <w:docPart>
      <w:docPartPr>
        <w:name w:val="A6BF4F657C334202B2F7EA087C276C03"/>
        <w:category>
          <w:name w:val="Všeobecné"/>
          <w:gallery w:val="placeholder"/>
        </w:category>
        <w:types>
          <w:type w:val="bbPlcHdr"/>
        </w:types>
        <w:behaviors>
          <w:behavior w:val="content"/>
        </w:behaviors>
        <w:guid w:val="{2A384ADE-633A-4E82-A5C8-A927B6626D0A}"/>
      </w:docPartPr>
      <w:docPartBody>
        <w:p w:rsidR="00000000" w:rsidRDefault="00BA5819" w:rsidP="00BA5819">
          <w:pPr>
            <w:pStyle w:val="A6BF4F657C334202B2F7EA087C276C03"/>
          </w:pPr>
          <w:r>
            <w:rPr>
              <w:color w:val="2F5496" w:themeColor="accent1" w:themeShade="BF"/>
            </w:rPr>
            <w:t>[Podtitul dokumentu]</w:t>
          </w:r>
        </w:p>
      </w:docPartBody>
    </w:docPart>
    <w:docPart>
      <w:docPartPr>
        <w:name w:val="8C45DA5684184A2F8FE1834381651482"/>
        <w:category>
          <w:name w:val="Všeobecné"/>
          <w:gallery w:val="placeholder"/>
        </w:category>
        <w:types>
          <w:type w:val="bbPlcHdr"/>
        </w:types>
        <w:behaviors>
          <w:behavior w:val="content"/>
        </w:behaviors>
        <w:guid w:val="{3FAAD918-1905-4A5F-95E0-EC24FAB96C41}"/>
      </w:docPartPr>
      <w:docPartBody>
        <w:p w:rsidR="00000000" w:rsidRDefault="00BA5819" w:rsidP="00BA5819">
          <w:pPr>
            <w:pStyle w:val="8C45DA5684184A2F8FE1834381651482"/>
          </w:pPr>
          <w:r>
            <w:rPr>
              <w:color w:val="4472C4" w:themeColor="accent1"/>
              <w:sz w:val="28"/>
              <w:szCs w:val="28"/>
            </w:rPr>
            <w:t>[Meno autora]</w:t>
          </w:r>
        </w:p>
      </w:docPartBody>
    </w:docPart>
    <w:docPart>
      <w:docPartPr>
        <w:name w:val="E73411FEE3F84F0A8AD1DA243F885D67"/>
        <w:category>
          <w:name w:val="Všeobecné"/>
          <w:gallery w:val="placeholder"/>
        </w:category>
        <w:types>
          <w:type w:val="bbPlcHdr"/>
        </w:types>
        <w:behaviors>
          <w:behavior w:val="content"/>
        </w:behaviors>
        <w:guid w:val="{840D0968-0085-47A0-A61D-1A79A042840A}"/>
      </w:docPartPr>
      <w:docPartBody>
        <w:p w:rsidR="00000000" w:rsidRDefault="00BA5819" w:rsidP="00BA5819">
          <w:pPr>
            <w:pStyle w:val="E73411FEE3F84F0A8AD1DA243F885D67"/>
          </w:pPr>
          <w:r>
            <w:rPr>
              <w:color w:val="4472C4" w:themeColor="accent1"/>
              <w:sz w:val="28"/>
              <w:szCs w:val="28"/>
            </w:rPr>
            <w:t>[Dátum]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819"/>
    <w:rsid w:val="00A81945"/>
    <w:rsid w:val="00BA581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sk-SK" w:eastAsia="sk-SK"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D746A58B19E640A7A9F0A9DB1B2D19F9">
    <w:name w:val="D746A58B19E640A7A9F0A9DB1B2D19F9"/>
    <w:rsid w:val="00BA5819"/>
  </w:style>
  <w:style w:type="paragraph" w:customStyle="1" w:styleId="A6BF4F657C334202B2F7EA087C276C03">
    <w:name w:val="A6BF4F657C334202B2F7EA087C276C03"/>
    <w:rsid w:val="00BA5819"/>
  </w:style>
  <w:style w:type="paragraph" w:customStyle="1" w:styleId="8C45DA5684184A2F8FE1834381651482">
    <w:name w:val="8C45DA5684184A2F8FE1834381651482"/>
    <w:rsid w:val="00BA5819"/>
  </w:style>
  <w:style w:type="paragraph" w:customStyle="1" w:styleId="E73411FEE3F84F0A8AD1DA243F885D67">
    <w:name w:val="E73411FEE3F84F0A8AD1DA243F885D67"/>
    <w:rsid w:val="00BA58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2023-05-07T00:00:00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668</Words>
  <Characters>3810</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Fakulta informatiky a informačných technológií</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Slovenská technická univerzita v Bratislave</dc:subject>
  <dc:creator>Michal Kilian</dc:creator>
  <cp:keywords/>
  <dc:description/>
  <cp:lastModifiedBy>Michal Kilian</cp:lastModifiedBy>
  <cp:revision>2</cp:revision>
  <dcterms:created xsi:type="dcterms:W3CDTF">2023-05-07T08:14:00Z</dcterms:created>
  <dcterms:modified xsi:type="dcterms:W3CDTF">2023-05-07T09:29:00Z</dcterms:modified>
</cp:coreProperties>
</file>