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F2" w:rsidRDefault="00A509F2" w:rsidP="00A509F2">
      <w:pPr>
        <w:pStyle w:val="Nzev"/>
      </w:pPr>
      <w:r>
        <w:t>Algoritmus</w:t>
      </w:r>
    </w:p>
    <w:p w:rsidR="00E16C75" w:rsidRDefault="00F641B7" w:rsidP="00A509F2">
      <w:hyperlink r:id="rId5" w:history="1">
        <w:r w:rsidR="00E16C75">
          <w:rPr>
            <w:rStyle w:val="Hypertextovodkaz"/>
          </w:rPr>
          <w:t>Lekce 1 - Úvod do teorie algoritmů (itnetwork.cz)</w:t>
        </w:r>
      </w:hyperlink>
    </w:p>
    <w:p w:rsidR="00A509F2" w:rsidRPr="005B60B9" w:rsidRDefault="00F641B7" w:rsidP="00A509F2">
      <w:hyperlink r:id="rId6" w:anchor="Vlastnosti_algoritm%C5%AF" w:history="1">
        <w:r w:rsidR="00A509F2">
          <w:rPr>
            <w:rStyle w:val="Hypertextovodkaz"/>
          </w:rPr>
          <w:t>https://cs.wikipedia.org/wiki/Algoritmus#Vlastnosti_algoritm%C5%AF</w:t>
        </w:r>
      </w:hyperlink>
    </w:p>
    <w:p w:rsidR="00075D12" w:rsidRDefault="00F641B7" w:rsidP="00F641B7">
      <w:pPr>
        <w:pStyle w:val="Odstavecseseznamem"/>
        <w:numPr>
          <w:ilvl w:val="0"/>
          <w:numId w:val="4"/>
        </w:numPr>
      </w:pPr>
      <w:r>
        <w:t>j</w:t>
      </w:r>
      <w:r w:rsidR="00A509F2">
        <w:t>e posloupnost instrukcí, kterou lze vyřešit danou množinu úloh.</w:t>
      </w:r>
    </w:p>
    <w:p w:rsidR="00A509F2" w:rsidRPr="00A509F2" w:rsidRDefault="00A509F2" w:rsidP="00A509F2">
      <w:pPr>
        <w:rPr>
          <w:rStyle w:val="Zdraznnintenzivn"/>
        </w:rPr>
      </w:pPr>
      <w:r w:rsidRPr="00A509F2">
        <w:rPr>
          <w:rStyle w:val="Zdraznnintenzivn"/>
        </w:rPr>
        <w:t>Vlastnosti:</w:t>
      </w:r>
    </w:p>
    <w:p w:rsidR="002E3159" w:rsidRPr="00A509F2" w:rsidRDefault="006B4424" w:rsidP="00A509F2">
      <w:pPr>
        <w:numPr>
          <w:ilvl w:val="0"/>
          <w:numId w:val="3"/>
        </w:numPr>
      </w:pPr>
      <w:r w:rsidRPr="00A509F2">
        <w:t>konečnost</w:t>
      </w:r>
    </w:p>
    <w:p w:rsidR="002E3159" w:rsidRPr="00A509F2" w:rsidRDefault="006B4424" w:rsidP="00A509F2">
      <w:pPr>
        <w:numPr>
          <w:ilvl w:val="0"/>
          <w:numId w:val="3"/>
        </w:numPr>
      </w:pPr>
      <w:r w:rsidRPr="00A509F2">
        <w:t>hromadnost</w:t>
      </w:r>
    </w:p>
    <w:p w:rsidR="002E3159" w:rsidRPr="00A509F2" w:rsidRDefault="006B4424" w:rsidP="00A509F2">
      <w:pPr>
        <w:numPr>
          <w:ilvl w:val="0"/>
          <w:numId w:val="3"/>
        </w:numPr>
      </w:pPr>
      <w:r w:rsidRPr="00A509F2">
        <w:t>determinovanost</w:t>
      </w:r>
    </w:p>
    <w:p w:rsidR="00A509F2" w:rsidRDefault="00A509F2" w:rsidP="00A509F2">
      <w:pPr>
        <w:numPr>
          <w:ilvl w:val="0"/>
          <w:numId w:val="3"/>
        </w:numPr>
      </w:pPr>
      <w:r>
        <w:t>rezultativnost</w:t>
      </w:r>
    </w:p>
    <w:p w:rsidR="00A509F2" w:rsidRDefault="00A509F2" w:rsidP="00A509F2">
      <w:pPr>
        <w:pStyle w:val="Nadpis4"/>
      </w:pPr>
      <w:r>
        <w:t>Časová složitost algoritmu</w:t>
      </w:r>
    </w:p>
    <w:p w:rsidR="00A509F2" w:rsidRDefault="00A509F2" w:rsidP="00A509F2">
      <w:r>
        <w:t>Jak porovnat kvalitu programů, vyjadřuje růst nároků na čas (počet elementárních příkazů) v závislosti na velikosti vstupních dat, zapisuje se O(f(n))</w:t>
      </w:r>
    </w:p>
    <w:p w:rsidR="00A509F2" w:rsidRDefault="00A509F2" w:rsidP="00A509F2">
      <w:pPr>
        <w:pStyle w:val="Nadpis4"/>
      </w:pPr>
      <w:r>
        <w:t>příklady algoritmů a časové složitosti:</w:t>
      </w:r>
    </w:p>
    <w:p w:rsidR="00A509F2" w:rsidRDefault="00A509F2" w:rsidP="00A509F2">
      <w:r>
        <w:t>O(c)</w:t>
      </w:r>
      <w:r>
        <w:tab/>
      </w:r>
      <w:r>
        <w:tab/>
        <w:t>konstantní</w:t>
      </w:r>
      <w:r>
        <w:tab/>
      </w:r>
      <w:r>
        <w:tab/>
      </w:r>
      <w:proofErr w:type="spellStart"/>
      <w:r>
        <w:t>max</w:t>
      </w:r>
      <w:proofErr w:type="spellEnd"/>
      <w:r>
        <w:t xml:space="preserve"> v uspořádaném poli</w:t>
      </w:r>
    </w:p>
    <w:p w:rsidR="00A509F2" w:rsidRDefault="00A509F2" w:rsidP="00A509F2">
      <w:proofErr w:type="gramStart"/>
      <w:r>
        <w:t>O(log</w:t>
      </w:r>
      <w:r w:rsidR="00D7574D" w:rsidRPr="00D7574D">
        <w:rPr>
          <w:vertAlign w:val="subscript"/>
        </w:rPr>
        <w:t>2</w:t>
      </w:r>
      <w:proofErr w:type="gramEnd"/>
      <w:r>
        <w:t xml:space="preserve"> n) </w:t>
      </w:r>
      <w:r>
        <w:tab/>
        <w:t>logaritmická</w:t>
      </w:r>
      <w:r>
        <w:tab/>
      </w:r>
      <w:r>
        <w:tab/>
        <w:t>binární vyhledávání</w:t>
      </w:r>
    </w:p>
    <w:p w:rsidR="00A509F2" w:rsidRDefault="00A509F2" w:rsidP="00A509F2">
      <w:r>
        <w:t>O(n)</w:t>
      </w:r>
      <w:r>
        <w:tab/>
      </w:r>
      <w:r>
        <w:tab/>
        <w:t>lineární</w:t>
      </w:r>
      <w:r>
        <w:tab/>
      </w:r>
      <w:r>
        <w:tab/>
      </w:r>
      <w:r>
        <w:tab/>
      </w:r>
      <w:proofErr w:type="spellStart"/>
      <w:r>
        <w:t>max</w:t>
      </w:r>
      <w:proofErr w:type="spellEnd"/>
      <w:r>
        <w:t xml:space="preserve"> v neuspořádaném poli</w:t>
      </w:r>
    </w:p>
    <w:p w:rsidR="00A509F2" w:rsidRDefault="00A509F2" w:rsidP="00A509F2">
      <w:proofErr w:type="gramStart"/>
      <w:r>
        <w:t>O(n log</w:t>
      </w:r>
      <w:r w:rsidR="00861088" w:rsidRPr="00861088">
        <w:rPr>
          <w:vertAlign w:val="subscript"/>
        </w:rPr>
        <w:t>2</w:t>
      </w:r>
      <w:proofErr w:type="gramEnd"/>
      <w:r>
        <w:t xml:space="preserve"> n)</w:t>
      </w:r>
      <w:r>
        <w:tab/>
      </w:r>
      <w:r>
        <w:tab/>
      </w:r>
      <w:r>
        <w:tab/>
      </w:r>
      <w:r>
        <w:tab/>
      </w:r>
      <w:proofErr w:type="spellStart"/>
      <w:r>
        <w:t>heapsort</w:t>
      </w:r>
      <w:proofErr w:type="spellEnd"/>
      <w:r>
        <w:t xml:space="preserve">, </w:t>
      </w:r>
      <w:proofErr w:type="spellStart"/>
      <w:r>
        <w:t>quicksort</w:t>
      </w:r>
      <w:proofErr w:type="spellEnd"/>
      <w:r>
        <w:t xml:space="preserve"> průměrný případ </w:t>
      </w:r>
      <w:r>
        <w:tab/>
      </w:r>
    </w:p>
    <w:p w:rsidR="00A509F2" w:rsidRDefault="00A509F2" w:rsidP="00A509F2">
      <w:r>
        <w:t>O(n</w:t>
      </w:r>
      <w:r>
        <w:rPr>
          <w:vertAlign w:val="superscript"/>
        </w:rPr>
        <w:t>2</w:t>
      </w:r>
      <w:r>
        <w:t>)</w:t>
      </w:r>
      <w:r>
        <w:tab/>
      </w:r>
      <w:r>
        <w:tab/>
        <w:t>kvadratická</w:t>
      </w:r>
      <w:r>
        <w:tab/>
      </w:r>
      <w:r>
        <w:tab/>
        <w:t>bubblesort, průchod dvojrozměrným polem</w:t>
      </w:r>
    </w:p>
    <w:p w:rsidR="00A509F2" w:rsidRDefault="00A509F2" w:rsidP="00A509F2">
      <w:r>
        <w:t>O(n</w:t>
      </w:r>
      <w:r>
        <w:rPr>
          <w:vertAlign w:val="superscript"/>
        </w:rPr>
        <w:t>3</w:t>
      </w:r>
      <w:r>
        <w:t>)</w:t>
      </w:r>
      <w:r>
        <w:tab/>
      </w:r>
      <w:r>
        <w:tab/>
        <w:t>kubická</w:t>
      </w:r>
      <w:r>
        <w:tab/>
      </w:r>
      <w:r>
        <w:tab/>
      </w:r>
      <w:r>
        <w:tab/>
        <w:t>násobení matic</w:t>
      </w:r>
    </w:p>
    <w:p w:rsidR="00A509F2" w:rsidRPr="00E041A4" w:rsidRDefault="00A509F2" w:rsidP="00A509F2">
      <w:r>
        <w:t>O(2</w:t>
      </w:r>
      <w:r>
        <w:rPr>
          <w:vertAlign w:val="superscript"/>
        </w:rPr>
        <w:t>n</w:t>
      </w:r>
      <w:r>
        <w:t>)</w:t>
      </w:r>
      <w:r>
        <w:tab/>
      </w:r>
      <w:r>
        <w:tab/>
        <w:t>exponenciální</w:t>
      </w:r>
      <w:r>
        <w:tab/>
      </w:r>
      <w:r>
        <w:tab/>
        <w:t>vygenerovat všechna n-bitová čísla</w:t>
      </w:r>
    </w:p>
    <w:p w:rsidR="00A509F2" w:rsidRDefault="00A509F2" w:rsidP="00A509F2">
      <w:r>
        <w:t>O(n!)</w:t>
      </w:r>
      <w:r>
        <w:tab/>
      </w:r>
      <w:r>
        <w:tab/>
      </w:r>
      <w:r>
        <w:tab/>
      </w:r>
      <w:r>
        <w:tab/>
      </w:r>
      <w:r>
        <w:tab/>
        <w:t>generování všech podmnožin dané množiny</w:t>
      </w:r>
      <w:bookmarkStart w:id="0" w:name="_GoBack"/>
      <w:bookmarkEnd w:id="0"/>
    </w:p>
    <w:sectPr w:rsidR="00A50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B7C7A"/>
    <w:multiLevelType w:val="hybridMultilevel"/>
    <w:tmpl w:val="9C12F9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24D8A"/>
    <w:multiLevelType w:val="hybridMultilevel"/>
    <w:tmpl w:val="BD2AAA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0468E"/>
    <w:multiLevelType w:val="hybridMultilevel"/>
    <w:tmpl w:val="EA22D11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A4506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54000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DA61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D86B3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74E20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2C334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40249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FE289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9A74F75"/>
    <w:multiLevelType w:val="hybridMultilevel"/>
    <w:tmpl w:val="E88284F6"/>
    <w:lvl w:ilvl="0" w:tplc="65C6D84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A4506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54000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DA61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D86B3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74E20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2C334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40249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FE289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F2"/>
    <w:rsid w:val="00075D12"/>
    <w:rsid w:val="00270945"/>
    <w:rsid w:val="002E3159"/>
    <w:rsid w:val="005B60B9"/>
    <w:rsid w:val="006B4424"/>
    <w:rsid w:val="007D6F47"/>
    <w:rsid w:val="00861088"/>
    <w:rsid w:val="009F3684"/>
    <w:rsid w:val="00A509F2"/>
    <w:rsid w:val="00D7574D"/>
    <w:rsid w:val="00E16C75"/>
    <w:rsid w:val="00E323E2"/>
    <w:rsid w:val="00F6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1F08"/>
  <w15:chartTrackingRefBased/>
  <w15:docId w15:val="{EBD5F6BB-131B-470C-8D5A-4B4C115D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09F2"/>
    <w:pPr>
      <w:keepNext/>
      <w:keepLines/>
      <w:suppressAutoHyphen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0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509F2"/>
    <w:pPr>
      <w:keepNext/>
      <w:keepLines/>
      <w:suppressAutoHyphen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509F2"/>
    <w:pPr>
      <w:keepNext/>
      <w:keepLines/>
      <w:suppressAutoHyphen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50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50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509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Nadpis2Char">
    <w:name w:val="Nadpis 2 Char"/>
    <w:basedOn w:val="Standardnpsmoodstavce"/>
    <w:link w:val="Nadpis2"/>
    <w:uiPriority w:val="9"/>
    <w:rsid w:val="00A509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509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Nadpis4Char">
    <w:name w:val="Nadpis 4 Char"/>
    <w:basedOn w:val="Standardnpsmoodstavce"/>
    <w:link w:val="Nadpis4"/>
    <w:uiPriority w:val="9"/>
    <w:rsid w:val="00A509F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paragraph" w:styleId="Odstavecseseznamem">
    <w:name w:val="List Paragraph"/>
    <w:basedOn w:val="Normln"/>
    <w:link w:val="OdstavecseseznamemChar"/>
    <w:uiPriority w:val="34"/>
    <w:qFormat/>
    <w:rsid w:val="00A509F2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A509F2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Zdraznnintenzivn">
    <w:name w:val="Intense Emphasis"/>
    <w:basedOn w:val="Standardnpsmoodstavce"/>
    <w:uiPriority w:val="21"/>
    <w:qFormat/>
    <w:rsid w:val="00A509F2"/>
    <w:rPr>
      <w:i/>
      <w:iCs/>
      <w:color w:val="5B9BD5" w:themeColor="accent1"/>
    </w:rPr>
  </w:style>
  <w:style w:type="character" w:styleId="Hypertextovodkaz">
    <w:name w:val="Hyperlink"/>
    <w:basedOn w:val="Standardnpsmoodstavce"/>
    <w:uiPriority w:val="99"/>
    <w:semiHidden/>
    <w:unhideWhenUsed/>
    <w:rsid w:val="00A509F2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F3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4647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831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255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189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Algoritmu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itnetwork.cz/navrh/algoritmy/teorie/uvod-do-teorie-algoritmu-definice-casova-slozitost-stabilita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53639DABC7543B3464B744896137F" ma:contentTypeVersion="11" ma:contentTypeDescription="Vytvoří nový dokument" ma:contentTypeScope="" ma:versionID="0d6185caae93f12e39f0a21b681157dc">
  <xsd:schema xmlns:xsd="http://www.w3.org/2001/XMLSchema" xmlns:xs="http://www.w3.org/2001/XMLSchema" xmlns:p="http://schemas.microsoft.com/office/2006/metadata/properties" xmlns:ns2="035b6b86-4a39-4cea-acdd-6863ccd7604a" xmlns:ns3="bbf459a9-660c-4ca7-957c-6bf3d5b6ce24" targetNamespace="http://schemas.microsoft.com/office/2006/metadata/properties" ma:root="true" ma:fieldsID="c5375aeb670ce9dbbaf038b58ded2dc2" ns2:_="" ns3:_="">
    <xsd:import namespace="035b6b86-4a39-4cea-acdd-6863ccd7604a"/>
    <xsd:import namespace="bbf459a9-660c-4ca7-957c-6bf3d5b6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b6b86-4a39-4cea-acdd-6863ccd76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a1df25cc-6cb2-4830-b3dd-7fbb7463ee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59a9-660c-4ca7-957c-6bf3d5b6ce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21cd9d-1ab4-493f-8d38-9e736256d4a2}" ma:internalName="TaxCatchAll" ma:showField="CatchAllData" ma:web="bbf459a9-660c-4ca7-957c-6bf3d5b6c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b6b86-4a39-4cea-acdd-6863ccd7604a">
      <Terms xmlns="http://schemas.microsoft.com/office/infopath/2007/PartnerControls"/>
    </lcf76f155ced4ddcb4097134ff3c332f>
    <TaxCatchAll xmlns="bbf459a9-660c-4ca7-957c-6bf3d5b6ce24" xsi:nil="true"/>
  </documentManagement>
</p:properties>
</file>

<file path=customXml/itemProps1.xml><?xml version="1.0" encoding="utf-8"?>
<ds:datastoreItem xmlns:ds="http://schemas.openxmlformats.org/officeDocument/2006/customXml" ds:itemID="{4245E00C-CD21-438A-A360-20EAE95D1690}"/>
</file>

<file path=customXml/itemProps2.xml><?xml version="1.0" encoding="utf-8"?>
<ds:datastoreItem xmlns:ds="http://schemas.openxmlformats.org/officeDocument/2006/customXml" ds:itemID="{31BC6C14-2F51-4AE1-8F98-C823206043A7}"/>
</file>

<file path=customXml/itemProps3.xml><?xml version="1.0" encoding="utf-8"?>
<ds:datastoreItem xmlns:ds="http://schemas.openxmlformats.org/officeDocument/2006/customXml" ds:itemID="{AE1E094A-46F7-4DE1-BFAB-0B594F9239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154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Davidova</dc:creator>
  <cp:keywords/>
  <dc:description/>
  <cp:lastModifiedBy>Ivana Davidova</cp:lastModifiedBy>
  <cp:revision>9</cp:revision>
  <dcterms:created xsi:type="dcterms:W3CDTF">2019-12-15T15:02:00Z</dcterms:created>
  <dcterms:modified xsi:type="dcterms:W3CDTF">2022-10-04T20:34:00Z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0x01010049E53639DABC7543B3464B744896137F</vt:lpwstr>
  </property>
</Properties>
</file>