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A17C2" w14:textId="5C613365" w:rsidR="000D6611" w:rsidRPr="000D6611" w:rsidRDefault="000D6611" w:rsidP="000D6611">
      <w:pPr>
        <w:pStyle w:val="Nagwek1"/>
        <w:rPr>
          <w:lang w:val="en-US"/>
        </w:rPr>
      </w:pPr>
      <w:r w:rsidRPr="000D6611">
        <w:rPr>
          <w:lang w:val="en-US"/>
        </w:rPr>
        <w:t>Task 1</w:t>
      </w:r>
      <w:r>
        <w:rPr>
          <w:lang w:val="en-US"/>
        </w:rPr>
        <w:t xml:space="preserve"> </w:t>
      </w:r>
      <w:r w:rsidRPr="000D6611">
        <w:rPr>
          <w:lang w:val="en-US"/>
        </w:rPr>
        <w:t> Create SSH Key Pair for Azure Virtual Machine</w:t>
      </w:r>
    </w:p>
    <w:p w14:paraId="3A5ECCE9" w14:textId="77777777" w:rsidR="000D6611" w:rsidRPr="000D6611" w:rsidRDefault="000D6611" w:rsidP="000D6611">
      <w:pPr>
        <w:rPr>
          <w:lang w:val="en-US"/>
        </w:rPr>
      </w:pPr>
      <w:r w:rsidRPr="000D6611">
        <w:rPr>
          <w:lang w:val="en-US"/>
        </w:rPr>
        <w:t>The Nautilus DevOps team is strategizing the migration of a portion of their infrastructure to the Azure cloud. Recognizing the scale of this undertaking, they have opted to approach the migration in incremental steps rather than as a single massive transition. To achieve this, they have segmented large tasks into smaller, more manageable units. This granular approach enables the team to execute the migration in gradual phases, ensuring smoother implementation and minimizing disruption to ongoing operations. By breaking down the migration into smaller tasks, the Nautilus DevOps team can systematically progress through each stage, allowing for better control, risk mitigation, and optimization of resources throughout the migration process.</w:t>
      </w:r>
    </w:p>
    <w:p w14:paraId="61E7E7FA" w14:textId="77777777" w:rsidR="000D6611" w:rsidRPr="000D6611" w:rsidRDefault="000D6611" w:rsidP="000D6611">
      <w:pPr>
        <w:rPr>
          <w:lang w:val="en-US"/>
        </w:rPr>
      </w:pPr>
      <w:r w:rsidRPr="000D6611">
        <w:rPr>
          <w:lang w:val="en-US"/>
        </w:rPr>
        <w:t>For this task, create an SSH key pair with the following requirements:</w:t>
      </w:r>
    </w:p>
    <w:p w14:paraId="18BB39CA" w14:textId="77777777" w:rsidR="000D6611" w:rsidRPr="000D6611" w:rsidRDefault="000D6611" w:rsidP="000D6611">
      <w:pPr>
        <w:rPr>
          <w:lang w:val="en-US"/>
        </w:rPr>
      </w:pPr>
      <w:r w:rsidRPr="000D6611">
        <w:t></w:t>
      </w:r>
      <w:r w:rsidRPr="000D6611">
        <w:rPr>
          <w:lang w:val="en-US"/>
        </w:rPr>
        <w:t xml:space="preserve">  The name of the SSH key pair should be nautilus-</w:t>
      </w:r>
      <w:proofErr w:type="spellStart"/>
      <w:r w:rsidRPr="000D6611">
        <w:rPr>
          <w:lang w:val="en-US"/>
        </w:rPr>
        <w:t>kp</w:t>
      </w:r>
      <w:proofErr w:type="spellEnd"/>
      <w:r w:rsidRPr="000D6611">
        <w:rPr>
          <w:lang w:val="en-US"/>
        </w:rPr>
        <w:t>.</w:t>
      </w:r>
      <w:r w:rsidRPr="000D6611">
        <w:rPr>
          <w:lang w:val="en-US"/>
        </w:rPr>
        <w:br/>
      </w:r>
    </w:p>
    <w:p w14:paraId="19EAA305" w14:textId="61A4B74C" w:rsidR="000D6611" w:rsidRPr="000D6611" w:rsidRDefault="000D6611" w:rsidP="000D6611">
      <w:pPr>
        <w:rPr>
          <w:lang w:val="en-US"/>
        </w:rPr>
      </w:pPr>
      <w:r w:rsidRPr="000D6611">
        <w:t></w:t>
      </w:r>
      <w:r w:rsidRPr="000D6611">
        <w:rPr>
          <w:lang w:val="en-US"/>
        </w:rPr>
        <w:t xml:space="preserve">  The key pair type must be </w:t>
      </w:r>
      <w:proofErr w:type="spellStart"/>
      <w:r w:rsidRPr="000D6611">
        <w:rPr>
          <w:lang w:val="en-US"/>
        </w:rPr>
        <w:t>rsa</w:t>
      </w:r>
      <w:proofErr w:type="spellEnd"/>
      <w:r w:rsidRPr="000D6611">
        <w:rPr>
          <w:lang w:val="en-US"/>
        </w:rPr>
        <w:t>.</w:t>
      </w:r>
    </w:p>
    <w:p w14:paraId="0A99980C" w14:textId="77777777" w:rsidR="000D6611" w:rsidRDefault="000D6611" w:rsidP="000D6611">
      <w:pPr>
        <w:rPr>
          <w:lang w:val="en-US"/>
        </w:rPr>
      </w:pPr>
    </w:p>
    <w:p w14:paraId="59D56B96" w14:textId="6A09EF6E" w:rsidR="000D6611" w:rsidRPr="000D6611" w:rsidRDefault="000D6611" w:rsidP="000D6611">
      <w:pPr>
        <w:pStyle w:val="Nagwek2"/>
        <w:rPr>
          <w:lang w:val="en-US"/>
        </w:rPr>
      </w:pPr>
      <w:r>
        <w:rPr>
          <w:lang w:val="en-US"/>
        </w:rPr>
        <w:t>Solution</w:t>
      </w:r>
    </w:p>
    <w:p w14:paraId="48E5AF44" w14:textId="7236B010" w:rsidR="000D6611" w:rsidRDefault="000D6611">
      <w:proofErr w:type="spellStart"/>
      <w:r>
        <w:t>Create</w:t>
      </w:r>
      <w:proofErr w:type="spellEnd"/>
      <w:r>
        <w:t xml:space="preserve"> via </w:t>
      </w:r>
      <w:proofErr w:type="spellStart"/>
      <w:r>
        <w:t>script</w:t>
      </w:r>
      <w:proofErr w:type="spellEnd"/>
    </w:p>
    <w:p w14:paraId="38615B06" w14:textId="77777777" w:rsidR="000D6611" w:rsidRPr="000D6611" w:rsidRDefault="000D6611" w:rsidP="000D6611">
      <w:pPr>
        <w:rPr>
          <w:lang w:val="en-US"/>
        </w:rPr>
      </w:pPr>
      <w:r w:rsidRPr="000D6611">
        <w:rPr>
          <w:lang w:val="en-US"/>
        </w:rPr>
        <w:t>Run:</w:t>
      </w:r>
    </w:p>
    <w:p w14:paraId="09EDCD00" w14:textId="77777777" w:rsidR="000D6611" w:rsidRPr="000D6611" w:rsidRDefault="000D6611" w:rsidP="000D6611">
      <w:pPr>
        <w:rPr>
          <w:lang w:val="en-US"/>
        </w:rPr>
      </w:pPr>
    </w:p>
    <w:p w14:paraId="02DE27FC"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create \</w:t>
      </w:r>
    </w:p>
    <w:p w14:paraId="1FB09DC1"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55A0B939" w14:textId="77777777" w:rsidR="000D6611" w:rsidRPr="000D6611" w:rsidRDefault="000D6611" w:rsidP="000D6611">
      <w:pPr>
        <w:rPr>
          <w:rStyle w:val="Wyrnieniedelikatne"/>
          <w:lang w:val="en-US"/>
        </w:rPr>
      </w:pPr>
      <w:r w:rsidRPr="000D6611">
        <w:rPr>
          <w:rStyle w:val="Wyrnieniedelikatne"/>
          <w:lang w:val="en-US"/>
        </w:rPr>
        <w:t xml:space="preserve">  --resource-group kml_rg_main-f6f6f800e7cb43cb \</w:t>
      </w:r>
    </w:p>
    <w:p w14:paraId="11EEB4D3" w14:textId="77777777" w:rsidR="000D6611" w:rsidRPr="000D6611" w:rsidRDefault="000D6611" w:rsidP="000D6611">
      <w:pPr>
        <w:rPr>
          <w:rStyle w:val="Wyrnieniedelikatne"/>
          <w:lang w:val="en-US"/>
        </w:rPr>
      </w:pPr>
      <w:r w:rsidRPr="000D6611">
        <w:rPr>
          <w:rStyle w:val="Wyrnieniedelikatne"/>
          <w:lang w:val="en-US"/>
        </w:rPr>
        <w:t xml:space="preserve">  --encryption-type RSA</w:t>
      </w:r>
    </w:p>
    <w:p w14:paraId="0D9BB276" w14:textId="77777777" w:rsidR="000D6611" w:rsidRPr="000D6611" w:rsidRDefault="000D6611" w:rsidP="000D6611">
      <w:pPr>
        <w:rPr>
          <w:lang w:val="en-US"/>
        </w:rPr>
      </w:pPr>
    </w:p>
    <w:p w14:paraId="291A0800" w14:textId="77777777" w:rsidR="000D6611" w:rsidRPr="000D6611" w:rsidRDefault="000D6611" w:rsidP="000D6611">
      <w:pPr>
        <w:rPr>
          <w:lang w:val="en-US"/>
        </w:rPr>
      </w:pPr>
      <w:r w:rsidRPr="000D6611">
        <w:rPr>
          <w:lang w:val="en-US"/>
        </w:rPr>
        <w:t>Then optionally confirm with:</w:t>
      </w:r>
    </w:p>
    <w:p w14:paraId="66B1A524" w14:textId="77777777" w:rsidR="000D6611" w:rsidRPr="000D6611" w:rsidRDefault="000D6611" w:rsidP="000D6611">
      <w:pPr>
        <w:rPr>
          <w:lang w:val="en-US"/>
        </w:rPr>
      </w:pPr>
    </w:p>
    <w:p w14:paraId="4819384F" w14:textId="77777777" w:rsidR="000D6611" w:rsidRPr="000D6611" w:rsidRDefault="000D6611" w:rsidP="000D6611">
      <w:pPr>
        <w:rPr>
          <w:rStyle w:val="Wyrnieniedelikatne"/>
          <w:lang w:val="en-US"/>
        </w:rPr>
      </w:pPr>
      <w:proofErr w:type="spellStart"/>
      <w:r w:rsidRPr="000D6611">
        <w:rPr>
          <w:rStyle w:val="Wyrnieniedelikatne"/>
          <w:lang w:val="en-US"/>
        </w:rPr>
        <w:t>az</w:t>
      </w:r>
      <w:proofErr w:type="spellEnd"/>
      <w:r w:rsidRPr="000D6611">
        <w:rPr>
          <w:rStyle w:val="Wyrnieniedelikatne"/>
          <w:lang w:val="en-US"/>
        </w:rPr>
        <w:t xml:space="preserve"> </w:t>
      </w:r>
      <w:proofErr w:type="spellStart"/>
      <w:r w:rsidRPr="000D6611">
        <w:rPr>
          <w:rStyle w:val="Wyrnieniedelikatne"/>
          <w:lang w:val="en-US"/>
        </w:rPr>
        <w:t>sshkey</w:t>
      </w:r>
      <w:proofErr w:type="spellEnd"/>
      <w:r w:rsidRPr="000D6611">
        <w:rPr>
          <w:rStyle w:val="Wyrnieniedelikatne"/>
          <w:lang w:val="en-US"/>
        </w:rPr>
        <w:t xml:space="preserve"> show \</w:t>
      </w:r>
    </w:p>
    <w:p w14:paraId="0A920D90" w14:textId="77777777" w:rsidR="000D6611" w:rsidRPr="000D6611" w:rsidRDefault="000D6611" w:rsidP="000D6611">
      <w:pPr>
        <w:rPr>
          <w:rStyle w:val="Wyrnieniedelikatne"/>
          <w:lang w:val="en-US"/>
        </w:rPr>
      </w:pPr>
      <w:r w:rsidRPr="000D6611">
        <w:rPr>
          <w:rStyle w:val="Wyrnieniedelikatne"/>
          <w:lang w:val="en-US"/>
        </w:rPr>
        <w:t xml:space="preserve">  --name nautilus-</w:t>
      </w:r>
      <w:proofErr w:type="spellStart"/>
      <w:r w:rsidRPr="000D6611">
        <w:rPr>
          <w:rStyle w:val="Wyrnieniedelikatne"/>
          <w:lang w:val="en-US"/>
        </w:rPr>
        <w:t>kp</w:t>
      </w:r>
      <w:proofErr w:type="spellEnd"/>
      <w:r w:rsidRPr="000D6611">
        <w:rPr>
          <w:rStyle w:val="Wyrnieniedelikatne"/>
          <w:lang w:val="en-US"/>
        </w:rPr>
        <w:t xml:space="preserve"> \</w:t>
      </w:r>
    </w:p>
    <w:p w14:paraId="4C61C2DE" w14:textId="201EFF24" w:rsidR="000D6611" w:rsidRDefault="000D6611" w:rsidP="000D6611">
      <w:pPr>
        <w:rPr>
          <w:rStyle w:val="Wyrnieniedelikatne"/>
          <w:lang w:val="en-US"/>
        </w:rPr>
      </w:pPr>
      <w:r w:rsidRPr="000D6611">
        <w:rPr>
          <w:rStyle w:val="Wyrnieniedelikatne"/>
          <w:lang w:val="en-US"/>
        </w:rPr>
        <w:t xml:space="preserve">  --resource-group kml_rg_main-f6f6f800e7cb43cb</w:t>
      </w:r>
    </w:p>
    <w:p w14:paraId="16CBC60F" w14:textId="77777777" w:rsidR="000D6611" w:rsidRDefault="000D6611" w:rsidP="000D6611">
      <w:pPr>
        <w:rPr>
          <w:rStyle w:val="Wyrnieniedelikatne"/>
          <w:lang w:val="en-US"/>
        </w:rPr>
      </w:pPr>
    </w:p>
    <w:p w14:paraId="3B9F3446" w14:textId="77777777" w:rsidR="000D6611" w:rsidRPr="000D6611" w:rsidRDefault="000D6611" w:rsidP="000D6611">
      <w:pPr>
        <w:rPr>
          <w:i/>
          <w:iCs/>
        </w:rPr>
      </w:pPr>
    </w:p>
    <w:p w14:paraId="5F2AF09D" w14:textId="6358202A" w:rsidR="000D6611" w:rsidRPr="000D6611" w:rsidRDefault="000D6611" w:rsidP="000D6611">
      <w:r w:rsidRPr="000D6611">
        <w:t>From portal</w:t>
      </w:r>
    </w:p>
    <w:p w14:paraId="3CA6CFF7" w14:textId="29DF228C" w:rsidR="000D6611" w:rsidRDefault="000D6611" w:rsidP="000D6611">
      <w:pPr>
        <w:rPr>
          <w:i/>
          <w:iCs/>
        </w:rPr>
      </w:pPr>
      <w:r w:rsidRPr="000D6611">
        <w:rPr>
          <w:i/>
          <w:iCs/>
        </w:rPr>
        <w:drawing>
          <wp:inline distT="0" distB="0" distL="0" distR="0" wp14:anchorId="703D24CE" wp14:editId="051A2F5F">
            <wp:extent cx="5760720" cy="3123565"/>
            <wp:effectExtent l="0" t="0" r="0" b="635"/>
            <wp:docPr id="148967420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74202" name=""/>
                    <pic:cNvPicPr/>
                  </pic:nvPicPr>
                  <pic:blipFill>
                    <a:blip r:embed="rId4"/>
                    <a:stretch>
                      <a:fillRect/>
                    </a:stretch>
                  </pic:blipFill>
                  <pic:spPr>
                    <a:xfrm>
                      <a:off x="0" y="0"/>
                      <a:ext cx="5760720" cy="3123565"/>
                    </a:xfrm>
                    <a:prstGeom prst="rect">
                      <a:avLst/>
                    </a:prstGeom>
                  </pic:spPr>
                </pic:pic>
              </a:graphicData>
            </a:graphic>
          </wp:inline>
        </w:drawing>
      </w:r>
    </w:p>
    <w:p w14:paraId="46713A3A" w14:textId="00D3986B" w:rsidR="00F76A4F" w:rsidRDefault="00F76A4F" w:rsidP="000D6611">
      <w:pPr>
        <w:rPr>
          <w:i/>
          <w:iCs/>
        </w:rPr>
      </w:pPr>
      <w:r w:rsidRPr="000D6611">
        <w:rPr>
          <w:i/>
          <w:iCs/>
        </w:rPr>
        <w:lastRenderedPageBreak/>
        <w:drawing>
          <wp:inline distT="0" distB="0" distL="0" distR="0" wp14:anchorId="508AF013" wp14:editId="597F034B">
            <wp:extent cx="5760720" cy="5617210"/>
            <wp:effectExtent l="0" t="0" r="0" b="2540"/>
            <wp:docPr id="19648488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848801" name=""/>
                    <pic:cNvPicPr/>
                  </pic:nvPicPr>
                  <pic:blipFill>
                    <a:blip r:embed="rId5"/>
                    <a:stretch>
                      <a:fillRect/>
                    </a:stretch>
                  </pic:blipFill>
                  <pic:spPr>
                    <a:xfrm>
                      <a:off x="0" y="0"/>
                      <a:ext cx="5760720" cy="5617210"/>
                    </a:xfrm>
                    <a:prstGeom prst="rect">
                      <a:avLst/>
                    </a:prstGeom>
                  </pic:spPr>
                </pic:pic>
              </a:graphicData>
            </a:graphic>
          </wp:inline>
        </w:drawing>
      </w:r>
    </w:p>
    <w:p w14:paraId="10860377" w14:textId="77777777" w:rsidR="0096209B" w:rsidRPr="0096209B" w:rsidRDefault="0096209B" w:rsidP="0096209B">
      <w:pPr>
        <w:pStyle w:val="Nagwek2"/>
        <w:rPr>
          <w:lang w:val="en-US"/>
        </w:rPr>
      </w:pPr>
      <w:r w:rsidRPr="0096209B">
        <w:rPr>
          <w:lang w:val="en-US"/>
        </w:rPr>
        <w:t>Why we need that</w:t>
      </w:r>
    </w:p>
    <w:p w14:paraId="21929C61" w14:textId="3CA18A87" w:rsidR="0096209B" w:rsidRPr="0096209B" w:rsidRDefault="0096209B" w:rsidP="000D6611">
      <w:pPr>
        <w:rPr>
          <w:lang w:val="en-US"/>
        </w:rPr>
      </w:pPr>
      <w:r w:rsidRPr="000D6611">
        <w:rPr>
          <w:lang w:val="en-US"/>
        </w:rPr>
        <w:t>The SSH key pair is needed to securely access Azure Linux virtual machines using SSH. The public key is added to the VM, and the private key is used by the DevOps team to authenticate without a password.</w:t>
      </w:r>
    </w:p>
    <w:p w14:paraId="410C2693" w14:textId="13534165" w:rsidR="0064307B" w:rsidRPr="00033EAC" w:rsidRDefault="0064307B" w:rsidP="00033EAC">
      <w:pPr>
        <w:pStyle w:val="Nagwek1"/>
        <w:rPr>
          <w:lang w:val="en-US"/>
        </w:rPr>
      </w:pPr>
      <w:r w:rsidRPr="00A4360D">
        <w:rPr>
          <w:lang w:val="en-US"/>
        </w:rPr>
        <w:t>Task 2</w:t>
      </w:r>
      <w:r w:rsidR="00033EAC">
        <w:rPr>
          <w:lang w:val="en-US"/>
        </w:rPr>
        <w:t xml:space="preserve"> </w:t>
      </w:r>
      <w:r w:rsidR="00033EAC" w:rsidRPr="00033EAC">
        <w:rPr>
          <w:lang w:val="en-US"/>
        </w:rPr>
        <w:t>Create an Azure Virtual Machine</w:t>
      </w:r>
    </w:p>
    <w:p w14:paraId="6BD2EDDE" w14:textId="77777777" w:rsidR="00A4360D" w:rsidRPr="00A4360D" w:rsidRDefault="00A4360D" w:rsidP="00A4360D">
      <w:pPr>
        <w:rPr>
          <w:i/>
          <w:iCs/>
          <w:lang w:val="en-US"/>
        </w:rPr>
      </w:pPr>
      <w:r w:rsidRPr="00A4360D">
        <w:rPr>
          <w:i/>
          <w:iCs/>
          <w:lang w:val="en-US"/>
        </w:rPr>
        <w:t>The Nautilus DevOps team is planning to migrate a portion of their infrastructure to the Azure cloud incrementally. As part of this migration, you are tasked with creating an Azure Virtual Machine (VM).</w:t>
      </w:r>
    </w:p>
    <w:p w14:paraId="15FC3BFC" w14:textId="77777777" w:rsidR="00A4360D" w:rsidRPr="00A4360D" w:rsidRDefault="00A4360D" w:rsidP="00A4360D">
      <w:pPr>
        <w:rPr>
          <w:i/>
          <w:iCs/>
          <w:lang w:val="en-US"/>
        </w:rPr>
      </w:pPr>
      <w:r w:rsidRPr="00A4360D">
        <w:rPr>
          <w:i/>
          <w:iCs/>
          <w:lang w:val="en-US"/>
        </w:rPr>
        <w:t>The requirements are:</w:t>
      </w:r>
    </w:p>
    <w:p w14:paraId="08960067" w14:textId="77777777" w:rsidR="00A4360D" w:rsidRPr="00A4360D" w:rsidRDefault="00A4360D" w:rsidP="00A4360D">
      <w:pPr>
        <w:rPr>
          <w:i/>
          <w:iCs/>
          <w:lang w:val="en-US"/>
        </w:rPr>
      </w:pPr>
      <w:r w:rsidRPr="00A4360D">
        <w:rPr>
          <w:i/>
          <w:iCs/>
          <w:lang w:val="en-US"/>
        </w:rPr>
        <w:t>1) Use the existing resource group.</w:t>
      </w:r>
    </w:p>
    <w:p w14:paraId="7D9A1853" w14:textId="77777777" w:rsidR="00A4360D" w:rsidRPr="00A4360D" w:rsidRDefault="00A4360D" w:rsidP="00A4360D">
      <w:pPr>
        <w:rPr>
          <w:i/>
          <w:iCs/>
          <w:lang w:val="en-US"/>
        </w:rPr>
      </w:pPr>
      <w:r w:rsidRPr="00A4360D">
        <w:rPr>
          <w:i/>
          <w:iCs/>
          <w:lang w:val="en-US"/>
        </w:rPr>
        <w:lastRenderedPageBreak/>
        <w:t>2) The VM name must be nautilus-</w:t>
      </w:r>
      <w:proofErr w:type="spellStart"/>
      <w:r w:rsidRPr="00A4360D">
        <w:rPr>
          <w:i/>
          <w:iCs/>
          <w:lang w:val="en-US"/>
        </w:rPr>
        <w:t>vm</w:t>
      </w:r>
      <w:proofErr w:type="spellEnd"/>
      <w:r w:rsidRPr="00A4360D">
        <w:rPr>
          <w:i/>
          <w:iCs/>
          <w:lang w:val="en-US"/>
        </w:rPr>
        <w:t>, it should be in </w:t>
      </w:r>
      <w:proofErr w:type="spellStart"/>
      <w:r w:rsidRPr="00A4360D">
        <w:rPr>
          <w:i/>
          <w:iCs/>
          <w:lang w:val="en-US"/>
        </w:rPr>
        <w:t>eastus</w:t>
      </w:r>
      <w:proofErr w:type="spellEnd"/>
      <w:r w:rsidRPr="00A4360D">
        <w:rPr>
          <w:i/>
          <w:iCs/>
          <w:lang w:val="en-US"/>
        </w:rPr>
        <w:t> region.</w:t>
      </w:r>
    </w:p>
    <w:p w14:paraId="1BA42F1A" w14:textId="77777777" w:rsidR="00A4360D" w:rsidRPr="00A4360D" w:rsidRDefault="00A4360D" w:rsidP="00A4360D">
      <w:pPr>
        <w:rPr>
          <w:i/>
          <w:iCs/>
          <w:lang w:val="en-US"/>
        </w:rPr>
      </w:pPr>
      <w:r w:rsidRPr="00A4360D">
        <w:rPr>
          <w:i/>
          <w:iCs/>
          <w:lang w:val="en-US"/>
        </w:rPr>
        <w:t>3) Use the Ubuntu 24.04 LTS image for the VM.</w:t>
      </w:r>
    </w:p>
    <w:p w14:paraId="04AFB12C" w14:textId="77777777" w:rsidR="00A4360D" w:rsidRPr="00A4360D" w:rsidRDefault="00A4360D" w:rsidP="00A4360D">
      <w:pPr>
        <w:rPr>
          <w:i/>
          <w:iCs/>
          <w:lang w:val="en-US"/>
        </w:rPr>
      </w:pPr>
      <w:r w:rsidRPr="00A4360D">
        <w:rPr>
          <w:i/>
          <w:iCs/>
          <w:lang w:val="en-US"/>
        </w:rPr>
        <w:t>4) The VM size must be Standard_B1s.</w:t>
      </w:r>
    </w:p>
    <w:p w14:paraId="632C855A" w14:textId="77777777" w:rsidR="00A4360D" w:rsidRPr="00A4360D" w:rsidRDefault="00A4360D" w:rsidP="00A4360D">
      <w:pPr>
        <w:rPr>
          <w:i/>
          <w:iCs/>
          <w:lang w:val="en-US"/>
        </w:rPr>
      </w:pPr>
      <w:r w:rsidRPr="00A4360D">
        <w:rPr>
          <w:i/>
          <w:iCs/>
          <w:lang w:val="en-US"/>
        </w:rPr>
        <w:t>5) Attach a default Network Security Group (NSG) that allows inbound SSH (port 22).</w:t>
      </w:r>
    </w:p>
    <w:p w14:paraId="3E04B984" w14:textId="77777777" w:rsidR="00A4360D" w:rsidRPr="00A4360D" w:rsidRDefault="00A4360D" w:rsidP="00A4360D">
      <w:pPr>
        <w:rPr>
          <w:i/>
          <w:iCs/>
          <w:lang w:val="en-US"/>
        </w:rPr>
      </w:pPr>
      <w:r w:rsidRPr="00A4360D">
        <w:rPr>
          <w:i/>
          <w:iCs/>
          <w:lang w:val="en-US"/>
        </w:rPr>
        <w:t>6) Attach a 30 GB storage disk of type Standard HDD.</w:t>
      </w:r>
    </w:p>
    <w:p w14:paraId="564DE567" w14:textId="77777777" w:rsidR="00A4360D" w:rsidRPr="00A4360D" w:rsidRDefault="00A4360D" w:rsidP="00A4360D">
      <w:pPr>
        <w:rPr>
          <w:i/>
          <w:iCs/>
          <w:lang w:val="en-US"/>
        </w:rPr>
      </w:pPr>
      <w:r w:rsidRPr="00A4360D">
        <w:rPr>
          <w:i/>
          <w:iCs/>
          <w:lang w:val="en-US"/>
        </w:rPr>
        <w:t>7) The rest of the configurations should remain as default.</w:t>
      </w:r>
    </w:p>
    <w:p w14:paraId="60E5DCD5" w14:textId="3D889137" w:rsidR="00033EAC" w:rsidRDefault="00A4360D" w:rsidP="000D6611">
      <w:pPr>
        <w:rPr>
          <w:i/>
          <w:iCs/>
          <w:lang w:val="en-US"/>
        </w:rPr>
      </w:pPr>
      <w:r w:rsidRPr="00A4360D">
        <w:rPr>
          <w:i/>
          <w:iCs/>
          <w:lang w:val="en-US"/>
        </w:rPr>
        <w:t>After completing these steps, make sure you can SSH into the virtual machine.</w:t>
      </w:r>
    </w:p>
    <w:p w14:paraId="10CF05B8" w14:textId="675C3C2D" w:rsidR="00033EAC" w:rsidRDefault="00033EAC" w:rsidP="00033EAC">
      <w:pPr>
        <w:pStyle w:val="Nagwek2"/>
        <w:rPr>
          <w:lang w:val="en-US"/>
        </w:rPr>
      </w:pPr>
      <w:r>
        <w:rPr>
          <w:lang w:val="en-US"/>
        </w:rPr>
        <w:t>Solution</w:t>
      </w:r>
    </w:p>
    <w:p w14:paraId="1A92B2F9" w14:textId="58979D13" w:rsidR="00033EAC" w:rsidRDefault="00033EAC" w:rsidP="00033EAC">
      <w:pPr>
        <w:rPr>
          <w:lang w:val="en-US"/>
        </w:rPr>
      </w:pPr>
      <w:r>
        <w:rPr>
          <w:lang w:val="en-US"/>
        </w:rPr>
        <w:t xml:space="preserve">From </w:t>
      </w:r>
      <w:r w:rsidR="00460CBD">
        <w:rPr>
          <w:lang w:val="en-US"/>
        </w:rPr>
        <w:t>script</w:t>
      </w:r>
    </w:p>
    <w:p w14:paraId="2CEB229E" w14:textId="77777777" w:rsidR="00E225AD" w:rsidRPr="00E225AD" w:rsidRDefault="00E225AD" w:rsidP="00E225AD">
      <w:pPr>
        <w:rPr>
          <w:rStyle w:val="Wyrnienieintensywne"/>
          <w:lang w:val="en-US"/>
        </w:rPr>
      </w:pPr>
      <w:proofErr w:type="spellStart"/>
      <w:r w:rsidRPr="00E225AD">
        <w:rPr>
          <w:rStyle w:val="Wyrnienieintensywne"/>
          <w:lang w:val="en-US"/>
        </w:rPr>
        <w:t>az</w:t>
      </w:r>
      <w:proofErr w:type="spellEnd"/>
      <w:r w:rsidRPr="00E225AD">
        <w:rPr>
          <w:rStyle w:val="Wyrnienieintensywne"/>
          <w:lang w:val="en-US"/>
        </w:rPr>
        <w:t xml:space="preserve"> </w:t>
      </w:r>
      <w:proofErr w:type="spellStart"/>
      <w:r w:rsidRPr="00E225AD">
        <w:rPr>
          <w:rStyle w:val="Wyrnienieintensywne"/>
          <w:lang w:val="en-US"/>
        </w:rPr>
        <w:t>sshkey</w:t>
      </w:r>
      <w:proofErr w:type="spellEnd"/>
      <w:r w:rsidRPr="00E225AD">
        <w:rPr>
          <w:rStyle w:val="Wyrnienieintensywne"/>
          <w:lang w:val="en-US"/>
        </w:rPr>
        <w:t xml:space="preserve"> create \</w:t>
      </w:r>
    </w:p>
    <w:p w14:paraId="539BDF5D" w14:textId="77777777" w:rsidR="00E225AD" w:rsidRPr="00E225AD" w:rsidRDefault="00E225AD" w:rsidP="00E225AD">
      <w:pPr>
        <w:rPr>
          <w:rStyle w:val="Wyrnienieintensywne"/>
          <w:lang w:val="en-US"/>
        </w:rPr>
      </w:pPr>
      <w:r w:rsidRPr="00E225AD">
        <w:rPr>
          <w:rStyle w:val="Wyrnienieintensywne"/>
          <w:lang w:val="en-US"/>
        </w:rPr>
        <w:t xml:space="preserve">  --name nautilus-</w:t>
      </w:r>
      <w:proofErr w:type="spellStart"/>
      <w:r w:rsidRPr="00E225AD">
        <w:rPr>
          <w:rStyle w:val="Wyrnienieintensywne"/>
          <w:lang w:val="en-US"/>
        </w:rPr>
        <w:t>kp</w:t>
      </w:r>
      <w:proofErr w:type="spellEnd"/>
      <w:r w:rsidRPr="00E225AD">
        <w:rPr>
          <w:rStyle w:val="Wyrnienieintensywne"/>
          <w:lang w:val="en-US"/>
        </w:rPr>
        <w:t xml:space="preserve"> \</w:t>
      </w:r>
    </w:p>
    <w:p w14:paraId="1DD4D611" w14:textId="77777777" w:rsidR="00E225AD" w:rsidRPr="00E225AD" w:rsidRDefault="00E225AD" w:rsidP="00E225AD">
      <w:pPr>
        <w:rPr>
          <w:rStyle w:val="Wyrnienieintensywne"/>
          <w:lang w:val="en-US"/>
        </w:rPr>
      </w:pPr>
      <w:r w:rsidRPr="00E225AD">
        <w:rPr>
          <w:rStyle w:val="Wyrnienieintensywne"/>
          <w:lang w:val="en-US"/>
        </w:rPr>
        <w:t xml:space="preserve">  --resource-group kml_rg_main-54265d203aa14a65 \</w:t>
      </w:r>
    </w:p>
    <w:p w14:paraId="69C4158C" w14:textId="09251781" w:rsidR="00460CBD" w:rsidRDefault="00E225AD" w:rsidP="00E225AD">
      <w:pPr>
        <w:rPr>
          <w:rStyle w:val="Wyrnienieintensywne"/>
          <w:lang w:val="en-US"/>
        </w:rPr>
      </w:pPr>
      <w:r w:rsidRPr="00E225AD">
        <w:rPr>
          <w:rStyle w:val="Wyrnienieintensywne"/>
          <w:lang w:val="en-US"/>
        </w:rPr>
        <w:t xml:space="preserve">  --location </w:t>
      </w:r>
      <w:proofErr w:type="spellStart"/>
      <w:r w:rsidRPr="00E225AD">
        <w:rPr>
          <w:rStyle w:val="Wyrnienieintensywne"/>
          <w:lang w:val="en-US"/>
        </w:rPr>
        <w:t>eastus</w:t>
      </w:r>
      <w:proofErr w:type="spellEnd"/>
    </w:p>
    <w:p w14:paraId="33527561" w14:textId="77777777" w:rsidR="00E225AD" w:rsidRDefault="00E225AD" w:rsidP="00E225AD">
      <w:pPr>
        <w:rPr>
          <w:rStyle w:val="Wyrnienieintensywne"/>
          <w:lang w:val="en-US"/>
        </w:rPr>
      </w:pPr>
    </w:p>
    <w:p w14:paraId="5B19787B" w14:textId="77777777" w:rsidR="00835D6D" w:rsidRPr="00835D6D" w:rsidRDefault="00835D6D" w:rsidP="00835D6D">
      <w:pPr>
        <w:rPr>
          <w:rStyle w:val="Wyrnienieintensywne"/>
          <w:lang w:val="en-US"/>
        </w:rPr>
      </w:pPr>
      <w:proofErr w:type="spellStart"/>
      <w:r w:rsidRPr="00835D6D">
        <w:rPr>
          <w:rStyle w:val="Wyrnienieintensywne"/>
          <w:lang w:val="en-US"/>
        </w:rPr>
        <w:t>az</w:t>
      </w:r>
      <w:proofErr w:type="spellEnd"/>
      <w:r w:rsidRPr="00835D6D">
        <w:rPr>
          <w:rStyle w:val="Wyrnienieintensywne"/>
          <w:lang w:val="en-US"/>
        </w:rPr>
        <w:t xml:space="preserve"> </w:t>
      </w:r>
      <w:proofErr w:type="spellStart"/>
      <w:r w:rsidRPr="00835D6D">
        <w:rPr>
          <w:rStyle w:val="Wyrnienieintensywne"/>
          <w:lang w:val="en-US"/>
        </w:rPr>
        <w:t>vm</w:t>
      </w:r>
      <w:proofErr w:type="spellEnd"/>
      <w:r w:rsidRPr="00835D6D">
        <w:rPr>
          <w:rStyle w:val="Wyrnienieintensywne"/>
          <w:lang w:val="en-US"/>
        </w:rPr>
        <w:t xml:space="preserve"> create \</w:t>
      </w:r>
    </w:p>
    <w:p w14:paraId="7B2FDA4D" w14:textId="77777777" w:rsidR="00835D6D" w:rsidRPr="00835D6D" w:rsidRDefault="00835D6D" w:rsidP="00835D6D">
      <w:pPr>
        <w:rPr>
          <w:rStyle w:val="Wyrnienieintensywne"/>
          <w:lang w:val="en-US"/>
        </w:rPr>
      </w:pPr>
      <w:r w:rsidRPr="00835D6D">
        <w:rPr>
          <w:rStyle w:val="Wyrnienieintensywne"/>
          <w:lang w:val="en-US"/>
        </w:rPr>
        <w:t xml:space="preserve">  --resource-group kml_rg_main-54265d203aa14a65 \</w:t>
      </w:r>
    </w:p>
    <w:p w14:paraId="75D6B115" w14:textId="77777777" w:rsidR="00835D6D" w:rsidRPr="00835D6D" w:rsidRDefault="00835D6D" w:rsidP="00835D6D">
      <w:pPr>
        <w:rPr>
          <w:rStyle w:val="Wyrnienieintensywne"/>
          <w:lang w:val="en-US"/>
        </w:rPr>
      </w:pPr>
      <w:r w:rsidRPr="00835D6D">
        <w:rPr>
          <w:rStyle w:val="Wyrnienieintensywne"/>
          <w:lang w:val="en-US"/>
        </w:rPr>
        <w:t xml:space="preserve">  --name nautilus-</w:t>
      </w:r>
      <w:proofErr w:type="spellStart"/>
      <w:r w:rsidRPr="00835D6D">
        <w:rPr>
          <w:rStyle w:val="Wyrnienieintensywne"/>
          <w:lang w:val="en-US"/>
        </w:rPr>
        <w:t>vm</w:t>
      </w:r>
      <w:proofErr w:type="spellEnd"/>
      <w:r w:rsidRPr="00835D6D">
        <w:rPr>
          <w:rStyle w:val="Wyrnienieintensywne"/>
          <w:lang w:val="en-US"/>
        </w:rPr>
        <w:t xml:space="preserve"> \</w:t>
      </w:r>
    </w:p>
    <w:p w14:paraId="48546F3C" w14:textId="77777777" w:rsidR="00835D6D" w:rsidRPr="00835D6D" w:rsidRDefault="00835D6D" w:rsidP="00835D6D">
      <w:pPr>
        <w:rPr>
          <w:rStyle w:val="Wyrnienieintensywne"/>
          <w:lang w:val="en-US"/>
        </w:rPr>
      </w:pPr>
      <w:r w:rsidRPr="00835D6D">
        <w:rPr>
          <w:rStyle w:val="Wyrnienieintensywne"/>
          <w:lang w:val="en-US"/>
        </w:rPr>
        <w:t xml:space="preserve">  --location </w:t>
      </w:r>
      <w:proofErr w:type="spellStart"/>
      <w:r w:rsidRPr="00835D6D">
        <w:rPr>
          <w:rStyle w:val="Wyrnienieintensywne"/>
          <w:lang w:val="en-US"/>
        </w:rPr>
        <w:t>eastus</w:t>
      </w:r>
      <w:proofErr w:type="spellEnd"/>
      <w:r w:rsidRPr="00835D6D">
        <w:rPr>
          <w:rStyle w:val="Wyrnienieintensywne"/>
          <w:lang w:val="en-US"/>
        </w:rPr>
        <w:t xml:space="preserve"> \</w:t>
      </w:r>
    </w:p>
    <w:p w14:paraId="6A3C2D55" w14:textId="77777777" w:rsidR="00835D6D" w:rsidRPr="00835D6D" w:rsidRDefault="00835D6D" w:rsidP="00835D6D">
      <w:pPr>
        <w:rPr>
          <w:rStyle w:val="Wyrnienieintensywne"/>
          <w:lang w:val="en-US"/>
        </w:rPr>
      </w:pPr>
      <w:r w:rsidRPr="00835D6D">
        <w:rPr>
          <w:rStyle w:val="Wyrnienieintensywne"/>
          <w:lang w:val="en-US"/>
        </w:rPr>
        <w:t xml:space="preserve">  --image Canonical:ubuntu-24_04-lts:server:latest \</w:t>
      </w:r>
    </w:p>
    <w:p w14:paraId="21A3FC3C" w14:textId="77777777" w:rsidR="00835D6D" w:rsidRPr="00835D6D" w:rsidRDefault="00835D6D" w:rsidP="00835D6D">
      <w:pPr>
        <w:rPr>
          <w:rStyle w:val="Wyrnienieintensywne"/>
          <w:lang w:val="en-US"/>
        </w:rPr>
      </w:pPr>
      <w:r w:rsidRPr="00835D6D">
        <w:rPr>
          <w:rStyle w:val="Wyrnienieintensywne"/>
          <w:lang w:val="en-US"/>
        </w:rPr>
        <w:t xml:space="preserve">  --size Standard_B1s \</w:t>
      </w:r>
    </w:p>
    <w:p w14:paraId="2B1041EB" w14:textId="77777777" w:rsidR="00835D6D" w:rsidRPr="00835D6D" w:rsidRDefault="00835D6D" w:rsidP="00835D6D">
      <w:pPr>
        <w:rPr>
          <w:rStyle w:val="Wyrnienieintensywne"/>
          <w:lang w:val="en-US"/>
        </w:rPr>
      </w:pPr>
      <w:r w:rsidRPr="00835D6D">
        <w:rPr>
          <w:rStyle w:val="Wyrnienieintensywne"/>
          <w:lang w:val="en-US"/>
        </w:rPr>
        <w:t xml:space="preserve">  --admin-username </w:t>
      </w:r>
      <w:proofErr w:type="spellStart"/>
      <w:r w:rsidRPr="00835D6D">
        <w:rPr>
          <w:rStyle w:val="Wyrnienieintensywne"/>
          <w:lang w:val="en-US"/>
        </w:rPr>
        <w:t>azureuser</w:t>
      </w:r>
      <w:proofErr w:type="spellEnd"/>
      <w:r w:rsidRPr="00835D6D">
        <w:rPr>
          <w:rStyle w:val="Wyrnienieintensywne"/>
          <w:lang w:val="en-US"/>
        </w:rPr>
        <w:t xml:space="preserve"> \</w:t>
      </w:r>
    </w:p>
    <w:p w14:paraId="29BDB016" w14:textId="77777777" w:rsidR="00835D6D" w:rsidRPr="00835D6D" w:rsidRDefault="00835D6D" w:rsidP="00835D6D">
      <w:pPr>
        <w:rPr>
          <w:rStyle w:val="Wyrnienieintensywne"/>
          <w:lang w:val="en-US"/>
        </w:rPr>
      </w:pPr>
      <w:r w:rsidRPr="00835D6D">
        <w:rPr>
          <w:rStyle w:val="Wyrnienieintensywne"/>
          <w:lang w:val="en-US"/>
        </w:rPr>
        <w:t xml:space="preserve">  --ssh-key-name nautilus-</w:t>
      </w:r>
      <w:proofErr w:type="spellStart"/>
      <w:r w:rsidRPr="00835D6D">
        <w:rPr>
          <w:rStyle w:val="Wyrnienieintensywne"/>
          <w:lang w:val="en-US"/>
        </w:rPr>
        <w:t>kp</w:t>
      </w:r>
      <w:proofErr w:type="spellEnd"/>
      <w:r w:rsidRPr="00835D6D">
        <w:rPr>
          <w:rStyle w:val="Wyrnienieintensywne"/>
          <w:lang w:val="en-US"/>
        </w:rPr>
        <w:t xml:space="preserve"> \</w:t>
      </w:r>
    </w:p>
    <w:p w14:paraId="6D18FC0E"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nsg</w:t>
      </w:r>
      <w:proofErr w:type="spellEnd"/>
      <w:r w:rsidRPr="00835D6D">
        <w:rPr>
          <w:rStyle w:val="Wyrnienieintensywne"/>
          <w:lang w:val="en-US"/>
        </w:rPr>
        <w:t>-rule SSH \</w:t>
      </w:r>
    </w:p>
    <w:p w14:paraId="728A8A89" w14:textId="77777777" w:rsidR="00835D6D" w:rsidRPr="00835D6D" w:rsidRDefault="00835D6D" w:rsidP="00835D6D">
      <w:pPr>
        <w:rPr>
          <w:rStyle w:val="Wyrnienieintensywne"/>
          <w:lang w:val="en-US"/>
        </w:rPr>
      </w:pPr>
      <w:r w:rsidRPr="00835D6D">
        <w:rPr>
          <w:rStyle w:val="Wyrnienieintensywne"/>
          <w:lang w:val="en-US"/>
        </w:rPr>
        <w:t xml:space="preserve">  --</w:t>
      </w:r>
      <w:proofErr w:type="spellStart"/>
      <w:r w:rsidRPr="00835D6D">
        <w:rPr>
          <w:rStyle w:val="Wyrnienieintensywne"/>
          <w:lang w:val="en-US"/>
        </w:rPr>
        <w:t>os</w:t>
      </w:r>
      <w:proofErr w:type="spellEnd"/>
      <w:r w:rsidRPr="00835D6D">
        <w:rPr>
          <w:rStyle w:val="Wyrnienieintensywne"/>
          <w:lang w:val="en-US"/>
        </w:rPr>
        <w:t>-disk-size-</w:t>
      </w:r>
      <w:proofErr w:type="spellStart"/>
      <w:r w:rsidRPr="00835D6D">
        <w:rPr>
          <w:rStyle w:val="Wyrnienieintensywne"/>
          <w:lang w:val="en-US"/>
        </w:rPr>
        <w:t>gb</w:t>
      </w:r>
      <w:proofErr w:type="spellEnd"/>
      <w:r w:rsidRPr="00835D6D">
        <w:rPr>
          <w:rStyle w:val="Wyrnienieintensywne"/>
          <w:lang w:val="en-US"/>
        </w:rPr>
        <w:t xml:space="preserve"> 30 \</w:t>
      </w:r>
    </w:p>
    <w:p w14:paraId="77AEF4A8" w14:textId="47F1A7E0" w:rsidR="00E225AD" w:rsidRDefault="00835D6D" w:rsidP="00835D6D">
      <w:pPr>
        <w:rPr>
          <w:rStyle w:val="Wyrnienieintensywne"/>
        </w:rPr>
      </w:pPr>
      <w:r w:rsidRPr="00835D6D">
        <w:rPr>
          <w:rStyle w:val="Wyrnienieintensywne"/>
          <w:lang w:val="en-US"/>
        </w:rPr>
        <w:t xml:space="preserve">  </w:t>
      </w:r>
      <w:r w:rsidRPr="00835D6D">
        <w:rPr>
          <w:rStyle w:val="Wyrnienieintensywne"/>
        </w:rPr>
        <w:t>--</w:t>
      </w:r>
      <w:proofErr w:type="spellStart"/>
      <w:r w:rsidRPr="00835D6D">
        <w:rPr>
          <w:rStyle w:val="Wyrnienieintensywne"/>
        </w:rPr>
        <w:t>storage-sku</w:t>
      </w:r>
      <w:proofErr w:type="spellEnd"/>
      <w:r w:rsidRPr="00835D6D">
        <w:rPr>
          <w:rStyle w:val="Wyrnienieintensywne"/>
        </w:rPr>
        <w:t xml:space="preserve"> </w:t>
      </w:r>
      <w:proofErr w:type="spellStart"/>
      <w:r w:rsidRPr="00835D6D">
        <w:rPr>
          <w:rStyle w:val="Wyrnienieintensywne"/>
        </w:rPr>
        <w:t>Standard_LRS</w:t>
      </w:r>
      <w:proofErr w:type="spellEnd"/>
    </w:p>
    <w:p w14:paraId="33CAA917" w14:textId="77777777" w:rsidR="00F10A07" w:rsidRDefault="00F10A07" w:rsidP="00835D6D">
      <w:pPr>
        <w:rPr>
          <w:rStyle w:val="Wyrnienieintensywne"/>
        </w:rPr>
      </w:pPr>
    </w:p>
    <w:p w14:paraId="3BC1161D" w14:textId="31576230" w:rsidR="00F10A07" w:rsidRDefault="00F10A07" w:rsidP="00835D6D">
      <w:pPr>
        <w:rPr>
          <w:i/>
          <w:iCs/>
          <w:color w:val="0F4761" w:themeColor="accent1" w:themeShade="BF"/>
          <w:lang w:val="en-US"/>
        </w:rPr>
      </w:pPr>
      <w:proofErr w:type="spellStart"/>
      <w:r w:rsidRPr="00F10A07">
        <w:rPr>
          <w:i/>
          <w:iCs/>
          <w:color w:val="0F4761" w:themeColor="accent1" w:themeShade="BF"/>
          <w:lang w:val="en-US"/>
        </w:rPr>
        <w:t>az</w:t>
      </w:r>
      <w:proofErr w:type="spellEnd"/>
      <w:r w:rsidRPr="00F10A07">
        <w:rPr>
          <w:i/>
          <w:iCs/>
          <w:color w:val="0F4761" w:themeColor="accent1" w:themeShade="BF"/>
          <w:lang w:val="en-US"/>
        </w:rPr>
        <w:t xml:space="preserve"> </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show \</w:t>
      </w:r>
      <w:r w:rsidRPr="00F10A07">
        <w:rPr>
          <w:i/>
          <w:iCs/>
          <w:color w:val="0F4761" w:themeColor="accent1" w:themeShade="BF"/>
          <w:lang w:val="en-US"/>
        </w:rPr>
        <w:br/>
        <w:t>--resource-group kml_rg_main-54265d203aa14a65 \</w:t>
      </w:r>
      <w:r w:rsidRPr="00F10A07">
        <w:rPr>
          <w:i/>
          <w:iCs/>
          <w:color w:val="0F4761" w:themeColor="accent1" w:themeShade="BF"/>
          <w:lang w:val="en-US"/>
        </w:rPr>
        <w:br/>
        <w:t>--name nautilus-</w:t>
      </w:r>
      <w:proofErr w:type="spellStart"/>
      <w:r w:rsidRPr="00F10A07">
        <w:rPr>
          <w:i/>
          <w:iCs/>
          <w:color w:val="0F4761" w:themeColor="accent1" w:themeShade="BF"/>
          <w:lang w:val="en-US"/>
        </w:rPr>
        <w:t>vm</w:t>
      </w:r>
      <w:proofErr w:type="spellEnd"/>
      <w:r w:rsidRPr="00F10A07">
        <w:rPr>
          <w:i/>
          <w:iCs/>
          <w:color w:val="0F4761" w:themeColor="accent1" w:themeShade="BF"/>
          <w:lang w:val="en-US"/>
        </w:rPr>
        <w:t xml:space="preserve"> \</w:t>
      </w:r>
      <w:r w:rsidRPr="00F10A07">
        <w:rPr>
          <w:i/>
          <w:iCs/>
          <w:color w:val="0F4761" w:themeColor="accent1" w:themeShade="BF"/>
          <w:lang w:val="en-US"/>
        </w:rPr>
        <w:br/>
      </w:r>
      <w:r w:rsidRPr="00F10A07">
        <w:rPr>
          <w:i/>
          <w:iCs/>
          <w:color w:val="0F4761" w:themeColor="accent1" w:themeShade="BF"/>
          <w:lang w:val="en-US"/>
        </w:rPr>
        <w:lastRenderedPageBreak/>
        <w:t>-d \</w:t>
      </w:r>
      <w:r w:rsidRPr="00F10A07">
        <w:rPr>
          <w:i/>
          <w:iCs/>
          <w:color w:val="0F4761" w:themeColor="accent1" w:themeShade="BF"/>
          <w:lang w:val="en-US"/>
        </w:rPr>
        <w:br/>
        <w:t xml:space="preserve">--query </w:t>
      </w:r>
      <w:proofErr w:type="spellStart"/>
      <w:r w:rsidRPr="00F10A07">
        <w:rPr>
          <w:i/>
          <w:iCs/>
          <w:color w:val="0F4761" w:themeColor="accent1" w:themeShade="BF"/>
          <w:lang w:val="en-US"/>
        </w:rPr>
        <w:t>publicIps</w:t>
      </w:r>
      <w:proofErr w:type="spellEnd"/>
      <w:r w:rsidRPr="00F10A07">
        <w:rPr>
          <w:i/>
          <w:iCs/>
          <w:color w:val="0F4761" w:themeColor="accent1" w:themeShade="BF"/>
          <w:lang w:val="en-US"/>
        </w:rPr>
        <w:t xml:space="preserve"> \</w:t>
      </w:r>
      <w:r w:rsidRPr="00F10A07">
        <w:rPr>
          <w:i/>
          <w:iCs/>
          <w:color w:val="0F4761" w:themeColor="accent1" w:themeShade="BF"/>
          <w:lang w:val="en-US"/>
        </w:rPr>
        <w:br/>
        <w:t xml:space="preserve">-o </w:t>
      </w:r>
      <w:proofErr w:type="spellStart"/>
      <w:r w:rsidRPr="00F10A07">
        <w:rPr>
          <w:i/>
          <w:iCs/>
          <w:color w:val="0F4761" w:themeColor="accent1" w:themeShade="BF"/>
          <w:lang w:val="en-US"/>
        </w:rPr>
        <w:t>tsv</w:t>
      </w:r>
      <w:proofErr w:type="spellEnd"/>
    </w:p>
    <w:p w14:paraId="36284DC0" w14:textId="77777777" w:rsidR="00F10A07" w:rsidRPr="00F10A07" w:rsidRDefault="00F10A07" w:rsidP="00835D6D">
      <w:pPr>
        <w:rPr>
          <w:rStyle w:val="Wyrnienieintensywne"/>
          <w:lang w:val="en-US"/>
        </w:rPr>
      </w:pPr>
    </w:p>
    <w:p w14:paraId="627F2ED2" w14:textId="47A000D3" w:rsidR="00033EAC" w:rsidRPr="00033EAC" w:rsidRDefault="00033EAC" w:rsidP="00033EAC">
      <w:pPr>
        <w:rPr>
          <w:lang w:val="en-US"/>
        </w:rPr>
      </w:pPr>
      <w:r>
        <w:rPr>
          <w:lang w:val="en-US"/>
        </w:rPr>
        <w:t>From portal</w:t>
      </w:r>
    </w:p>
    <w:p w14:paraId="677C83A6" w14:textId="7EC89454" w:rsidR="0064307B" w:rsidRDefault="0064307B" w:rsidP="000D6611">
      <w:pPr>
        <w:rPr>
          <w:i/>
          <w:iCs/>
        </w:rPr>
      </w:pPr>
      <w:r w:rsidRPr="0064307B">
        <w:rPr>
          <w:i/>
          <w:iCs/>
        </w:rPr>
        <w:drawing>
          <wp:inline distT="0" distB="0" distL="0" distR="0" wp14:anchorId="6FEF462F" wp14:editId="321B9C8E">
            <wp:extent cx="5760720" cy="4688205"/>
            <wp:effectExtent l="0" t="0" r="0" b="0"/>
            <wp:docPr id="18795580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58015" name=""/>
                    <pic:cNvPicPr/>
                  </pic:nvPicPr>
                  <pic:blipFill>
                    <a:blip r:embed="rId6"/>
                    <a:stretch>
                      <a:fillRect/>
                    </a:stretch>
                  </pic:blipFill>
                  <pic:spPr>
                    <a:xfrm>
                      <a:off x="0" y="0"/>
                      <a:ext cx="5760720" cy="4688205"/>
                    </a:xfrm>
                    <a:prstGeom prst="rect">
                      <a:avLst/>
                    </a:prstGeom>
                  </pic:spPr>
                </pic:pic>
              </a:graphicData>
            </a:graphic>
          </wp:inline>
        </w:drawing>
      </w:r>
    </w:p>
    <w:p w14:paraId="4361D2CA" w14:textId="77777777" w:rsidR="00997AE1" w:rsidRDefault="00997AE1" w:rsidP="000D6611">
      <w:pPr>
        <w:rPr>
          <w:i/>
          <w:iCs/>
        </w:rPr>
      </w:pPr>
    </w:p>
    <w:p w14:paraId="282607DC" w14:textId="64D7BC5B" w:rsidR="00471189" w:rsidRDefault="00471189" w:rsidP="000D6611">
      <w:pPr>
        <w:rPr>
          <w:i/>
          <w:iCs/>
        </w:rPr>
      </w:pPr>
      <w:r w:rsidRPr="00471189">
        <w:rPr>
          <w:i/>
          <w:iCs/>
        </w:rPr>
        <w:lastRenderedPageBreak/>
        <w:drawing>
          <wp:inline distT="0" distB="0" distL="0" distR="0" wp14:anchorId="284FBA01" wp14:editId="30272BFB">
            <wp:extent cx="5760720" cy="4202430"/>
            <wp:effectExtent l="0" t="0" r="0" b="7620"/>
            <wp:docPr id="17750207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2072" name=""/>
                    <pic:cNvPicPr/>
                  </pic:nvPicPr>
                  <pic:blipFill>
                    <a:blip r:embed="rId7"/>
                    <a:stretch>
                      <a:fillRect/>
                    </a:stretch>
                  </pic:blipFill>
                  <pic:spPr>
                    <a:xfrm>
                      <a:off x="0" y="0"/>
                      <a:ext cx="5760720" cy="4202430"/>
                    </a:xfrm>
                    <a:prstGeom prst="rect">
                      <a:avLst/>
                    </a:prstGeom>
                  </pic:spPr>
                </pic:pic>
              </a:graphicData>
            </a:graphic>
          </wp:inline>
        </w:drawing>
      </w:r>
    </w:p>
    <w:p w14:paraId="5BA8EAB8" w14:textId="1DFF8DB4" w:rsidR="000D6611" w:rsidRDefault="00997AE1" w:rsidP="000D6611">
      <w:pPr>
        <w:rPr>
          <w:i/>
          <w:iCs/>
        </w:rPr>
      </w:pPr>
      <w:r w:rsidRPr="00997AE1">
        <w:rPr>
          <w:i/>
          <w:iCs/>
        </w:rPr>
        <w:drawing>
          <wp:inline distT="0" distB="0" distL="0" distR="0" wp14:anchorId="3800F5E2" wp14:editId="11B1CC0F">
            <wp:extent cx="5760720" cy="4404360"/>
            <wp:effectExtent l="0" t="0" r="0" b="0"/>
            <wp:docPr id="102915877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158776" name=""/>
                    <pic:cNvPicPr/>
                  </pic:nvPicPr>
                  <pic:blipFill>
                    <a:blip r:embed="rId8"/>
                    <a:stretch>
                      <a:fillRect/>
                    </a:stretch>
                  </pic:blipFill>
                  <pic:spPr>
                    <a:xfrm>
                      <a:off x="0" y="0"/>
                      <a:ext cx="5760720" cy="4404360"/>
                    </a:xfrm>
                    <a:prstGeom prst="rect">
                      <a:avLst/>
                    </a:prstGeom>
                  </pic:spPr>
                </pic:pic>
              </a:graphicData>
            </a:graphic>
          </wp:inline>
        </w:drawing>
      </w:r>
    </w:p>
    <w:p w14:paraId="47F2666A" w14:textId="77777777" w:rsidR="00F76A4F" w:rsidRDefault="00F76A4F" w:rsidP="000D6611">
      <w:pPr>
        <w:rPr>
          <w:i/>
          <w:iCs/>
        </w:rPr>
      </w:pPr>
    </w:p>
    <w:p w14:paraId="5A7EB541" w14:textId="1E950F2E" w:rsidR="0096209B" w:rsidRDefault="0096209B" w:rsidP="000D6611">
      <w:pPr>
        <w:rPr>
          <w:i/>
          <w:iCs/>
        </w:rPr>
      </w:pPr>
      <w:r w:rsidRPr="0096209B">
        <w:rPr>
          <w:i/>
          <w:iCs/>
        </w:rPr>
        <w:drawing>
          <wp:inline distT="0" distB="0" distL="0" distR="0" wp14:anchorId="577408F0" wp14:editId="5AA5B93F">
            <wp:extent cx="5760720" cy="4800600"/>
            <wp:effectExtent l="0" t="0" r="0" b="0"/>
            <wp:docPr id="56529888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98886" name=""/>
                    <pic:cNvPicPr/>
                  </pic:nvPicPr>
                  <pic:blipFill>
                    <a:blip r:embed="rId9"/>
                    <a:stretch>
                      <a:fillRect/>
                    </a:stretch>
                  </pic:blipFill>
                  <pic:spPr>
                    <a:xfrm>
                      <a:off x="0" y="0"/>
                      <a:ext cx="5760720" cy="4800600"/>
                    </a:xfrm>
                    <a:prstGeom prst="rect">
                      <a:avLst/>
                    </a:prstGeom>
                  </pic:spPr>
                </pic:pic>
              </a:graphicData>
            </a:graphic>
          </wp:inline>
        </w:drawing>
      </w:r>
    </w:p>
    <w:p w14:paraId="477FCAE9" w14:textId="77777777" w:rsidR="000D6611" w:rsidRDefault="000D6611" w:rsidP="000D6611">
      <w:pPr>
        <w:rPr>
          <w:lang w:val="en-US"/>
        </w:rPr>
      </w:pPr>
    </w:p>
    <w:p w14:paraId="463C9B5F" w14:textId="6E92C60D" w:rsidR="000D6611" w:rsidRDefault="00F76A4F" w:rsidP="00F76A4F">
      <w:pPr>
        <w:pStyle w:val="Nagwek2"/>
        <w:rPr>
          <w:lang w:val="en-US"/>
        </w:rPr>
      </w:pPr>
      <w:r>
        <w:rPr>
          <w:lang w:val="en-US"/>
        </w:rPr>
        <w:t>Why we need that</w:t>
      </w:r>
    </w:p>
    <w:p w14:paraId="15D5D47C" w14:textId="30E7FC10" w:rsidR="00494C13" w:rsidRPr="00494C13" w:rsidRDefault="00494C13" w:rsidP="00494C13">
      <w:pPr>
        <w:rPr>
          <w:lang w:val="en-US"/>
        </w:rPr>
      </w:pPr>
      <w:r w:rsidRPr="00494C13">
        <w:rPr>
          <w:lang w:val="en-US"/>
        </w:rPr>
        <w:t>This VM was created to provide a Linux server in Azure for the Nautilus DevOps team’s migration. It gives them a cloud-based Ubuntu machine for deployment, testing, administration, and remote access over SSH while moving infrastructure in small steps.</w:t>
      </w:r>
    </w:p>
    <w:sectPr w:rsidR="00494C13" w:rsidRPr="00494C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611"/>
    <w:rsid w:val="00033EAC"/>
    <w:rsid w:val="000D6611"/>
    <w:rsid w:val="00460CBD"/>
    <w:rsid w:val="00471189"/>
    <w:rsid w:val="00494C13"/>
    <w:rsid w:val="004B4241"/>
    <w:rsid w:val="0064307B"/>
    <w:rsid w:val="00835D6D"/>
    <w:rsid w:val="0096209B"/>
    <w:rsid w:val="00997AE1"/>
    <w:rsid w:val="009C75E5"/>
    <w:rsid w:val="00A4360D"/>
    <w:rsid w:val="00E225AD"/>
    <w:rsid w:val="00F10A07"/>
    <w:rsid w:val="00F76A4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ED1A65"/>
  <w15:chartTrackingRefBased/>
  <w15:docId w15:val="{EFFD3F5E-587A-400E-9B32-7174239AE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D66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0D66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0D6611"/>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0D6611"/>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0D6611"/>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0D6611"/>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0D6611"/>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0D6611"/>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0D6611"/>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0D6611"/>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0D6611"/>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0D6611"/>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0D6611"/>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0D6611"/>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0D6611"/>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0D6611"/>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0D6611"/>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0D6611"/>
    <w:rPr>
      <w:rFonts w:eastAsiaTheme="majorEastAsia" w:cstheme="majorBidi"/>
      <w:color w:val="272727" w:themeColor="text1" w:themeTint="D8"/>
    </w:rPr>
  </w:style>
  <w:style w:type="paragraph" w:styleId="Tytu">
    <w:name w:val="Title"/>
    <w:basedOn w:val="Normalny"/>
    <w:next w:val="Normalny"/>
    <w:link w:val="TytuZnak"/>
    <w:uiPriority w:val="10"/>
    <w:qFormat/>
    <w:rsid w:val="000D66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0D6611"/>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0D6611"/>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0D6611"/>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0D6611"/>
    <w:pPr>
      <w:spacing w:before="160"/>
      <w:jc w:val="center"/>
    </w:pPr>
    <w:rPr>
      <w:i/>
      <w:iCs/>
      <w:color w:val="404040" w:themeColor="text1" w:themeTint="BF"/>
    </w:rPr>
  </w:style>
  <w:style w:type="character" w:customStyle="1" w:styleId="CytatZnak">
    <w:name w:val="Cytat Znak"/>
    <w:basedOn w:val="Domylnaczcionkaakapitu"/>
    <w:link w:val="Cytat"/>
    <w:uiPriority w:val="29"/>
    <w:rsid w:val="000D6611"/>
    <w:rPr>
      <w:i/>
      <w:iCs/>
      <w:color w:val="404040" w:themeColor="text1" w:themeTint="BF"/>
    </w:rPr>
  </w:style>
  <w:style w:type="paragraph" w:styleId="Akapitzlist">
    <w:name w:val="List Paragraph"/>
    <w:basedOn w:val="Normalny"/>
    <w:uiPriority w:val="34"/>
    <w:qFormat/>
    <w:rsid w:val="000D6611"/>
    <w:pPr>
      <w:ind w:left="720"/>
      <w:contextualSpacing/>
    </w:pPr>
  </w:style>
  <w:style w:type="character" w:styleId="Wyrnienieintensywne">
    <w:name w:val="Intense Emphasis"/>
    <w:basedOn w:val="Domylnaczcionkaakapitu"/>
    <w:uiPriority w:val="21"/>
    <w:qFormat/>
    <w:rsid w:val="000D6611"/>
    <w:rPr>
      <w:i/>
      <w:iCs/>
      <w:color w:val="0F4761" w:themeColor="accent1" w:themeShade="BF"/>
    </w:rPr>
  </w:style>
  <w:style w:type="paragraph" w:styleId="Cytatintensywny">
    <w:name w:val="Intense Quote"/>
    <w:basedOn w:val="Normalny"/>
    <w:next w:val="Normalny"/>
    <w:link w:val="CytatintensywnyZnak"/>
    <w:uiPriority w:val="30"/>
    <w:qFormat/>
    <w:rsid w:val="000D66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0D6611"/>
    <w:rPr>
      <w:i/>
      <w:iCs/>
      <w:color w:val="0F4761" w:themeColor="accent1" w:themeShade="BF"/>
    </w:rPr>
  </w:style>
  <w:style w:type="character" w:styleId="Odwoanieintensywne">
    <w:name w:val="Intense Reference"/>
    <w:basedOn w:val="Domylnaczcionkaakapitu"/>
    <w:uiPriority w:val="32"/>
    <w:qFormat/>
    <w:rsid w:val="000D6611"/>
    <w:rPr>
      <w:b/>
      <w:bCs/>
      <w:smallCaps/>
      <w:color w:val="0F4761" w:themeColor="accent1" w:themeShade="BF"/>
      <w:spacing w:val="5"/>
    </w:rPr>
  </w:style>
  <w:style w:type="character" w:styleId="Wyrnieniedelikatne">
    <w:name w:val="Subtle Emphasis"/>
    <w:basedOn w:val="Domylnaczcionkaakapitu"/>
    <w:uiPriority w:val="19"/>
    <w:qFormat/>
    <w:rsid w:val="000D661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7</Pages>
  <Words>418</Words>
  <Characters>2643</Characters>
  <Application>Microsoft Office Word</Application>
  <DocSecurity>0</DocSecurity>
  <Lines>165</Lines>
  <Paragraphs>139</Paragraphs>
  <ScaleCrop>false</ScaleCrop>
  <Company/>
  <LinksUpToDate>false</LinksUpToDate>
  <CharactersWithSpaces>2922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Boczula</dc:creator>
  <cp:keywords/>
  <dc:description/>
  <cp:lastModifiedBy>Michał Boczula</cp:lastModifiedBy>
  <cp:revision>14</cp:revision>
  <dcterms:created xsi:type="dcterms:W3CDTF">2026-04-19T15:03:00Z</dcterms:created>
  <dcterms:modified xsi:type="dcterms:W3CDTF">2026-04-19T15:49:00Z</dcterms:modified>
</cp:coreProperties>
</file>