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22F4E" w14:paraId="1C5A96AF" w14:textId="77777777" w:rsidTr="00AE2D92">
        <w:tc>
          <w:tcPr>
            <w:tcW w:w="9062" w:type="dxa"/>
            <w:gridSpan w:val="2"/>
          </w:tcPr>
          <w:p w14:paraId="27BE92CD" w14:textId="77777777" w:rsidR="00222F4E" w:rsidRDefault="00222F4E" w:rsidP="00222F4E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Akademia Nauk Stosowanych w Nowym Sączu </w:t>
            </w:r>
          </w:p>
          <w:p w14:paraId="1DFD600D" w14:textId="68642A5D" w:rsidR="00222F4E" w:rsidRPr="00222F4E" w:rsidRDefault="00222F4E" w:rsidP="00222F4E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Wydział Nauk Inżynieryjnych</w:t>
            </w:r>
          </w:p>
        </w:tc>
      </w:tr>
      <w:tr w:rsidR="00222F4E" w14:paraId="72679F34" w14:textId="77777777" w:rsidTr="00222F4E">
        <w:tc>
          <w:tcPr>
            <w:tcW w:w="4531" w:type="dxa"/>
          </w:tcPr>
          <w:p w14:paraId="5A5387BF" w14:textId="248E7318" w:rsidR="00222F4E" w:rsidRPr="00222F4E" w:rsidRDefault="00222F4E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Imię i nazwisko:</w:t>
            </w:r>
          </w:p>
        </w:tc>
        <w:tc>
          <w:tcPr>
            <w:tcW w:w="4531" w:type="dxa"/>
          </w:tcPr>
          <w:p w14:paraId="518B91DD" w14:textId="61E70D93" w:rsidR="00222F4E" w:rsidRPr="00222F4E" w:rsidRDefault="00222F4E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Michał Bernardy</w:t>
            </w:r>
          </w:p>
        </w:tc>
      </w:tr>
      <w:tr w:rsidR="00222F4E" w14:paraId="200A9514" w14:textId="77777777" w:rsidTr="00222F4E">
        <w:tc>
          <w:tcPr>
            <w:tcW w:w="4531" w:type="dxa"/>
          </w:tcPr>
          <w:p w14:paraId="0C537884" w14:textId="10CF1AE7" w:rsidR="00222F4E" w:rsidRPr="00222F4E" w:rsidRDefault="00222F4E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Grupa:</w:t>
            </w:r>
          </w:p>
        </w:tc>
        <w:tc>
          <w:tcPr>
            <w:tcW w:w="4531" w:type="dxa"/>
          </w:tcPr>
          <w:p w14:paraId="794325B5" w14:textId="7F7BF2BB" w:rsidR="00222F4E" w:rsidRPr="00222F4E" w:rsidRDefault="00222F4E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P1</w:t>
            </w:r>
          </w:p>
        </w:tc>
      </w:tr>
      <w:tr w:rsidR="00222F4E" w14:paraId="3F828752" w14:textId="77777777" w:rsidTr="00222F4E">
        <w:tc>
          <w:tcPr>
            <w:tcW w:w="4531" w:type="dxa"/>
          </w:tcPr>
          <w:p w14:paraId="5105F1B6" w14:textId="012BD94D" w:rsidR="00222F4E" w:rsidRPr="00222F4E" w:rsidRDefault="00222F4E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Ocena:</w:t>
            </w:r>
          </w:p>
        </w:tc>
        <w:tc>
          <w:tcPr>
            <w:tcW w:w="4531" w:type="dxa"/>
          </w:tcPr>
          <w:p w14:paraId="6C16BDF6" w14:textId="77777777" w:rsidR="00222F4E" w:rsidRPr="00222F4E" w:rsidRDefault="00222F4E">
            <w:pPr>
              <w:rPr>
                <w:noProof/>
                <w:sz w:val="32"/>
                <w:szCs w:val="32"/>
              </w:rPr>
            </w:pPr>
          </w:p>
        </w:tc>
      </w:tr>
    </w:tbl>
    <w:p w14:paraId="24B90CBF" w14:textId="4CAF7BA3" w:rsidR="001D533D" w:rsidRDefault="001D533D">
      <w:pPr>
        <w:rPr>
          <w:noProof/>
        </w:rPr>
      </w:pPr>
    </w:p>
    <w:p w14:paraId="1877F2EF" w14:textId="2E870AE7" w:rsidR="00222F4E" w:rsidRPr="00222F4E" w:rsidRDefault="00222F4E" w:rsidP="003069C0">
      <w:pPr>
        <w:rPr>
          <w:noProof/>
          <w:sz w:val="28"/>
          <w:szCs w:val="28"/>
        </w:rPr>
      </w:pPr>
      <w:r w:rsidRPr="00222F4E">
        <w:rPr>
          <w:noProof/>
          <w:sz w:val="28"/>
          <w:szCs w:val="28"/>
        </w:rPr>
        <w:t>Aby zainicjalizować repozytorium Git, możemy otworzyć Git Bash w odpowiednim folderze na dwa sposoby</w:t>
      </w:r>
      <w:r w:rsidR="003069C0">
        <w:rPr>
          <w:noProof/>
          <w:sz w:val="28"/>
          <w:szCs w:val="28"/>
        </w:rPr>
        <w:t>, k</w:t>
      </w:r>
      <w:r w:rsidRPr="00222F4E">
        <w:rPr>
          <w:noProof/>
          <w:sz w:val="28"/>
          <w:szCs w:val="28"/>
        </w:rPr>
        <w:t>likając prawym przyciskiem myszy w wybranym folderze i wybierając opcję "Open Git Bash here"</w:t>
      </w:r>
      <w:r w:rsidR="003069C0">
        <w:rPr>
          <w:noProof/>
          <w:sz w:val="28"/>
          <w:szCs w:val="28"/>
        </w:rPr>
        <w:t xml:space="preserve"> lub p</w:t>
      </w:r>
      <w:r w:rsidRPr="00222F4E">
        <w:rPr>
          <w:noProof/>
          <w:sz w:val="28"/>
          <w:szCs w:val="28"/>
        </w:rPr>
        <w:t xml:space="preserve">rzechodząc do folderu za pomocą komendy cd, </w:t>
      </w:r>
      <w:r w:rsidR="003069C0">
        <w:rPr>
          <w:noProof/>
          <w:sz w:val="28"/>
          <w:szCs w:val="28"/>
        </w:rPr>
        <w:t>inicjalizacje widzimy na ponizszych screenach.</w:t>
      </w:r>
    </w:p>
    <w:p w14:paraId="2A934C6F" w14:textId="399859C7" w:rsidR="00A219AA" w:rsidRDefault="001D533D">
      <w:r>
        <w:rPr>
          <w:noProof/>
        </w:rPr>
        <w:drawing>
          <wp:inline distT="0" distB="0" distL="0" distR="0" wp14:anchorId="1547AD03" wp14:editId="11AE8495">
            <wp:extent cx="3154680" cy="2350843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44" t="15285" r="33730" b="11816"/>
                    <a:stretch/>
                  </pic:blipFill>
                  <pic:spPr bwMode="auto">
                    <a:xfrm>
                      <a:off x="0" y="0"/>
                      <a:ext cx="3154778" cy="235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77EF" w14:textId="77777777" w:rsidR="003069C0" w:rsidRDefault="003069C0">
      <w:pPr>
        <w:rPr>
          <w:noProof/>
        </w:rPr>
      </w:pPr>
    </w:p>
    <w:p w14:paraId="0EC208C6" w14:textId="596E2842" w:rsidR="003069C0" w:rsidRPr="00EF1F73" w:rsidRDefault="001D533D" w:rsidP="003069C0">
      <w:r>
        <w:rPr>
          <w:noProof/>
        </w:rPr>
        <w:drawing>
          <wp:inline distT="0" distB="0" distL="0" distR="0" wp14:anchorId="7B40E9AA" wp14:editId="3D94CA86">
            <wp:extent cx="5760720" cy="27660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b="20162"/>
                    <a:stretch/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9C0" w:rsidRPr="003069C0">
        <w:rPr>
          <w:sz w:val="28"/>
          <w:szCs w:val="28"/>
        </w:rPr>
        <w:t xml:space="preserve">Na </w:t>
      </w:r>
      <w:proofErr w:type="spellStart"/>
      <w:r w:rsidR="003069C0" w:rsidRPr="003069C0">
        <w:rPr>
          <w:sz w:val="28"/>
          <w:szCs w:val="28"/>
        </w:rPr>
        <w:t>screenie</w:t>
      </w:r>
      <w:proofErr w:type="spellEnd"/>
      <w:r w:rsidR="003069C0" w:rsidRPr="003069C0">
        <w:rPr>
          <w:sz w:val="28"/>
          <w:szCs w:val="28"/>
        </w:rPr>
        <w:t xml:space="preserve"> </w:t>
      </w:r>
      <w:r w:rsidR="003069C0">
        <w:rPr>
          <w:sz w:val="28"/>
          <w:szCs w:val="28"/>
        </w:rPr>
        <w:t xml:space="preserve">powyżej </w:t>
      </w:r>
      <w:r w:rsidR="003069C0" w:rsidRPr="003069C0">
        <w:rPr>
          <w:sz w:val="28"/>
          <w:szCs w:val="28"/>
        </w:rPr>
        <w:t xml:space="preserve">widzimy okno Git </w:t>
      </w:r>
      <w:proofErr w:type="spellStart"/>
      <w:r w:rsidR="003069C0" w:rsidRPr="003069C0">
        <w:rPr>
          <w:sz w:val="28"/>
          <w:szCs w:val="28"/>
        </w:rPr>
        <w:t>Bash</w:t>
      </w:r>
      <w:proofErr w:type="spellEnd"/>
      <w:r w:rsidR="003069C0" w:rsidRPr="003069C0">
        <w:rPr>
          <w:sz w:val="28"/>
          <w:szCs w:val="28"/>
        </w:rPr>
        <w:t>, w którym można wykonać kluczowe operacje na repozytorium Git. Widzimy użycie komend:</w:t>
      </w:r>
    </w:p>
    <w:p w14:paraId="44D75F4F" w14:textId="77777777" w:rsidR="003069C0" w:rsidRPr="003069C0" w:rsidRDefault="003069C0" w:rsidP="003069C0">
      <w:pPr>
        <w:rPr>
          <w:sz w:val="28"/>
          <w:szCs w:val="28"/>
        </w:rPr>
      </w:pPr>
    </w:p>
    <w:p w14:paraId="15702933" w14:textId="77777777" w:rsidR="003069C0" w:rsidRPr="003069C0" w:rsidRDefault="003069C0" w:rsidP="003069C0">
      <w:pPr>
        <w:rPr>
          <w:sz w:val="28"/>
          <w:szCs w:val="28"/>
        </w:rPr>
      </w:pPr>
      <w:r w:rsidRPr="003069C0">
        <w:rPr>
          <w:sz w:val="28"/>
          <w:szCs w:val="28"/>
        </w:rPr>
        <w:t xml:space="preserve">git </w:t>
      </w:r>
      <w:proofErr w:type="spellStart"/>
      <w:r w:rsidRPr="003069C0">
        <w:rPr>
          <w:sz w:val="28"/>
          <w:szCs w:val="28"/>
        </w:rPr>
        <w:t>add</w:t>
      </w:r>
      <w:proofErr w:type="spellEnd"/>
      <w:r w:rsidRPr="003069C0">
        <w:rPr>
          <w:sz w:val="28"/>
          <w:szCs w:val="28"/>
        </w:rPr>
        <w:t xml:space="preserve"> . – pozwala dodać wszystkie zmienione i nowe pliki do obszaru </w:t>
      </w:r>
      <w:proofErr w:type="spellStart"/>
      <w:r w:rsidRPr="003069C0">
        <w:rPr>
          <w:sz w:val="28"/>
          <w:szCs w:val="28"/>
        </w:rPr>
        <w:t>staging</w:t>
      </w:r>
      <w:proofErr w:type="spellEnd"/>
      <w:r w:rsidRPr="003069C0">
        <w:rPr>
          <w:sz w:val="28"/>
          <w:szCs w:val="28"/>
        </w:rPr>
        <w:t>.</w:t>
      </w:r>
    </w:p>
    <w:p w14:paraId="2EB5A3D4" w14:textId="2D9C1F6B" w:rsidR="003069C0" w:rsidRPr="00EF1F73" w:rsidRDefault="003069C0">
      <w:pPr>
        <w:rPr>
          <w:sz w:val="28"/>
          <w:szCs w:val="28"/>
        </w:rPr>
      </w:pPr>
      <w:r w:rsidRPr="003069C0">
        <w:rPr>
          <w:sz w:val="28"/>
          <w:szCs w:val="28"/>
        </w:rPr>
        <w:t xml:space="preserve">git </w:t>
      </w:r>
      <w:proofErr w:type="spellStart"/>
      <w:r w:rsidRPr="003069C0">
        <w:rPr>
          <w:sz w:val="28"/>
          <w:szCs w:val="28"/>
        </w:rPr>
        <w:t>commit</w:t>
      </w:r>
      <w:proofErr w:type="spellEnd"/>
      <w:r w:rsidRPr="003069C0">
        <w:rPr>
          <w:sz w:val="28"/>
          <w:szCs w:val="28"/>
        </w:rPr>
        <w:t xml:space="preserve"> -m "komentarz" – zatwierdza te zmiany w repozytorium wraz z opisem.</w:t>
      </w:r>
    </w:p>
    <w:p w14:paraId="084D896D" w14:textId="1B165881" w:rsidR="003069C0" w:rsidRPr="00EF1F73" w:rsidRDefault="001D533D" w:rsidP="003069C0">
      <w:r>
        <w:rPr>
          <w:noProof/>
        </w:rPr>
        <w:drawing>
          <wp:inline distT="0" distB="0" distL="0" distR="0" wp14:anchorId="33D9BEE0" wp14:editId="1D8D5C49">
            <wp:extent cx="5760720" cy="39700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022"/>
                    <a:stretch/>
                  </pic:blipFill>
                  <pic:spPr bwMode="auto"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9C0" w:rsidRPr="003069C0">
        <w:rPr>
          <w:sz w:val="28"/>
          <w:szCs w:val="28"/>
        </w:rPr>
        <w:t xml:space="preserve">Na </w:t>
      </w:r>
      <w:proofErr w:type="spellStart"/>
      <w:r w:rsidR="003069C0" w:rsidRPr="003069C0">
        <w:rPr>
          <w:sz w:val="28"/>
          <w:szCs w:val="28"/>
        </w:rPr>
        <w:t>screenie</w:t>
      </w:r>
      <w:proofErr w:type="spellEnd"/>
      <w:r w:rsidR="003069C0" w:rsidRPr="003069C0">
        <w:rPr>
          <w:sz w:val="28"/>
          <w:szCs w:val="28"/>
        </w:rPr>
        <w:t xml:space="preserve"> </w:t>
      </w:r>
      <w:r w:rsidR="003069C0">
        <w:rPr>
          <w:sz w:val="28"/>
          <w:szCs w:val="28"/>
        </w:rPr>
        <w:t>powyżej</w:t>
      </w:r>
      <w:r w:rsidR="00EF1F73">
        <w:rPr>
          <w:sz w:val="28"/>
          <w:szCs w:val="28"/>
        </w:rPr>
        <w:t xml:space="preserve"> </w:t>
      </w:r>
      <w:proofErr w:type="spellStart"/>
      <w:r w:rsidR="00EF1F73">
        <w:rPr>
          <w:sz w:val="28"/>
          <w:szCs w:val="28"/>
        </w:rPr>
        <w:t>widzmy</w:t>
      </w:r>
      <w:proofErr w:type="spellEnd"/>
      <w:r w:rsidR="00EF1F73">
        <w:rPr>
          <w:sz w:val="28"/>
          <w:szCs w:val="28"/>
        </w:rPr>
        <w:t xml:space="preserve"> komendy </w:t>
      </w:r>
      <w:r w:rsidR="003069C0" w:rsidRPr="003069C0">
        <w:rPr>
          <w:sz w:val="28"/>
          <w:szCs w:val="28"/>
        </w:rPr>
        <w:t>którym</w:t>
      </w:r>
      <w:r w:rsidR="00EF1F73">
        <w:rPr>
          <w:sz w:val="28"/>
          <w:szCs w:val="28"/>
        </w:rPr>
        <w:t>i</w:t>
      </w:r>
      <w:r w:rsidR="003069C0" w:rsidRPr="003069C0">
        <w:rPr>
          <w:sz w:val="28"/>
          <w:szCs w:val="28"/>
        </w:rPr>
        <w:t xml:space="preserve"> można sprawdzić stan repozytorium oraz historię </w:t>
      </w:r>
      <w:proofErr w:type="spellStart"/>
      <w:r w:rsidR="003069C0" w:rsidRPr="003069C0">
        <w:rPr>
          <w:sz w:val="28"/>
          <w:szCs w:val="28"/>
        </w:rPr>
        <w:t>commitów</w:t>
      </w:r>
      <w:proofErr w:type="spellEnd"/>
      <w:r w:rsidR="003069C0" w:rsidRPr="003069C0">
        <w:rPr>
          <w:sz w:val="28"/>
          <w:szCs w:val="28"/>
        </w:rPr>
        <w:t>. Użyte komendy to:</w:t>
      </w:r>
    </w:p>
    <w:p w14:paraId="219DD8CA" w14:textId="77777777" w:rsidR="003069C0" w:rsidRPr="003069C0" w:rsidRDefault="003069C0" w:rsidP="003069C0">
      <w:pPr>
        <w:rPr>
          <w:sz w:val="28"/>
          <w:szCs w:val="28"/>
        </w:rPr>
      </w:pPr>
      <w:r w:rsidRPr="003069C0">
        <w:rPr>
          <w:sz w:val="28"/>
          <w:szCs w:val="28"/>
        </w:rPr>
        <w:t>git status – wyświetla aktualny stan repozytorium, informując o zmodyfikowanych, nowych lub nieśledzonych plikach.</w:t>
      </w:r>
    </w:p>
    <w:p w14:paraId="3EC5B6D8" w14:textId="420451AA" w:rsidR="003069C0" w:rsidRPr="003069C0" w:rsidRDefault="003069C0" w:rsidP="003069C0">
      <w:pPr>
        <w:rPr>
          <w:sz w:val="28"/>
          <w:szCs w:val="28"/>
        </w:rPr>
      </w:pPr>
      <w:r w:rsidRPr="003069C0">
        <w:rPr>
          <w:sz w:val="28"/>
          <w:szCs w:val="28"/>
        </w:rPr>
        <w:t xml:space="preserve">git log – pokazuje historię </w:t>
      </w:r>
      <w:proofErr w:type="spellStart"/>
      <w:r w:rsidRPr="003069C0">
        <w:rPr>
          <w:sz w:val="28"/>
          <w:szCs w:val="28"/>
        </w:rPr>
        <w:t>commitów</w:t>
      </w:r>
      <w:proofErr w:type="spellEnd"/>
      <w:r w:rsidRPr="003069C0">
        <w:rPr>
          <w:sz w:val="28"/>
          <w:szCs w:val="28"/>
        </w:rPr>
        <w:t>, w tym ich identyfikatory, autorów, daty oraz wiadomości opisujące zmiany.</w:t>
      </w:r>
    </w:p>
    <w:p w14:paraId="181AA500" w14:textId="77777777" w:rsidR="003069C0" w:rsidRDefault="003069C0"/>
    <w:p w14:paraId="5D635073" w14:textId="48749BD4" w:rsidR="00EF1F73" w:rsidRDefault="00E77374">
      <w:r w:rsidRPr="00E77374">
        <w:lastRenderedPageBreak/>
        <w:drawing>
          <wp:inline distT="0" distB="0" distL="0" distR="0" wp14:anchorId="5396B780" wp14:editId="5F920098">
            <wp:extent cx="5760720" cy="38176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721"/>
                    <a:stretch/>
                  </pic:blipFill>
                  <pic:spPr bwMode="auto"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9C0" w:rsidRPr="003069C0">
        <w:rPr>
          <w:sz w:val="28"/>
          <w:szCs w:val="28"/>
        </w:rPr>
        <w:t xml:space="preserve">Na </w:t>
      </w:r>
      <w:proofErr w:type="spellStart"/>
      <w:r w:rsidR="003069C0" w:rsidRPr="003069C0">
        <w:rPr>
          <w:sz w:val="28"/>
          <w:szCs w:val="28"/>
        </w:rPr>
        <w:t>screenie</w:t>
      </w:r>
      <w:proofErr w:type="spellEnd"/>
      <w:r w:rsidR="003069C0" w:rsidRPr="003069C0">
        <w:rPr>
          <w:sz w:val="28"/>
          <w:szCs w:val="28"/>
        </w:rPr>
        <w:t xml:space="preserve"> </w:t>
      </w:r>
      <w:r w:rsidR="003069C0">
        <w:rPr>
          <w:sz w:val="28"/>
          <w:szCs w:val="28"/>
        </w:rPr>
        <w:t xml:space="preserve">powyżej </w:t>
      </w:r>
      <w:r w:rsidR="003069C0" w:rsidRPr="003069C0">
        <w:rPr>
          <w:sz w:val="28"/>
          <w:szCs w:val="28"/>
        </w:rPr>
        <w:t xml:space="preserve">widzimy </w:t>
      </w:r>
      <w:r w:rsidR="00EF1F73">
        <w:rPr>
          <w:sz w:val="28"/>
          <w:szCs w:val="28"/>
        </w:rPr>
        <w:t>komendy</w:t>
      </w:r>
      <w:r w:rsidR="003069C0" w:rsidRPr="003069C0">
        <w:rPr>
          <w:sz w:val="28"/>
          <w:szCs w:val="28"/>
        </w:rPr>
        <w:t xml:space="preserve"> którym</w:t>
      </w:r>
      <w:r w:rsidR="00EF1F73">
        <w:rPr>
          <w:sz w:val="28"/>
          <w:szCs w:val="28"/>
        </w:rPr>
        <w:t>i</w:t>
      </w:r>
      <w:r w:rsidR="003069C0" w:rsidRPr="003069C0">
        <w:rPr>
          <w:sz w:val="28"/>
          <w:szCs w:val="28"/>
        </w:rPr>
        <w:t xml:space="preserve"> można sprawdzić stan</w:t>
      </w:r>
      <w:r w:rsidR="003069C0">
        <w:rPr>
          <w:sz w:val="28"/>
          <w:szCs w:val="28"/>
        </w:rPr>
        <w:t xml:space="preserve"> zmian które mogą być wprowadzone do </w:t>
      </w:r>
      <w:proofErr w:type="spellStart"/>
      <w:r w:rsidR="003069C0">
        <w:rPr>
          <w:sz w:val="28"/>
          <w:szCs w:val="28"/>
        </w:rPr>
        <w:t>commita</w:t>
      </w:r>
      <w:proofErr w:type="spellEnd"/>
      <w:r w:rsidR="003069C0">
        <w:rPr>
          <w:sz w:val="28"/>
          <w:szCs w:val="28"/>
        </w:rPr>
        <w:t xml:space="preserve"> , gdy w git status dany plik jest na zielono oznacza to ze gdy zrobimy </w:t>
      </w:r>
      <w:proofErr w:type="spellStart"/>
      <w:r w:rsidR="003069C0">
        <w:rPr>
          <w:sz w:val="28"/>
          <w:szCs w:val="28"/>
        </w:rPr>
        <w:t>commit</w:t>
      </w:r>
      <w:proofErr w:type="spellEnd"/>
      <w:r w:rsidR="003069C0">
        <w:rPr>
          <w:sz w:val="28"/>
          <w:szCs w:val="28"/>
        </w:rPr>
        <w:t xml:space="preserve"> to będą zapisane te zmiany w pliku.</w:t>
      </w:r>
    </w:p>
    <w:p w14:paraId="75358B2A" w14:textId="6FA005C2" w:rsidR="00EF1F73" w:rsidRDefault="00E77374">
      <w:r w:rsidRPr="00E77374">
        <w:drawing>
          <wp:inline distT="0" distB="0" distL="0" distR="0" wp14:anchorId="4849646B" wp14:editId="5E4FDE27">
            <wp:extent cx="5760720" cy="22174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401"/>
                    <a:stretch/>
                  </pic:blipFill>
                  <pic:spPr bwMode="auto"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9C0" w:rsidRPr="003069C0">
        <w:rPr>
          <w:sz w:val="28"/>
          <w:szCs w:val="28"/>
        </w:rPr>
        <w:t xml:space="preserve">Na </w:t>
      </w:r>
      <w:proofErr w:type="spellStart"/>
      <w:r w:rsidR="003069C0" w:rsidRPr="003069C0">
        <w:rPr>
          <w:sz w:val="28"/>
          <w:szCs w:val="28"/>
        </w:rPr>
        <w:t>screenie</w:t>
      </w:r>
      <w:proofErr w:type="spellEnd"/>
      <w:r w:rsidR="003069C0" w:rsidRPr="003069C0">
        <w:rPr>
          <w:sz w:val="28"/>
          <w:szCs w:val="28"/>
        </w:rPr>
        <w:t xml:space="preserve"> </w:t>
      </w:r>
      <w:r w:rsidR="003069C0">
        <w:rPr>
          <w:sz w:val="28"/>
          <w:szCs w:val="28"/>
        </w:rPr>
        <w:t xml:space="preserve">powyżej </w:t>
      </w:r>
      <w:r w:rsidR="003069C0" w:rsidRPr="003069C0">
        <w:rPr>
          <w:sz w:val="28"/>
          <w:szCs w:val="28"/>
        </w:rPr>
        <w:t xml:space="preserve">widzimy okno Git </w:t>
      </w:r>
      <w:proofErr w:type="spellStart"/>
      <w:r w:rsidR="003069C0" w:rsidRPr="003069C0">
        <w:rPr>
          <w:sz w:val="28"/>
          <w:szCs w:val="28"/>
        </w:rPr>
        <w:t>Bash</w:t>
      </w:r>
      <w:proofErr w:type="spellEnd"/>
      <w:r w:rsidR="003069C0" w:rsidRPr="003069C0">
        <w:rPr>
          <w:sz w:val="28"/>
          <w:szCs w:val="28"/>
        </w:rPr>
        <w:t>, w którym</w:t>
      </w:r>
      <w:r w:rsidR="003069C0">
        <w:rPr>
          <w:sz w:val="28"/>
          <w:szCs w:val="28"/>
        </w:rPr>
        <w:t xml:space="preserve"> dodajemy nasze repozytorium na </w:t>
      </w:r>
      <w:proofErr w:type="spellStart"/>
      <w:r w:rsidR="003069C0">
        <w:rPr>
          <w:sz w:val="28"/>
          <w:szCs w:val="28"/>
        </w:rPr>
        <w:t>github</w:t>
      </w:r>
      <w:proofErr w:type="spellEnd"/>
      <w:r w:rsidR="003069C0">
        <w:rPr>
          <w:sz w:val="28"/>
          <w:szCs w:val="28"/>
        </w:rPr>
        <w:t xml:space="preserve"> </w:t>
      </w:r>
      <w:r w:rsidR="00EF1F73">
        <w:rPr>
          <w:sz w:val="28"/>
          <w:szCs w:val="28"/>
        </w:rPr>
        <w:t>dzięki czemu będziemy mogli pobrać to repozytorium na innym komputerze i będę one bezpiecznie przechowywane np. w przypadku uszkodzenia danego komputera.</w:t>
      </w:r>
    </w:p>
    <w:p w14:paraId="55024ED5" w14:textId="5DE298B8" w:rsidR="00EF1F73" w:rsidRPr="00EF1F73" w:rsidRDefault="00017AE4">
      <w:r w:rsidRPr="00017AE4">
        <w:lastRenderedPageBreak/>
        <w:drawing>
          <wp:inline distT="0" distB="0" distL="0" distR="0" wp14:anchorId="3EB4D0F5" wp14:editId="429BC631">
            <wp:extent cx="5760720" cy="52578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95"/>
                    <a:stretch/>
                  </pic:blipFill>
                  <pic:spPr bwMode="auto">
                    <a:xfrm>
                      <a:off x="0" y="0"/>
                      <a:ext cx="576072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1F73" w:rsidRPr="003069C0">
        <w:rPr>
          <w:sz w:val="28"/>
          <w:szCs w:val="28"/>
        </w:rPr>
        <w:t xml:space="preserve">Na </w:t>
      </w:r>
      <w:proofErr w:type="spellStart"/>
      <w:r w:rsidR="00EF1F73" w:rsidRPr="003069C0">
        <w:rPr>
          <w:sz w:val="28"/>
          <w:szCs w:val="28"/>
        </w:rPr>
        <w:t>screenie</w:t>
      </w:r>
      <w:proofErr w:type="spellEnd"/>
      <w:r w:rsidR="00EF1F73" w:rsidRPr="003069C0">
        <w:rPr>
          <w:sz w:val="28"/>
          <w:szCs w:val="28"/>
        </w:rPr>
        <w:t xml:space="preserve"> </w:t>
      </w:r>
      <w:r w:rsidR="00EF1F73">
        <w:rPr>
          <w:sz w:val="28"/>
          <w:szCs w:val="28"/>
        </w:rPr>
        <w:t xml:space="preserve">powyżej </w:t>
      </w:r>
      <w:r w:rsidR="00EF1F73" w:rsidRPr="003069C0">
        <w:rPr>
          <w:sz w:val="28"/>
          <w:szCs w:val="28"/>
        </w:rPr>
        <w:t xml:space="preserve">widzimy </w:t>
      </w:r>
      <w:r w:rsidR="00EF1F73">
        <w:rPr>
          <w:sz w:val="28"/>
          <w:szCs w:val="28"/>
        </w:rPr>
        <w:t xml:space="preserve">komendy, pierwszą tworzymy nową gałęź , drugą komendą przechodzimy na nią, po czym </w:t>
      </w:r>
      <w:proofErr w:type="spellStart"/>
      <w:r w:rsidR="00EF1F73">
        <w:rPr>
          <w:sz w:val="28"/>
          <w:szCs w:val="28"/>
        </w:rPr>
        <w:t>commitujemy</w:t>
      </w:r>
      <w:proofErr w:type="spellEnd"/>
      <w:r w:rsidR="00EF1F73">
        <w:rPr>
          <w:sz w:val="28"/>
          <w:szCs w:val="28"/>
        </w:rPr>
        <w:t xml:space="preserve"> zmiany na tą gałęź.</w:t>
      </w:r>
    </w:p>
    <w:p w14:paraId="663D251A" w14:textId="77777777" w:rsidR="00EF1F73" w:rsidRDefault="00EF1F73"/>
    <w:p w14:paraId="0A3AD4C5" w14:textId="183C8EC0" w:rsidR="00017AE4" w:rsidRDefault="00017AE4">
      <w:r w:rsidRPr="00017AE4">
        <w:drawing>
          <wp:inline distT="0" distB="0" distL="0" distR="0" wp14:anchorId="68770F39" wp14:editId="4A6ED05E">
            <wp:extent cx="5760720" cy="2468880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570"/>
                    <a:stretch/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C53F" w14:textId="41585DF6" w:rsidR="00017AE4" w:rsidRDefault="00EF1F73">
      <w:r w:rsidRPr="003069C0">
        <w:rPr>
          <w:sz w:val="28"/>
          <w:szCs w:val="28"/>
        </w:rPr>
        <w:lastRenderedPageBreak/>
        <w:t xml:space="preserve">Na </w:t>
      </w:r>
      <w:proofErr w:type="spellStart"/>
      <w:r w:rsidRPr="003069C0">
        <w:rPr>
          <w:sz w:val="28"/>
          <w:szCs w:val="28"/>
        </w:rPr>
        <w:t>screenie</w:t>
      </w:r>
      <w:proofErr w:type="spellEnd"/>
      <w:r w:rsidRPr="003069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powyżej </w:t>
      </w:r>
      <w:r w:rsidRPr="003069C0">
        <w:rPr>
          <w:sz w:val="28"/>
          <w:szCs w:val="28"/>
        </w:rPr>
        <w:t xml:space="preserve">widzimy okno Git </w:t>
      </w:r>
      <w:proofErr w:type="spellStart"/>
      <w:r w:rsidRPr="003069C0">
        <w:rPr>
          <w:sz w:val="28"/>
          <w:szCs w:val="28"/>
        </w:rPr>
        <w:t>Bash</w:t>
      </w:r>
      <w:proofErr w:type="spellEnd"/>
      <w:r w:rsidRPr="003069C0">
        <w:rPr>
          <w:sz w:val="28"/>
          <w:szCs w:val="28"/>
        </w:rPr>
        <w:t xml:space="preserve">, w którym </w:t>
      </w:r>
      <w:r>
        <w:rPr>
          <w:sz w:val="28"/>
          <w:szCs w:val="28"/>
        </w:rPr>
        <w:t>wracamy do głównej gałęzi oraz łączymy nową gałęź do głównej dzięki czemu pliki z tej nowej gałęzi mamy na głównej.</w:t>
      </w:r>
    </w:p>
    <w:p w14:paraId="5720EBB7" w14:textId="76198380" w:rsidR="00017AE4" w:rsidRDefault="00297B3F">
      <w:r w:rsidRPr="00297B3F">
        <w:drawing>
          <wp:inline distT="0" distB="0" distL="0" distR="0" wp14:anchorId="1E91B86B" wp14:editId="75A3BA7B">
            <wp:extent cx="5760720" cy="30695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1CB7" w14:textId="4D49FB6B" w:rsidR="00EF1F73" w:rsidRPr="00EF1F73" w:rsidRDefault="00EF1F73">
      <w:pPr>
        <w:rPr>
          <w:sz w:val="28"/>
          <w:szCs w:val="28"/>
        </w:rPr>
      </w:pPr>
      <w:r w:rsidRPr="003069C0">
        <w:rPr>
          <w:sz w:val="28"/>
          <w:szCs w:val="28"/>
        </w:rPr>
        <w:t xml:space="preserve">Na </w:t>
      </w:r>
      <w:proofErr w:type="spellStart"/>
      <w:r w:rsidRPr="003069C0">
        <w:rPr>
          <w:sz w:val="28"/>
          <w:szCs w:val="28"/>
        </w:rPr>
        <w:t>screenie</w:t>
      </w:r>
      <w:proofErr w:type="spellEnd"/>
      <w:r w:rsidRPr="003069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powyżej </w:t>
      </w:r>
      <w:r w:rsidRPr="003069C0">
        <w:rPr>
          <w:sz w:val="28"/>
          <w:szCs w:val="28"/>
        </w:rPr>
        <w:t>widz</w:t>
      </w:r>
      <w:r>
        <w:rPr>
          <w:sz w:val="28"/>
          <w:szCs w:val="28"/>
        </w:rPr>
        <w:t xml:space="preserve">imy kluczową komendę git </w:t>
      </w:r>
      <w:proofErr w:type="spellStart"/>
      <w:r>
        <w:rPr>
          <w:sz w:val="28"/>
          <w:szCs w:val="28"/>
        </w:rPr>
        <w:t>pull</w:t>
      </w:r>
      <w:proofErr w:type="spellEnd"/>
      <w:r>
        <w:rPr>
          <w:sz w:val="28"/>
          <w:szCs w:val="28"/>
        </w:rPr>
        <w:t xml:space="preserve"> dzięki której możemy pobierać nowe zmiany z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</w:t>
      </w:r>
      <w:r w:rsidRPr="00EF1F73">
        <w:t xml:space="preserve"> </w:t>
      </w:r>
      <w:r w:rsidRPr="00297B3F">
        <w:drawing>
          <wp:inline distT="0" distB="0" distL="0" distR="0" wp14:anchorId="56235B0F" wp14:editId="6BDD4E1D">
            <wp:extent cx="5760720" cy="29489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3731"/>
                    <a:stretch/>
                  </pic:blipFill>
                  <pic:spPr bwMode="auto"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5BEE2" w14:textId="3F08CA23" w:rsidR="00EF1F73" w:rsidRDefault="00EF1F73">
      <w:r w:rsidRPr="003069C0">
        <w:rPr>
          <w:sz w:val="28"/>
          <w:szCs w:val="28"/>
        </w:rPr>
        <w:t xml:space="preserve">Na </w:t>
      </w:r>
      <w:proofErr w:type="spellStart"/>
      <w:r w:rsidRPr="003069C0">
        <w:rPr>
          <w:sz w:val="28"/>
          <w:szCs w:val="28"/>
        </w:rPr>
        <w:t>screenie</w:t>
      </w:r>
      <w:proofErr w:type="spellEnd"/>
      <w:r w:rsidRPr="003069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powyżej </w:t>
      </w:r>
      <w:r w:rsidRPr="003069C0">
        <w:rPr>
          <w:sz w:val="28"/>
          <w:szCs w:val="28"/>
        </w:rPr>
        <w:t>widz</w:t>
      </w:r>
      <w:r>
        <w:rPr>
          <w:sz w:val="28"/>
          <w:szCs w:val="28"/>
        </w:rPr>
        <w:t>imy</w:t>
      </w:r>
      <w:r>
        <w:rPr>
          <w:sz w:val="28"/>
          <w:szCs w:val="28"/>
        </w:rPr>
        <w:t xml:space="preserve"> zastosowanie komendy git reset hard dzięki której możemy </w:t>
      </w:r>
      <w:r w:rsidR="00E0016F">
        <w:rPr>
          <w:sz w:val="28"/>
          <w:szCs w:val="28"/>
        </w:rPr>
        <w:t xml:space="preserve">cofnąć błędne zmiany które nie są </w:t>
      </w:r>
      <w:proofErr w:type="spellStart"/>
      <w:r w:rsidR="00E0016F">
        <w:rPr>
          <w:sz w:val="28"/>
          <w:szCs w:val="28"/>
        </w:rPr>
        <w:t>zcomitowane</w:t>
      </w:r>
      <w:proofErr w:type="spellEnd"/>
      <w:r w:rsidR="00E0016F">
        <w:rPr>
          <w:sz w:val="28"/>
          <w:szCs w:val="28"/>
        </w:rPr>
        <w:t xml:space="preserve"> a poniżej na </w:t>
      </w:r>
      <w:proofErr w:type="spellStart"/>
      <w:r w:rsidR="00E0016F">
        <w:rPr>
          <w:sz w:val="28"/>
          <w:szCs w:val="28"/>
        </w:rPr>
        <w:t>screnach</w:t>
      </w:r>
      <w:proofErr w:type="spellEnd"/>
      <w:r w:rsidR="00E0016F">
        <w:rPr>
          <w:sz w:val="28"/>
          <w:szCs w:val="28"/>
        </w:rPr>
        <w:t xml:space="preserve"> widzimy zmiany w folderze przed i po zastosowaniu tych komend.</w:t>
      </w:r>
    </w:p>
    <w:p w14:paraId="15FF2BF5" w14:textId="277C52DA" w:rsidR="00297B3F" w:rsidRDefault="00297B3F">
      <w:r w:rsidRPr="00297B3F">
        <w:lastRenderedPageBreak/>
        <w:drawing>
          <wp:inline distT="0" distB="0" distL="0" distR="0" wp14:anchorId="28189315" wp14:editId="40D3B730">
            <wp:extent cx="2468880" cy="3088640"/>
            <wp:effectExtent l="0" t="0" r="762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7143"/>
                    <a:stretch/>
                  </pic:blipFill>
                  <pic:spPr bwMode="auto">
                    <a:xfrm>
                      <a:off x="0" y="0"/>
                      <a:ext cx="246888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1F73">
        <w:t xml:space="preserve">               </w:t>
      </w:r>
      <w:r w:rsidR="00EF1F73" w:rsidRPr="00297B3F">
        <w:drawing>
          <wp:inline distT="0" distB="0" distL="0" distR="0" wp14:anchorId="4C644C92" wp14:editId="3EDA4D70">
            <wp:extent cx="2293620" cy="308864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0185"/>
                    <a:stretch/>
                  </pic:blipFill>
                  <pic:spPr bwMode="auto">
                    <a:xfrm>
                      <a:off x="0" y="0"/>
                      <a:ext cx="229362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10DA9" w14:textId="7FB4DD63" w:rsidR="00EF1F73" w:rsidRDefault="00EF1F73"/>
    <w:p w14:paraId="160E927B" w14:textId="74F2BD35" w:rsidR="00297B3F" w:rsidRDefault="00297B3F"/>
    <w:p w14:paraId="50220092" w14:textId="77777777" w:rsidR="00EF1F73" w:rsidRDefault="00EF1F73"/>
    <w:p w14:paraId="16D3E51F" w14:textId="1F569DDA" w:rsidR="00297B3F" w:rsidRDefault="00297B3F"/>
    <w:sectPr w:rsidR="00297B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99"/>
    <w:rsid w:val="00017AE4"/>
    <w:rsid w:val="001D533D"/>
    <w:rsid w:val="00222F4E"/>
    <w:rsid w:val="00297B3F"/>
    <w:rsid w:val="003069C0"/>
    <w:rsid w:val="00481B99"/>
    <w:rsid w:val="00A219AA"/>
    <w:rsid w:val="00E0016F"/>
    <w:rsid w:val="00E77374"/>
    <w:rsid w:val="00EF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83017"/>
  <w15:chartTrackingRefBased/>
  <w15:docId w15:val="{9DEF5108-D9C4-43C2-A1A6-12056BB4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22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8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312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Michał</cp:lastModifiedBy>
  <cp:revision>4</cp:revision>
  <dcterms:created xsi:type="dcterms:W3CDTF">2025-02-27T18:22:00Z</dcterms:created>
  <dcterms:modified xsi:type="dcterms:W3CDTF">2025-02-27T19:27:00Z</dcterms:modified>
</cp:coreProperties>
</file>