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1"/>
        <w:gridCol w:w="791"/>
        <w:gridCol w:w="903"/>
        <w:gridCol w:w="6861"/>
      </w:tblGrid>
      <w:tr w:rsidR="001D0FAD" w14:paraId="45581DE7" w14:textId="77777777" w:rsidTr="001D0FAD">
        <w:tc>
          <w:tcPr>
            <w:tcW w:w="461" w:type="dxa"/>
          </w:tcPr>
          <w:p w14:paraId="74C79AA3" w14:textId="77777777" w:rsidR="001D0FAD" w:rsidRDefault="001D0FAD"/>
        </w:tc>
        <w:tc>
          <w:tcPr>
            <w:tcW w:w="791" w:type="dxa"/>
          </w:tcPr>
          <w:p w14:paraId="288448F1" w14:textId="7F842FA7" w:rsidR="001D0FAD" w:rsidRPr="001D0FAD" w:rsidRDefault="001D0FAD">
            <w:pPr>
              <w:rPr>
                <w:lang w:val="en-US"/>
              </w:rPr>
            </w:pPr>
            <w:r>
              <w:rPr>
                <w:lang w:val="en-US"/>
              </w:rPr>
              <w:t>Score</w:t>
            </w:r>
          </w:p>
        </w:tc>
        <w:tc>
          <w:tcPr>
            <w:tcW w:w="903" w:type="dxa"/>
          </w:tcPr>
          <w:p w14:paraId="75EF046A" w14:textId="4A203F4B" w:rsidR="001D0FAD" w:rsidRPr="001D0FAD" w:rsidRDefault="001D0FAD">
            <w:pPr>
              <w:rPr>
                <w:lang w:val="en-US"/>
              </w:rPr>
            </w:pPr>
            <w:r>
              <w:rPr>
                <w:lang w:val="en-US"/>
              </w:rPr>
              <w:t>Out of:</w:t>
            </w:r>
          </w:p>
        </w:tc>
        <w:tc>
          <w:tcPr>
            <w:tcW w:w="6861" w:type="dxa"/>
          </w:tcPr>
          <w:p w14:paraId="6D893F8E" w14:textId="42AA5F0A" w:rsidR="001D0FAD" w:rsidRPr="001D0FAD" w:rsidRDefault="001D0FAD">
            <w:pPr>
              <w:rPr>
                <w:lang w:val="en-US"/>
              </w:rPr>
            </w:pPr>
            <w:r>
              <w:rPr>
                <w:lang w:val="en-US"/>
              </w:rPr>
              <w:t>Comments</w:t>
            </w:r>
          </w:p>
        </w:tc>
      </w:tr>
      <w:tr w:rsidR="001D0FAD" w14:paraId="109FCD7A" w14:textId="77777777" w:rsidTr="001D0FAD">
        <w:tc>
          <w:tcPr>
            <w:tcW w:w="461" w:type="dxa"/>
          </w:tcPr>
          <w:p w14:paraId="607FEF5F" w14:textId="655B6DF9" w:rsidR="001D0FAD" w:rsidRPr="001D0FAD" w:rsidRDefault="001D0FAD">
            <w:pPr>
              <w:rPr>
                <w:lang w:val="en-US"/>
              </w:rPr>
            </w:pPr>
            <w:r>
              <w:rPr>
                <w:lang w:val="en-US"/>
              </w:rPr>
              <w:t>1</w:t>
            </w:r>
          </w:p>
        </w:tc>
        <w:tc>
          <w:tcPr>
            <w:tcW w:w="791" w:type="dxa"/>
          </w:tcPr>
          <w:p w14:paraId="270F0227" w14:textId="6CA66390" w:rsidR="001D0FAD" w:rsidRPr="001D0FAD" w:rsidRDefault="001D0FAD">
            <w:pPr>
              <w:rPr>
                <w:lang w:val="en-US"/>
              </w:rPr>
            </w:pPr>
            <w:r>
              <w:rPr>
                <w:lang w:val="en-US"/>
              </w:rPr>
              <w:t>4</w:t>
            </w:r>
          </w:p>
        </w:tc>
        <w:tc>
          <w:tcPr>
            <w:tcW w:w="903" w:type="dxa"/>
          </w:tcPr>
          <w:p w14:paraId="05D26890" w14:textId="46466B25" w:rsidR="001D0FAD" w:rsidRPr="001D0FAD" w:rsidRDefault="001D0FAD">
            <w:pPr>
              <w:rPr>
                <w:lang w:val="en-US"/>
              </w:rPr>
            </w:pPr>
            <w:r>
              <w:rPr>
                <w:lang w:val="en-US"/>
              </w:rPr>
              <w:t>5</w:t>
            </w:r>
          </w:p>
        </w:tc>
        <w:tc>
          <w:tcPr>
            <w:tcW w:w="6861" w:type="dxa"/>
          </w:tcPr>
          <w:p w14:paraId="74022058" w14:textId="4761CC49" w:rsidR="001D0FAD" w:rsidRDefault="001D0FAD" w:rsidP="001D0FAD">
            <w:r>
              <w:rPr>
                <w:rFonts w:ascii="Lato" w:hAnsi="Lato"/>
                <w:color w:val="2D3B45"/>
                <w:sz w:val="18"/>
                <w:szCs w:val="18"/>
                <w:shd w:val="clear" w:color="auto" w:fill="FFFFFF"/>
              </w:rPr>
              <w:t>write equations with the word tool please and include the code in your report.</w:t>
            </w:r>
          </w:p>
        </w:tc>
      </w:tr>
      <w:tr w:rsidR="001D0FAD" w14:paraId="20576C7A" w14:textId="77777777" w:rsidTr="001D0FAD">
        <w:tc>
          <w:tcPr>
            <w:tcW w:w="461" w:type="dxa"/>
          </w:tcPr>
          <w:p w14:paraId="5D9A7E63" w14:textId="7F96D9EC" w:rsidR="001D0FAD" w:rsidRPr="001D0FAD" w:rsidRDefault="001D0FAD">
            <w:pPr>
              <w:rPr>
                <w:lang w:val="en-US"/>
              </w:rPr>
            </w:pPr>
            <w:r>
              <w:rPr>
                <w:lang w:val="en-US"/>
              </w:rPr>
              <w:t>2</w:t>
            </w:r>
          </w:p>
        </w:tc>
        <w:tc>
          <w:tcPr>
            <w:tcW w:w="791" w:type="dxa"/>
          </w:tcPr>
          <w:p w14:paraId="0AEF773B" w14:textId="16895092" w:rsidR="001D0FAD" w:rsidRPr="001D0FAD" w:rsidRDefault="001D0FAD">
            <w:pPr>
              <w:rPr>
                <w:lang w:val="en-US"/>
              </w:rPr>
            </w:pPr>
            <w:r>
              <w:rPr>
                <w:lang w:val="en-US"/>
              </w:rPr>
              <w:t>9</w:t>
            </w:r>
          </w:p>
        </w:tc>
        <w:tc>
          <w:tcPr>
            <w:tcW w:w="903" w:type="dxa"/>
          </w:tcPr>
          <w:p w14:paraId="1FBDCF0E" w14:textId="5DD82779" w:rsidR="001D0FAD" w:rsidRPr="001D0FAD" w:rsidRDefault="001D0FAD">
            <w:pPr>
              <w:rPr>
                <w:lang w:val="en-US"/>
              </w:rPr>
            </w:pPr>
            <w:r>
              <w:rPr>
                <w:lang w:val="en-US"/>
              </w:rPr>
              <w:t>15</w:t>
            </w:r>
          </w:p>
        </w:tc>
        <w:tc>
          <w:tcPr>
            <w:tcW w:w="6861" w:type="dxa"/>
          </w:tcPr>
          <w:p w14:paraId="75157AD2" w14:textId="77777777" w:rsidR="001D0FAD" w:rsidRDefault="001D0FAD">
            <w:pPr>
              <w:rPr>
                <w:rFonts w:ascii="Lato" w:hAnsi="Lato"/>
                <w:color w:val="2D3B45"/>
                <w:sz w:val="18"/>
                <w:szCs w:val="18"/>
                <w:shd w:val="clear" w:color="auto" w:fill="FFFFFF"/>
              </w:rPr>
            </w:pPr>
            <w:r>
              <w:rPr>
                <w:rFonts w:ascii="Lato" w:hAnsi="Lato"/>
                <w:color w:val="2D3B45"/>
                <w:sz w:val="18"/>
                <w:szCs w:val="18"/>
                <w:shd w:val="clear" w:color="auto" w:fill="FFFFFF"/>
              </w:rPr>
              <w:t>Although the time is very fast, approximating it to 0 does not allow a comparison in the table. Please use "time it" instead of "time.time" as for short functions it allows a better time measurement. The code otherwise is correct and well organized and includes all elements required. Should have compared each function's use and properties to identify the fittest for the matrix in the assignment as well as its time taken. The conclusion could be expanded further.</w:t>
            </w:r>
          </w:p>
          <w:p w14:paraId="7B142CF8" w14:textId="77777777" w:rsidR="001D0FAD" w:rsidRDefault="001D0FAD">
            <w:pPr>
              <w:rPr>
                <w:rFonts w:ascii="Lato" w:hAnsi="Lato"/>
                <w:color w:val="2D3B45"/>
                <w:sz w:val="18"/>
                <w:szCs w:val="18"/>
                <w:shd w:val="clear" w:color="auto" w:fill="FFFFFF"/>
                <w:lang w:val="en-US"/>
              </w:rPr>
            </w:pPr>
            <w:r>
              <w:rPr>
                <w:rFonts w:ascii="Lato" w:hAnsi="Lato"/>
                <w:color w:val="2D3B45"/>
                <w:sz w:val="18"/>
                <w:szCs w:val="18"/>
                <w:shd w:val="clear" w:color="auto" w:fill="FFFFFF"/>
                <w:lang w:val="en-US"/>
              </w:rPr>
              <w:t>For example:</w:t>
            </w:r>
          </w:p>
          <w:p w14:paraId="0EC84077" w14:textId="77777777" w:rsidR="001D0FAD" w:rsidRPr="001D0FAD" w:rsidRDefault="001D0FAD" w:rsidP="001D0FAD">
            <w:pPr>
              <w:shd w:val="clear" w:color="auto" w:fill="1F1F1F"/>
              <w:spacing w:after="0" w:line="285" w:lineRule="atLeast"/>
              <w:rPr>
                <w:rFonts w:ascii="Consolas" w:eastAsia="Times New Roman" w:hAnsi="Consolas" w:cs="Times New Roman"/>
                <w:color w:val="CCCCCC"/>
                <w:kern w:val="0"/>
                <w:sz w:val="21"/>
                <w:szCs w:val="21"/>
                <w:lang/>
                <w14:ligatures w14:val="none"/>
              </w:rPr>
            </w:pPr>
            <w:r w:rsidRPr="001D0FAD">
              <w:rPr>
                <w:rFonts w:ascii="Consolas" w:eastAsia="Times New Roman" w:hAnsi="Consolas" w:cs="Times New Roman"/>
                <w:color w:val="9CDCFE"/>
                <w:kern w:val="0"/>
                <w:sz w:val="21"/>
                <w:szCs w:val="21"/>
                <w:lang/>
                <w14:ligatures w14:val="none"/>
              </w:rPr>
              <w:t>gaussseidel_sol</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9CDCFE"/>
                <w:kern w:val="0"/>
                <w:sz w:val="21"/>
                <w:szCs w:val="21"/>
                <w:lang/>
                <w14:ligatures w14:val="none"/>
              </w:rPr>
              <w:t>gaussseidel_number_of_iterations</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D4D4D4"/>
                <w:kern w:val="0"/>
                <w:sz w:val="21"/>
                <w:szCs w:val="21"/>
                <w:lang/>
                <w14:ligatures w14:val="none"/>
              </w:rPr>
              <w:t>=</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DCDCAA"/>
                <w:kern w:val="0"/>
                <w:sz w:val="21"/>
                <w:szCs w:val="21"/>
                <w:lang/>
                <w14:ligatures w14:val="none"/>
              </w:rPr>
              <w:t>gaussseidel</w:t>
            </w:r>
            <w:r w:rsidRPr="001D0FAD">
              <w:rPr>
                <w:rFonts w:ascii="Consolas" w:eastAsia="Times New Roman" w:hAnsi="Consolas" w:cs="Times New Roman"/>
                <w:color w:val="CCCCCC"/>
                <w:kern w:val="0"/>
                <w:sz w:val="21"/>
                <w:szCs w:val="21"/>
                <w:lang/>
                <w14:ligatures w14:val="none"/>
              </w:rPr>
              <w:t>(</w:t>
            </w:r>
            <w:r w:rsidRPr="001D0FAD">
              <w:rPr>
                <w:rFonts w:ascii="Consolas" w:eastAsia="Times New Roman" w:hAnsi="Consolas" w:cs="Times New Roman"/>
                <w:color w:val="4FC1FF"/>
                <w:kern w:val="0"/>
                <w:sz w:val="21"/>
                <w:szCs w:val="21"/>
                <w:lang/>
                <w14:ligatures w14:val="none"/>
              </w:rPr>
              <w:t>M</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9CDCFE"/>
                <w:kern w:val="0"/>
                <w:sz w:val="21"/>
                <w:szCs w:val="21"/>
                <w:lang/>
                <w14:ligatures w14:val="none"/>
              </w:rPr>
              <w:t>sol_vec</w:t>
            </w:r>
            <w:r w:rsidRPr="001D0FAD">
              <w:rPr>
                <w:rFonts w:ascii="Consolas" w:eastAsia="Times New Roman" w:hAnsi="Consolas" w:cs="Times New Roman"/>
                <w:color w:val="CCCCCC"/>
                <w:kern w:val="0"/>
                <w:sz w:val="21"/>
                <w:szCs w:val="21"/>
                <w:lang/>
                <w14:ligatures w14:val="none"/>
              </w:rPr>
              <w:t>)</w:t>
            </w:r>
          </w:p>
          <w:p w14:paraId="335DE10F" w14:textId="77777777" w:rsidR="001D0FAD" w:rsidRPr="001D0FAD" w:rsidRDefault="001D0FAD" w:rsidP="001D0FAD">
            <w:pPr>
              <w:shd w:val="clear" w:color="auto" w:fill="1F1F1F"/>
              <w:spacing w:line="285" w:lineRule="atLeast"/>
              <w:rPr>
                <w:rFonts w:ascii="Consolas" w:eastAsia="Times New Roman" w:hAnsi="Consolas" w:cs="Times New Roman"/>
                <w:color w:val="CCCCCC"/>
                <w:kern w:val="0"/>
                <w:sz w:val="21"/>
                <w:szCs w:val="21"/>
                <w:lang/>
                <w14:ligatures w14:val="none"/>
              </w:rPr>
            </w:pPr>
          </w:p>
          <w:p w14:paraId="338FCF65" w14:textId="77777777" w:rsidR="001D0FAD" w:rsidRPr="001D0FAD" w:rsidRDefault="001D0FAD" w:rsidP="001D0FAD">
            <w:pPr>
              <w:shd w:val="clear" w:color="auto" w:fill="1F1F1F"/>
              <w:spacing w:line="285" w:lineRule="atLeast"/>
              <w:rPr>
                <w:rFonts w:ascii="Consolas" w:eastAsia="Times New Roman" w:hAnsi="Consolas" w:cs="Times New Roman"/>
                <w:color w:val="CCCCCC"/>
                <w:kern w:val="0"/>
                <w:sz w:val="21"/>
                <w:szCs w:val="21"/>
                <w:lang/>
                <w14:ligatures w14:val="none"/>
              </w:rPr>
            </w:pPr>
            <w:r w:rsidRPr="001D0FAD">
              <w:rPr>
                <w:rFonts w:ascii="Consolas" w:eastAsia="Times New Roman" w:hAnsi="Consolas" w:cs="Times New Roman"/>
                <w:color w:val="9CDCFE"/>
                <w:kern w:val="0"/>
                <w:sz w:val="21"/>
                <w:szCs w:val="21"/>
                <w:lang/>
                <w14:ligatures w14:val="none"/>
              </w:rPr>
              <w:t>gaussseidel_function</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D4D4D4"/>
                <w:kern w:val="0"/>
                <w:sz w:val="21"/>
                <w:szCs w:val="21"/>
                <w:lang/>
                <w14:ligatures w14:val="none"/>
              </w:rPr>
              <w:t>=</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569CD6"/>
                <w:kern w:val="0"/>
                <w:sz w:val="21"/>
                <w:szCs w:val="21"/>
                <w:lang/>
                <w14:ligatures w14:val="none"/>
              </w:rPr>
              <w:t>lambda</w:t>
            </w:r>
            <w:r w:rsidRPr="001D0FAD">
              <w:rPr>
                <w:rFonts w:ascii="Consolas" w:eastAsia="Times New Roman" w:hAnsi="Consolas" w:cs="Times New Roman"/>
                <w:color w:val="CCCCCC"/>
                <w:kern w:val="0"/>
                <w:sz w:val="21"/>
                <w:szCs w:val="21"/>
                <w:lang/>
                <w14:ligatures w14:val="none"/>
              </w:rPr>
              <w:t>:</w:t>
            </w:r>
            <w:r w:rsidRPr="001D0FAD">
              <w:rPr>
                <w:rFonts w:ascii="Consolas" w:eastAsia="Times New Roman" w:hAnsi="Consolas" w:cs="Times New Roman"/>
                <w:color w:val="DCDCAA"/>
                <w:kern w:val="0"/>
                <w:sz w:val="21"/>
                <w:szCs w:val="21"/>
                <w:lang/>
                <w14:ligatures w14:val="none"/>
              </w:rPr>
              <w:t>gaussseidel</w:t>
            </w:r>
            <w:r w:rsidRPr="001D0FAD">
              <w:rPr>
                <w:rFonts w:ascii="Consolas" w:eastAsia="Times New Roman" w:hAnsi="Consolas" w:cs="Times New Roman"/>
                <w:color w:val="CCCCCC"/>
                <w:kern w:val="0"/>
                <w:sz w:val="21"/>
                <w:szCs w:val="21"/>
                <w:lang/>
                <w14:ligatures w14:val="none"/>
              </w:rPr>
              <w:t>(</w:t>
            </w:r>
            <w:r w:rsidRPr="001D0FAD">
              <w:rPr>
                <w:rFonts w:ascii="Consolas" w:eastAsia="Times New Roman" w:hAnsi="Consolas" w:cs="Times New Roman"/>
                <w:color w:val="4FC1FF"/>
                <w:kern w:val="0"/>
                <w:sz w:val="21"/>
                <w:szCs w:val="21"/>
                <w:lang/>
                <w14:ligatures w14:val="none"/>
              </w:rPr>
              <w:t>M</w:t>
            </w:r>
            <w:r w:rsidRPr="001D0FAD">
              <w:rPr>
                <w:rFonts w:ascii="Consolas" w:eastAsia="Times New Roman" w:hAnsi="Consolas" w:cs="Times New Roman"/>
                <w:color w:val="CCCCCC"/>
                <w:kern w:val="0"/>
                <w:sz w:val="21"/>
                <w:szCs w:val="21"/>
                <w:lang/>
                <w14:ligatures w14:val="none"/>
              </w:rPr>
              <w:t>,</w:t>
            </w:r>
            <w:r w:rsidRPr="001D0FAD">
              <w:rPr>
                <w:rFonts w:ascii="Consolas" w:eastAsia="Times New Roman" w:hAnsi="Consolas" w:cs="Times New Roman"/>
                <w:color w:val="9CDCFE"/>
                <w:kern w:val="0"/>
                <w:sz w:val="21"/>
                <w:szCs w:val="21"/>
                <w:lang/>
                <w14:ligatures w14:val="none"/>
              </w:rPr>
              <w:t>sol_vec</w:t>
            </w:r>
            <w:r w:rsidRPr="001D0FAD">
              <w:rPr>
                <w:rFonts w:ascii="Consolas" w:eastAsia="Times New Roman" w:hAnsi="Consolas" w:cs="Times New Roman"/>
                <w:color w:val="CCCCCC"/>
                <w:kern w:val="0"/>
                <w:sz w:val="21"/>
                <w:szCs w:val="21"/>
                <w:lang/>
                <w14:ligatures w14:val="none"/>
              </w:rPr>
              <w:t>)</w:t>
            </w:r>
          </w:p>
          <w:p w14:paraId="2F143274" w14:textId="77777777" w:rsidR="001D0FAD" w:rsidRPr="001D0FAD" w:rsidRDefault="001D0FAD" w:rsidP="001D0FAD">
            <w:pPr>
              <w:shd w:val="clear" w:color="auto" w:fill="1F1F1F"/>
              <w:spacing w:line="285" w:lineRule="atLeast"/>
              <w:rPr>
                <w:rFonts w:ascii="Consolas" w:eastAsia="Times New Roman" w:hAnsi="Consolas" w:cs="Times New Roman"/>
                <w:color w:val="CCCCCC"/>
                <w:kern w:val="0"/>
                <w:sz w:val="21"/>
                <w:szCs w:val="21"/>
                <w:lang/>
                <w14:ligatures w14:val="none"/>
              </w:rPr>
            </w:pPr>
            <w:r w:rsidRPr="001D0FAD">
              <w:rPr>
                <w:rFonts w:ascii="Consolas" w:eastAsia="Times New Roman" w:hAnsi="Consolas" w:cs="Times New Roman"/>
                <w:color w:val="9CDCFE"/>
                <w:kern w:val="0"/>
                <w:sz w:val="21"/>
                <w:szCs w:val="21"/>
                <w:lang/>
                <w14:ligatures w14:val="none"/>
              </w:rPr>
              <w:t>end_time_gaussseidel</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D4D4D4"/>
                <w:kern w:val="0"/>
                <w:sz w:val="21"/>
                <w:szCs w:val="21"/>
                <w:lang/>
                <w14:ligatures w14:val="none"/>
              </w:rPr>
              <w:t>=</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4EC9B0"/>
                <w:kern w:val="0"/>
                <w:sz w:val="21"/>
                <w:szCs w:val="21"/>
                <w:lang/>
                <w14:ligatures w14:val="none"/>
              </w:rPr>
              <w:t>timeit</w:t>
            </w:r>
            <w:r w:rsidRPr="001D0FAD">
              <w:rPr>
                <w:rFonts w:ascii="Consolas" w:eastAsia="Times New Roman" w:hAnsi="Consolas" w:cs="Times New Roman"/>
                <w:color w:val="CCCCCC"/>
                <w:kern w:val="0"/>
                <w:sz w:val="21"/>
                <w:szCs w:val="21"/>
                <w:lang/>
                <w14:ligatures w14:val="none"/>
              </w:rPr>
              <w:t>.</w:t>
            </w:r>
            <w:r w:rsidRPr="001D0FAD">
              <w:rPr>
                <w:rFonts w:ascii="Consolas" w:eastAsia="Times New Roman" w:hAnsi="Consolas" w:cs="Times New Roman"/>
                <w:color w:val="DCDCAA"/>
                <w:kern w:val="0"/>
                <w:sz w:val="21"/>
                <w:szCs w:val="21"/>
                <w:lang/>
                <w14:ligatures w14:val="none"/>
              </w:rPr>
              <w:t>timeit</w:t>
            </w:r>
            <w:r w:rsidRPr="001D0FAD">
              <w:rPr>
                <w:rFonts w:ascii="Consolas" w:eastAsia="Times New Roman" w:hAnsi="Consolas" w:cs="Times New Roman"/>
                <w:color w:val="CCCCCC"/>
                <w:kern w:val="0"/>
                <w:sz w:val="21"/>
                <w:szCs w:val="21"/>
                <w:lang/>
                <w14:ligatures w14:val="none"/>
              </w:rPr>
              <w:t>(</w:t>
            </w:r>
            <w:r w:rsidRPr="001D0FAD">
              <w:rPr>
                <w:rFonts w:ascii="Consolas" w:eastAsia="Times New Roman" w:hAnsi="Consolas" w:cs="Times New Roman"/>
                <w:color w:val="9CDCFE"/>
                <w:kern w:val="0"/>
                <w:sz w:val="21"/>
                <w:szCs w:val="21"/>
                <w:lang/>
                <w14:ligatures w14:val="none"/>
              </w:rPr>
              <w:t>gaussseidel_function</w:t>
            </w:r>
            <w:r w:rsidRPr="001D0FAD">
              <w:rPr>
                <w:rFonts w:ascii="Consolas" w:eastAsia="Times New Roman" w:hAnsi="Consolas" w:cs="Times New Roman"/>
                <w:color w:val="CCCCCC"/>
                <w:kern w:val="0"/>
                <w:sz w:val="21"/>
                <w:szCs w:val="21"/>
                <w:lang/>
                <w14:ligatures w14:val="none"/>
              </w:rPr>
              <w:t xml:space="preserve">, </w:t>
            </w:r>
            <w:r w:rsidRPr="001D0FAD">
              <w:rPr>
                <w:rFonts w:ascii="Consolas" w:eastAsia="Times New Roman" w:hAnsi="Consolas" w:cs="Times New Roman"/>
                <w:color w:val="9CDCFE"/>
                <w:kern w:val="0"/>
                <w:sz w:val="21"/>
                <w:szCs w:val="21"/>
                <w:lang/>
                <w14:ligatures w14:val="none"/>
              </w:rPr>
              <w:t>number</w:t>
            </w:r>
            <w:r w:rsidRPr="001D0FAD">
              <w:rPr>
                <w:rFonts w:ascii="Consolas" w:eastAsia="Times New Roman" w:hAnsi="Consolas" w:cs="Times New Roman"/>
                <w:color w:val="D4D4D4"/>
                <w:kern w:val="0"/>
                <w:sz w:val="21"/>
                <w:szCs w:val="21"/>
                <w:lang/>
                <w14:ligatures w14:val="none"/>
              </w:rPr>
              <w:t>=</w:t>
            </w:r>
            <w:r w:rsidRPr="001D0FAD">
              <w:rPr>
                <w:rFonts w:ascii="Consolas" w:eastAsia="Times New Roman" w:hAnsi="Consolas" w:cs="Times New Roman"/>
                <w:color w:val="B5CEA8"/>
                <w:kern w:val="0"/>
                <w:sz w:val="21"/>
                <w:szCs w:val="21"/>
                <w:lang/>
                <w14:ligatures w14:val="none"/>
              </w:rPr>
              <w:t>1</w:t>
            </w:r>
            <w:r w:rsidRPr="001D0FAD">
              <w:rPr>
                <w:rFonts w:ascii="Consolas" w:eastAsia="Times New Roman" w:hAnsi="Consolas" w:cs="Times New Roman"/>
                <w:color w:val="CCCCCC"/>
                <w:kern w:val="0"/>
                <w:sz w:val="21"/>
                <w:szCs w:val="21"/>
                <w:lang/>
                <w14:ligatures w14:val="none"/>
              </w:rPr>
              <w:t>)</w:t>
            </w:r>
          </w:p>
          <w:p w14:paraId="4FBCFD8A" w14:textId="01B0B404" w:rsidR="001D0FAD" w:rsidRPr="001D0FAD" w:rsidRDefault="001D0FAD">
            <w:pPr>
              <w:rPr>
                <w:lang/>
              </w:rPr>
            </w:pPr>
          </w:p>
        </w:tc>
      </w:tr>
      <w:tr w:rsidR="001D0FAD" w14:paraId="0F8CB924" w14:textId="77777777" w:rsidTr="001D0FAD">
        <w:tc>
          <w:tcPr>
            <w:tcW w:w="461" w:type="dxa"/>
          </w:tcPr>
          <w:p w14:paraId="54E959E3" w14:textId="59332539" w:rsidR="001D0FAD" w:rsidRPr="001D0FAD" w:rsidRDefault="001D0FAD">
            <w:pPr>
              <w:rPr>
                <w:lang w:val="en-US"/>
              </w:rPr>
            </w:pPr>
            <w:r>
              <w:rPr>
                <w:lang w:val="en-US"/>
              </w:rPr>
              <w:t>3</w:t>
            </w:r>
          </w:p>
        </w:tc>
        <w:tc>
          <w:tcPr>
            <w:tcW w:w="791" w:type="dxa"/>
          </w:tcPr>
          <w:p w14:paraId="172A43F1" w14:textId="486F3243" w:rsidR="001D0FAD" w:rsidRPr="001D0FAD" w:rsidRDefault="001D0FAD">
            <w:pPr>
              <w:rPr>
                <w:lang w:val="en-US"/>
              </w:rPr>
            </w:pPr>
            <w:r>
              <w:rPr>
                <w:lang w:val="en-US"/>
              </w:rPr>
              <w:t>5</w:t>
            </w:r>
          </w:p>
        </w:tc>
        <w:tc>
          <w:tcPr>
            <w:tcW w:w="903" w:type="dxa"/>
          </w:tcPr>
          <w:p w14:paraId="4B7D2C4C" w14:textId="6CE7FDFE" w:rsidR="001D0FAD" w:rsidRPr="001D0FAD" w:rsidRDefault="001D0FAD">
            <w:pPr>
              <w:rPr>
                <w:lang w:val="en-US"/>
              </w:rPr>
            </w:pPr>
            <w:r>
              <w:rPr>
                <w:lang w:val="en-US"/>
              </w:rPr>
              <w:t>5</w:t>
            </w:r>
          </w:p>
        </w:tc>
        <w:tc>
          <w:tcPr>
            <w:tcW w:w="6861" w:type="dxa"/>
          </w:tcPr>
          <w:p w14:paraId="1C193ED9" w14:textId="3B821FA5" w:rsidR="001D0FAD" w:rsidRDefault="001D0FAD">
            <w:r>
              <w:rPr>
                <w:rFonts w:ascii="Lato" w:hAnsi="Lato"/>
                <w:color w:val="2D3B45"/>
                <w:sz w:val="18"/>
                <w:szCs w:val="18"/>
                <w:shd w:val="clear" w:color="auto" w:fill="FFFFFF"/>
              </w:rPr>
              <w:t>Correct code, well structured and good exploration in the report.</w:t>
            </w:r>
          </w:p>
        </w:tc>
      </w:tr>
      <w:tr w:rsidR="001D0FAD" w14:paraId="038C1F9A" w14:textId="77777777" w:rsidTr="001D0FAD">
        <w:tc>
          <w:tcPr>
            <w:tcW w:w="461" w:type="dxa"/>
          </w:tcPr>
          <w:p w14:paraId="24A7574C" w14:textId="1A27EA87" w:rsidR="001D0FAD" w:rsidRPr="001D0FAD" w:rsidRDefault="001D0FAD">
            <w:pPr>
              <w:rPr>
                <w:lang w:val="en-US"/>
              </w:rPr>
            </w:pPr>
            <w:r>
              <w:rPr>
                <w:lang w:val="en-US"/>
              </w:rPr>
              <w:t>4</w:t>
            </w:r>
          </w:p>
        </w:tc>
        <w:tc>
          <w:tcPr>
            <w:tcW w:w="791" w:type="dxa"/>
          </w:tcPr>
          <w:p w14:paraId="42CCC172" w14:textId="1B07E852" w:rsidR="001D0FAD" w:rsidRPr="001D0FAD" w:rsidRDefault="001D0FAD">
            <w:pPr>
              <w:rPr>
                <w:lang w:val="en-US"/>
              </w:rPr>
            </w:pPr>
            <w:r>
              <w:rPr>
                <w:lang w:val="en-US"/>
              </w:rPr>
              <w:t>5</w:t>
            </w:r>
          </w:p>
        </w:tc>
        <w:tc>
          <w:tcPr>
            <w:tcW w:w="903" w:type="dxa"/>
          </w:tcPr>
          <w:p w14:paraId="44260D27" w14:textId="19684CC3" w:rsidR="001D0FAD" w:rsidRPr="001D0FAD" w:rsidRDefault="001D0FAD">
            <w:pPr>
              <w:rPr>
                <w:lang w:val="en-US"/>
              </w:rPr>
            </w:pPr>
            <w:r>
              <w:rPr>
                <w:lang w:val="en-US"/>
              </w:rPr>
              <w:t>5</w:t>
            </w:r>
          </w:p>
        </w:tc>
        <w:tc>
          <w:tcPr>
            <w:tcW w:w="6861" w:type="dxa"/>
          </w:tcPr>
          <w:p w14:paraId="02D369BD" w14:textId="7D3B728C" w:rsidR="001D0FAD" w:rsidRDefault="001D0FAD">
            <w:r>
              <w:rPr>
                <w:rFonts w:ascii="Lato" w:hAnsi="Lato"/>
                <w:color w:val="2D3B45"/>
                <w:sz w:val="18"/>
                <w:szCs w:val="18"/>
                <w:shd w:val="clear" w:color="auto" w:fill="FFFFFF"/>
              </w:rPr>
              <w:t>The graph has all the correct elements and labels and is very easy to interpret. The code is efficient and well-structured. The report correctly analyses the graph and table's results.</w:t>
            </w:r>
          </w:p>
        </w:tc>
      </w:tr>
      <w:tr w:rsidR="001D0FAD" w14:paraId="6EF6CA46" w14:textId="77777777" w:rsidTr="001D0FAD">
        <w:tc>
          <w:tcPr>
            <w:tcW w:w="461" w:type="dxa"/>
          </w:tcPr>
          <w:p w14:paraId="31A5034E" w14:textId="085D0953" w:rsidR="001D0FAD" w:rsidRPr="001D0FAD" w:rsidRDefault="001D0FAD">
            <w:pPr>
              <w:rPr>
                <w:lang w:val="en-US"/>
              </w:rPr>
            </w:pPr>
            <w:r>
              <w:rPr>
                <w:lang w:val="en-US"/>
              </w:rPr>
              <w:t>5</w:t>
            </w:r>
          </w:p>
        </w:tc>
        <w:tc>
          <w:tcPr>
            <w:tcW w:w="791" w:type="dxa"/>
          </w:tcPr>
          <w:p w14:paraId="227CA630" w14:textId="51558671" w:rsidR="001D0FAD" w:rsidRPr="001D0FAD" w:rsidRDefault="001D0FAD">
            <w:pPr>
              <w:rPr>
                <w:lang w:val="en-US"/>
              </w:rPr>
            </w:pPr>
            <w:r>
              <w:rPr>
                <w:lang w:val="en-US"/>
              </w:rPr>
              <w:t>8</w:t>
            </w:r>
          </w:p>
        </w:tc>
        <w:tc>
          <w:tcPr>
            <w:tcW w:w="903" w:type="dxa"/>
          </w:tcPr>
          <w:p w14:paraId="23004862" w14:textId="5C2F0A34" w:rsidR="001D0FAD" w:rsidRPr="001D0FAD" w:rsidRDefault="001D0FAD">
            <w:pPr>
              <w:rPr>
                <w:lang w:val="en-US"/>
              </w:rPr>
            </w:pPr>
            <w:r>
              <w:rPr>
                <w:lang w:val="en-US"/>
              </w:rPr>
              <w:t>10</w:t>
            </w:r>
          </w:p>
        </w:tc>
        <w:tc>
          <w:tcPr>
            <w:tcW w:w="6861" w:type="dxa"/>
          </w:tcPr>
          <w:p w14:paraId="5CE597A0" w14:textId="6FE5C5EB" w:rsidR="001D0FAD" w:rsidRDefault="001D0FAD">
            <w:r>
              <w:rPr>
                <w:rFonts w:ascii="Lato" w:hAnsi="Lato"/>
                <w:color w:val="2D3B45"/>
                <w:sz w:val="18"/>
                <w:szCs w:val="18"/>
                <w:shd w:val="clear" w:color="auto" w:fill="FFFFFF"/>
              </w:rPr>
              <w:t>Correct code and graphics, however all 4 lakes should have a graph not just lake Michigan. Moreover, an explanation on how to implement the 1000 tanks in the code could be useful to show understanding of the task. Good analysis from the results in the report.</w:t>
            </w:r>
          </w:p>
        </w:tc>
      </w:tr>
      <w:tr w:rsidR="001D0FAD" w14:paraId="756AEB20" w14:textId="77777777" w:rsidTr="001D0FAD">
        <w:tc>
          <w:tcPr>
            <w:tcW w:w="461" w:type="dxa"/>
          </w:tcPr>
          <w:p w14:paraId="0CBACC3B" w14:textId="743B652E" w:rsidR="001D0FAD" w:rsidRPr="001D0FAD" w:rsidRDefault="001D0FAD">
            <w:pPr>
              <w:rPr>
                <w:lang w:val="en-US"/>
              </w:rPr>
            </w:pPr>
            <w:r>
              <w:rPr>
                <w:lang w:val="en-US"/>
              </w:rPr>
              <w:t>6</w:t>
            </w:r>
          </w:p>
        </w:tc>
        <w:tc>
          <w:tcPr>
            <w:tcW w:w="791" w:type="dxa"/>
          </w:tcPr>
          <w:p w14:paraId="75399D04" w14:textId="13A7581E" w:rsidR="001D0FAD" w:rsidRPr="001D0FAD" w:rsidRDefault="001D0FAD">
            <w:pPr>
              <w:rPr>
                <w:lang w:val="en-US"/>
              </w:rPr>
            </w:pPr>
            <w:r>
              <w:rPr>
                <w:lang w:val="en-US"/>
              </w:rPr>
              <w:t>9</w:t>
            </w:r>
          </w:p>
        </w:tc>
        <w:tc>
          <w:tcPr>
            <w:tcW w:w="903" w:type="dxa"/>
          </w:tcPr>
          <w:p w14:paraId="3E499B63" w14:textId="1FB81B56" w:rsidR="001D0FAD" w:rsidRPr="001D0FAD" w:rsidRDefault="001D0FAD">
            <w:pPr>
              <w:rPr>
                <w:lang w:val="en-US"/>
              </w:rPr>
            </w:pPr>
            <w:r>
              <w:rPr>
                <w:lang w:val="en-US"/>
              </w:rPr>
              <w:t>15</w:t>
            </w:r>
          </w:p>
        </w:tc>
        <w:tc>
          <w:tcPr>
            <w:tcW w:w="6861" w:type="dxa"/>
          </w:tcPr>
          <w:p w14:paraId="28DB0566" w14:textId="16870FDF" w:rsidR="001D0FAD" w:rsidRDefault="001D0FAD">
            <w:r>
              <w:rPr>
                <w:rFonts w:ascii="Lato" w:hAnsi="Lato"/>
                <w:color w:val="2D3B45"/>
                <w:sz w:val="18"/>
                <w:szCs w:val="18"/>
                <w:shd w:val="clear" w:color="auto" w:fill="FFFFFF"/>
              </w:rPr>
              <w:t>Code is correct and good use of error as comparison tool. Very little analysis of the methods, should use percentage error as well as time taken to compare accuracy and efficiency of each. Overall, a better comparison and conclusion should have been made.</w:t>
            </w:r>
          </w:p>
        </w:tc>
      </w:tr>
      <w:tr w:rsidR="001D0FAD" w14:paraId="73B1A83B" w14:textId="77777777" w:rsidTr="001D0FAD">
        <w:tc>
          <w:tcPr>
            <w:tcW w:w="461" w:type="dxa"/>
          </w:tcPr>
          <w:p w14:paraId="21CB18FF" w14:textId="25A5801C" w:rsidR="001D0FAD" w:rsidRPr="001D0FAD" w:rsidRDefault="001D0FAD">
            <w:pPr>
              <w:rPr>
                <w:lang w:val="en-US"/>
              </w:rPr>
            </w:pPr>
            <w:r>
              <w:rPr>
                <w:lang w:val="en-US"/>
              </w:rPr>
              <w:t>7</w:t>
            </w:r>
          </w:p>
        </w:tc>
        <w:tc>
          <w:tcPr>
            <w:tcW w:w="791" w:type="dxa"/>
          </w:tcPr>
          <w:p w14:paraId="078AB78C" w14:textId="37FD77F9" w:rsidR="001D0FAD" w:rsidRPr="001D0FAD" w:rsidRDefault="001D0FAD">
            <w:pPr>
              <w:rPr>
                <w:lang w:val="en-US"/>
              </w:rPr>
            </w:pPr>
            <w:r>
              <w:rPr>
                <w:lang w:val="en-US"/>
              </w:rPr>
              <w:t>15</w:t>
            </w:r>
          </w:p>
        </w:tc>
        <w:tc>
          <w:tcPr>
            <w:tcW w:w="903" w:type="dxa"/>
          </w:tcPr>
          <w:p w14:paraId="6FB01F38" w14:textId="4E98E436" w:rsidR="001D0FAD" w:rsidRPr="001D0FAD" w:rsidRDefault="001D0FAD">
            <w:pPr>
              <w:rPr>
                <w:lang w:val="en-US"/>
              </w:rPr>
            </w:pPr>
            <w:r>
              <w:rPr>
                <w:lang w:val="en-US"/>
              </w:rPr>
              <w:t>15</w:t>
            </w:r>
          </w:p>
        </w:tc>
        <w:tc>
          <w:tcPr>
            <w:tcW w:w="6861" w:type="dxa"/>
          </w:tcPr>
          <w:p w14:paraId="52AA8B5F" w14:textId="3212CE39" w:rsidR="001D0FAD" w:rsidRDefault="001D0FAD">
            <w:r>
              <w:rPr>
                <w:rFonts w:ascii="Lato" w:hAnsi="Lato"/>
                <w:color w:val="2D3B45"/>
                <w:sz w:val="18"/>
                <w:szCs w:val="18"/>
                <w:shd w:val="clear" w:color="auto" w:fill="FFFFFF"/>
              </w:rPr>
              <w:t>Correct code and use of Monte Carlo integration. Great comparison between integration methods. Good visuals with all elements present.</w:t>
            </w:r>
          </w:p>
        </w:tc>
      </w:tr>
      <w:tr w:rsidR="001D0FAD" w14:paraId="0C98DC56" w14:textId="77777777" w:rsidTr="001D0FAD">
        <w:tc>
          <w:tcPr>
            <w:tcW w:w="461" w:type="dxa"/>
          </w:tcPr>
          <w:p w14:paraId="018FCEC8" w14:textId="59308950" w:rsidR="001D0FAD" w:rsidRPr="001D0FAD" w:rsidRDefault="001D0FAD">
            <w:pPr>
              <w:rPr>
                <w:lang w:val="en-US"/>
              </w:rPr>
            </w:pPr>
            <w:r>
              <w:rPr>
                <w:lang w:val="en-US"/>
              </w:rPr>
              <w:t>8</w:t>
            </w:r>
          </w:p>
        </w:tc>
        <w:tc>
          <w:tcPr>
            <w:tcW w:w="791" w:type="dxa"/>
          </w:tcPr>
          <w:p w14:paraId="04FC7F24" w14:textId="416B9954" w:rsidR="001D0FAD" w:rsidRPr="001D0FAD" w:rsidRDefault="001D0FAD">
            <w:pPr>
              <w:rPr>
                <w:lang w:val="en-US"/>
              </w:rPr>
            </w:pPr>
            <w:r>
              <w:rPr>
                <w:lang w:val="en-US"/>
              </w:rPr>
              <w:t>12</w:t>
            </w:r>
          </w:p>
        </w:tc>
        <w:tc>
          <w:tcPr>
            <w:tcW w:w="903" w:type="dxa"/>
          </w:tcPr>
          <w:p w14:paraId="65A62932" w14:textId="2F59BADE" w:rsidR="001D0FAD" w:rsidRPr="001D0FAD" w:rsidRDefault="001D0FAD">
            <w:pPr>
              <w:rPr>
                <w:lang w:val="en-US"/>
              </w:rPr>
            </w:pPr>
            <w:r>
              <w:rPr>
                <w:lang w:val="en-US"/>
              </w:rPr>
              <w:t>15</w:t>
            </w:r>
          </w:p>
        </w:tc>
        <w:tc>
          <w:tcPr>
            <w:tcW w:w="6861" w:type="dxa"/>
          </w:tcPr>
          <w:p w14:paraId="32875371" w14:textId="5224D7AC" w:rsidR="001D0FAD" w:rsidRDefault="001D0FAD">
            <w:r>
              <w:rPr>
                <w:rFonts w:ascii="Lato" w:hAnsi="Lato"/>
                <w:color w:val="2D3B45"/>
                <w:sz w:val="18"/>
                <w:szCs w:val="18"/>
                <w:shd w:val="clear" w:color="auto" w:fill="FFFFFF"/>
              </w:rPr>
              <w:t>Correct graph and great visuals with all elements present, correct code. The report should have more exploration and explanation of what was done and how the analysis is relevant.</w:t>
            </w:r>
          </w:p>
        </w:tc>
      </w:tr>
      <w:tr w:rsidR="001D0FAD" w14:paraId="77D34480" w14:textId="77777777" w:rsidTr="001D0FAD">
        <w:tc>
          <w:tcPr>
            <w:tcW w:w="461" w:type="dxa"/>
          </w:tcPr>
          <w:p w14:paraId="5F499141" w14:textId="3610A56B" w:rsidR="001D0FAD" w:rsidRPr="001D0FAD" w:rsidRDefault="001D0FAD">
            <w:pPr>
              <w:rPr>
                <w:lang w:val="en-US"/>
              </w:rPr>
            </w:pPr>
            <w:r>
              <w:rPr>
                <w:lang w:val="en-US"/>
              </w:rPr>
              <w:t>9</w:t>
            </w:r>
          </w:p>
        </w:tc>
        <w:tc>
          <w:tcPr>
            <w:tcW w:w="791" w:type="dxa"/>
          </w:tcPr>
          <w:p w14:paraId="2456456E" w14:textId="2062AF24" w:rsidR="001D0FAD" w:rsidRPr="001D0FAD" w:rsidRDefault="001D0FAD">
            <w:pPr>
              <w:rPr>
                <w:lang w:val="en-US"/>
              </w:rPr>
            </w:pPr>
            <w:r>
              <w:rPr>
                <w:lang w:val="en-US"/>
              </w:rPr>
              <w:t>8</w:t>
            </w:r>
          </w:p>
        </w:tc>
        <w:tc>
          <w:tcPr>
            <w:tcW w:w="903" w:type="dxa"/>
          </w:tcPr>
          <w:p w14:paraId="1CB24622" w14:textId="7CECF5FC" w:rsidR="001D0FAD" w:rsidRPr="001D0FAD" w:rsidRDefault="001D0FAD">
            <w:pPr>
              <w:rPr>
                <w:lang w:val="en-US"/>
              </w:rPr>
            </w:pPr>
            <w:r>
              <w:rPr>
                <w:lang w:val="en-US"/>
              </w:rPr>
              <w:t>10</w:t>
            </w:r>
          </w:p>
        </w:tc>
        <w:tc>
          <w:tcPr>
            <w:tcW w:w="6861" w:type="dxa"/>
          </w:tcPr>
          <w:p w14:paraId="7E395087" w14:textId="49D55B23" w:rsidR="001D0FAD" w:rsidRDefault="001D0FAD">
            <w:r>
              <w:rPr>
                <w:rFonts w:ascii="Lato" w:hAnsi="Lato"/>
                <w:color w:val="2D3B45"/>
                <w:sz w:val="18"/>
                <w:szCs w:val="18"/>
                <w:shd w:val="clear" w:color="auto" w:fill="FFFFFF"/>
              </w:rPr>
              <w:t>Correct code and visuals. Elaborate more on what the value found for maximum interpolant difference signifies for the data set. Between the comparisons use the theory for a further analysis and also percentage error.</w:t>
            </w:r>
          </w:p>
        </w:tc>
      </w:tr>
      <w:tr w:rsidR="001D0FAD" w14:paraId="1F4CEE37" w14:textId="77777777" w:rsidTr="001D0FAD">
        <w:tc>
          <w:tcPr>
            <w:tcW w:w="461" w:type="dxa"/>
          </w:tcPr>
          <w:p w14:paraId="7EF7CD45" w14:textId="146C456C" w:rsidR="001D0FAD" w:rsidRPr="001D0FAD" w:rsidRDefault="001D0FAD">
            <w:pPr>
              <w:rPr>
                <w:lang w:val="en-US"/>
              </w:rPr>
            </w:pPr>
            <w:r>
              <w:rPr>
                <w:lang w:val="en-US"/>
              </w:rPr>
              <w:t>10</w:t>
            </w:r>
          </w:p>
        </w:tc>
        <w:tc>
          <w:tcPr>
            <w:tcW w:w="791" w:type="dxa"/>
          </w:tcPr>
          <w:p w14:paraId="038ACA21" w14:textId="29A5B265" w:rsidR="001D0FAD" w:rsidRPr="001D0FAD" w:rsidRDefault="001D0FAD">
            <w:pPr>
              <w:rPr>
                <w:lang w:val="en-US"/>
              </w:rPr>
            </w:pPr>
            <w:r>
              <w:rPr>
                <w:lang w:val="en-US"/>
              </w:rPr>
              <w:t>5</w:t>
            </w:r>
          </w:p>
        </w:tc>
        <w:tc>
          <w:tcPr>
            <w:tcW w:w="903" w:type="dxa"/>
          </w:tcPr>
          <w:p w14:paraId="7E79036A" w14:textId="54B98B41" w:rsidR="001D0FAD" w:rsidRPr="001D0FAD" w:rsidRDefault="001D0FAD">
            <w:pPr>
              <w:rPr>
                <w:lang w:val="en-US"/>
              </w:rPr>
            </w:pPr>
            <w:r>
              <w:rPr>
                <w:lang w:val="en-US"/>
              </w:rPr>
              <w:t>5</w:t>
            </w:r>
          </w:p>
        </w:tc>
        <w:tc>
          <w:tcPr>
            <w:tcW w:w="6861" w:type="dxa"/>
          </w:tcPr>
          <w:p w14:paraId="0384F8E4" w14:textId="52B78F9A" w:rsidR="001D0FAD" w:rsidRDefault="001D0FAD">
            <w:r>
              <w:rPr>
                <w:rFonts w:ascii="Lato" w:hAnsi="Lato"/>
                <w:color w:val="2D3B45"/>
                <w:sz w:val="18"/>
                <w:szCs w:val="18"/>
                <w:shd w:val="clear" w:color="auto" w:fill="FFFFFF"/>
              </w:rPr>
              <w:t>Nice take for assessing sensitivity and detailed graphical analysis. Good motivation, well done</w:t>
            </w:r>
          </w:p>
        </w:tc>
      </w:tr>
    </w:tbl>
    <w:p w14:paraId="5896CE9B" w14:textId="77777777" w:rsidR="000D78B3" w:rsidRDefault="000D78B3"/>
    <w:p w14:paraId="35B8610F" w14:textId="7F035538" w:rsidR="001D0FAD" w:rsidRDefault="001D0FAD">
      <w:pPr>
        <w:rPr>
          <w:lang w:val="en-US"/>
        </w:rPr>
      </w:pPr>
      <w:r>
        <w:rPr>
          <w:lang w:val="en-US"/>
        </w:rPr>
        <w:t>TIPS:</w:t>
      </w:r>
    </w:p>
    <w:p w14:paraId="66EE03B6" w14:textId="25D9C72A" w:rsidR="001D0FAD" w:rsidRDefault="001D0FAD" w:rsidP="001D0FAD">
      <w:pPr>
        <w:pStyle w:val="ListParagraph"/>
        <w:numPr>
          <w:ilvl w:val="0"/>
          <w:numId w:val="2"/>
        </w:numPr>
        <w:rPr>
          <w:lang w:val="en-US"/>
        </w:rPr>
      </w:pPr>
      <w:r>
        <w:rPr>
          <w:lang w:val="en-US"/>
        </w:rPr>
        <w:t>Try to use word equation functions and fit to page the text. Use academic report format such as page numbers. Do not use black tables as hard to see.</w:t>
      </w:r>
    </w:p>
    <w:p w14:paraId="3E38059D" w14:textId="6FCC45E3" w:rsidR="001D0FAD" w:rsidRDefault="001D0FAD" w:rsidP="001D0FAD">
      <w:pPr>
        <w:pStyle w:val="ListParagraph"/>
        <w:numPr>
          <w:ilvl w:val="0"/>
          <w:numId w:val="2"/>
        </w:numPr>
        <w:rPr>
          <w:lang w:val="en-US"/>
        </w:rPr>
      </w:pPr>
      <w:r>
        <w:rPr>
          <w:lang w:val="en-US"/>
        </w:rPr>
        <w:t>Avoid time approximations to 0.</w:t>
      </w:r>
    </w:p>
    <w:p w14:paraId="037CFD08" w14:textId="2186CA13" w:rsidR="001D0FAD" w:rsidRPr="001D0FAD" w:rsidRDefault="001D0FAD" w:rsidP="001D0FAD">
      <w:pPr>
        <w:pStyle w:val="ListParagraph"/>
        <w:numPr>
          <w:ilvl w:val="0"/>
          <w:numId w:val="2"/>
        </w:numPr>
        <w:rPr>
          <w:lang w:val="en-US"/>
        </w:rPr>
      </w:pPr>
      <w:r>
        <w:rPr>
          <w:lang w:val="en-US"/>
        </w:rPr>
        <w:t>Deepen your analysis using percentage error and time tools and compare and contrast using the functions properties and uses to further justify the choice of one option over others.</w:t>
      </w:r>
    </w:p>
    <w:p w14:paraId="39B07716" w14:textId="07C760B0" w:rsidR="001D0FAD" w:rsidRDefault="001D0FAD">
      <w:pPr>
        <w:rPr>
          <w:lang w:val="en-US"/>
        </w:rPr>
      </w:pPr>
      <w:r>
        <w:rPr>
          <w:lang w:val="en-US"/>
        </w:rPr>
        <w:t>TOPS:</w:t>
      </w:r>
    </w:p>
    <w:p w14:paraId="31012CE6" w14:textId="2F969938" w:rsidR="001D0FAD" w:rsidRDefault="001D0FAD" w:rsidP="001D0FAD">
      <w:pPr>
        <w:pStyle w:val="ListParagraph"/>
        <w:numPr>
          <w:ilvl w:val="0"/>
          <w:numId w:val="1"/>
        </w:numPr>
        <w:rPr>
          <w:lang w:val="en-US"/>
        </w:rPr>
      </w:pPr>
      <w:proofErr w:type="spellStart"/>
      <w:r>
        <w:rPr>
          <w:lang w:val="en-US"/>
        </w:rPr>
        <w:t>Well structured</w:t>
      </w:r>
      <w:proofErr w:type="spellEnd"/>
      <w:r>
        <w:rPr>
          <w:lang w:val="en-US"/>
        </w:rPr>
        <w:t xml:space="preserve"> code and efficient solutions to tasks. The many comments allow an easy consultation.</w:t>
      </w:r>
    </w:p>
    <w:p w14:paraId="4CC7FD05" w14:textId="03429840" w:rsidR="001D0FAD" w:rsidRDefault="001D0FAD" w:rsidP="001D0FAD">
      <w:pPr>
        <w:pStyle w:val="ListParagraph"/>
        <w:numPr>
          <w:ilvl w:val="0"/>
          <w:numId w:val="1"/>
        </w:numPr>
        <w:rPr>
          <w:lang w:val="en-US"/>
        </w:rPr>
      </w:pPr>
      <w:r>
        <w:rPr>
          <w:lang w:val="en-US"/>
        </w:rPr>
        <w:t>Graphs and visual contain all correct elements and are very effective. The extra graphs in task 7 and 9 allow easy comparisons between methods. Tables are a great addition to the study.</w:t>
      </w:r>
    </w:p>
    <w:p w14:paraId="21F27EAD" w14:textId="45A6F69F" w:rsidR="001D0FAD" w:rsidRDefault="001D0FAD" w:rsidP="001D0FAD">
      <w:pPr>
        <w:pStyle w:val="ListParagraph"/>
        <w:numPr>
          <w:ilvl w:val="0"/>
          <w:numId w:val="1"/>
        </w:numPr>
        <w:rPr>
          <w:lang w:val="en-US"/>
        </w:rPr>
      </w:pPr>
      <w:r>
        <w:rPr>
          <w:lang w:val="en-US"/>
        </w:rPr>
        <w:t>Great overall understanding and use of theory in report.</w:t>
      </w:r>
    </w:p>
    <w:p w14:paraId="6151DBAB" w14:textId="720BF228" w:rsidR="001D0FAD" w:rsidRPr="001D0FAD" w:rsidRDefault="001D0FAD" w:rsidP="001D0FAD">
      <w:pPr>
        <w:ind w:left="360"/>
        <w:rPr>
          <w:lang w:val="en-US"/>
        </w:rPr>
      </w:pPr>
    </w:p>
    <w:sectPr w:rsidR="001D0FAD" w:rsidRPr="001D0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1D86"/>
    <w:multiLevelType w:val="hybridMultilevel"/>
    <w:tmpl w:val="850C89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C5B2422"/>
    <w:multiLevelType w:val="hybridMultilevel"/>
    <w:tmpl w:val="A6F6C6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49692564">
    <w:abstractNumId w:val="1"/>
  </w:num>
  <w:num w:numId="2" w16cid:durableId="197953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AD"/>
    <w:rsid w:val="000D78B3"/>
    <w:rsid w:val="001D0FAD"/>
    <w:rsid w:val="00CC6A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01BE"/>
  <w15:chartTrackingRefBased/>
  <w15:docId w15:val="{AEE107A7-A3E2-463C-8753-3975299A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7000">
      <w:bodyDiv w:val="1"/>
      <w:marLeft w:val="0"/>
      <w:marRight w:val="0"/>
      <w:marTop w:val="0"/>
      <w:marBottom w:val="0"/>
      <w:divBdr>
        <w:top w:val="none" w:sz="0" w:space="0" w:color="auto"/>
        <w:left w:val="none" w:sz="0" w:space="0" w:color="auto"/>
        <w:bottom w:val="none" w:sz="0" w:space="0" w:color="auto"/>
        <w:right w:val="none" w:sz="0" w:space="0" w:color="auto"/>
      </w:divBdr>
      <w:divsChild>
        <w:div w:id="2031905505">
          <w:marLeft w:val="0"/>
          <w:marRight w:val="0"/>
          <w:marTop w:val="0"/>
          <w:marBottom w:val="0"/>
          <w:divBdr>
            <w:top w:val="none" w:sz="0" w:space="0" w:color="auto"/>
            <w:left w:val="none" w:sz="0" w:space="0" w:color="auto"/>
            <w:bottom w:val="none" w:sz="0" w:space="0" w:color="auto"/>
            <w:right w:val="none" w:sz="0" w:space="0" w:color="auto"/>
          </w:divBdr>
          <w:divsChild>
            <w:div w:id="251015265">
              <w:marLeft w:val="0"/>
              <w:marRight w:val="0"/>
              <w:marTop w:val="0"/>
              <w:marBottom w:val="0"/>
              <w:divBdr>
                <w:top w:val="none" w:sz="0" w:space="0" w:color="auto"/>
                <w:left w:val="none" w:sz="0" w:space="0" w:color="auto"/>
                <w:bottom w:val="none" w:sz="0" w:space="0" w:color="auto"/>
                <w:right w:val="none" w:sz="0" w:space="0" w:color="auto"/>
              </w:divBdr>
            </w:div>
            <w:div w:id="301810127">
              <w:marLeft w:val="0"/>
              <w:marRight w:val="0"/>
              <w:marTop w:val="0"/>
              <w:marBottom w:val="0"/>
              <w:divBdr>
                <w:top w:val="none" w:sz="0" w:space="0" w:color="auto"/>
                <w:left w:val="none" w:sz="0" w:space="0" w:color="auto"/>
                <w:bottom w:val="none" w:sz="0" w:space="0" w:color="auto"/>
                <w:right w:val="none" w:sz="0" w:space="0" w:color="auto"/>
              </w:divBdr>
            </w:div>
            <w:div w:id="7934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Galli, Sara</dc:creator>
  <cp:keywords/>
  <dc:description/>
  <cp:lastModifiedBy>Galli, Sara</cp:lastModifiedBy>
  <cp:revision>1</cp:revision>
  <dcterms:created xsi:type="dcterms:W3CDTF">2023-12-14T15:43:00Z</dcterms:created>
  <dcterms:modified xsi:type="dcterms:W3CDTF">2023-12-14T15:51:00Z</dcterms:modified>
</cp:coreProperties>
</file>