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F88A" w14:textId="77777777" w:rsidR="00C00C42" w:rsidRPr="00C1183C" w:rsidRDefault="00C00C42" w:rsidP="00EA08E0">
      <w:pPr>
        <w:spacing w:line="360" w:lineRule="auto"/>
        <w:jc w:val="both"/>
        <w:rPr>
          <w:b/>
          <w:szCs w:val="22"/>
          <w:lang w:val="pl-PL"/>
        </w:rPr>
      </w:pPr>
    </w:p>
    <w:p w14:paraId="127B885F" w14:textId="77777777" w:rsidR="00C00C42" w:rsidRPr="00C1183C" w:rsidRDefault="00C00C42" w:rsidP="00EA08E0">
      <w:pPr>
        <w:spacing w:line="360" w:lineRule="auto"/>
        <w:jc w:val="both"/>
        <w:rPr>
          <w:b/>
          <w:szCs w:val="22"/>
          <w:lang w:val="pl-PL"/>
        </w:rPr>
      </w:pPr>
    </w:p>
    <w:p w14:paraId="282B6DDE" w14:textId="77777777" w:rsidR="00C00C42" w:rsidRPr="00C1183C" w:rsidRDefault="00C00C42" w:rsidP="00EA08E0">
      <w:pPr>
        <w:spacing w:line="360" w:lineRule="auto"/>
        <w:jc w:val="both"/>
        <w:rPr>
          <w:b/>
          <w:szCs w:val="22"/>
          <w:lang w:val="pl-PL"/>
        </w:rPr>
      </w:pPr>
    </w:p>
    <w:p w14:paraId="2522B0D2" w14:textId="77777777" w:rsidR="00C00C42" w:rsidRPr="00C1183C" w:rsidRDefault="00C00C42" w:rsidP="00EA08E0">
      <w:pPr>
        <w:spacing w:line="360" w:lineRule="auto"/>
        <w:jc w:val="both"/>
        <w:rPr>
          <w:b/>
          <w:szCs w:val="22"/>
          <w:lang w:val="pl-PL"/>
        </w:rPr>
      </w:pPr>
    </w:p>
    <w:p w14:paraId="3EE63398" w14:textId="77777777" w:rsidR="00C00C42" w:rsidRPr="00C1183C" w:rsidRDefault="00C00C42" w:rsidP="00EA08E0">
      <w:pPr>
        <w:spacing w:line="360" w:lineRule="auto"/>
        <w:jc w:val="both"/>
        <w:rPr>
          <w:b/>
          <w:sz w:val="40"/>
          <w:szCs w:val="40"/>
          <w:lang w:val="pl-PL"/>
        </w:rPr>
      </w:pPr>
    </w:p>
    <w:p w14:paraId="205616C0" w14:textId="1BD6A678" w:rsidR="00C00C42" w:rsidRPr="00C1183C" w:rsidRDefault="00C00C42" w:rsidP="00EA08E0">
      <w:pPr>
        <w:spacing w:line="360" w:lineRule="auto"/>
        <w:jc w:val="both"/>
        <w:rPr>
          <w:b/>
          <w:sz w:val="40"/>
          <w:szCs w:val="40"/>
          <w:lang w:val="pl-PL"/>
        </w:rPr>
      </w:pPr>
      <w:r w:rsidRPr="00C1183C">
        <w:rPr>
          <w:b/>
          <w:sz w:val="40"/>
          <w:szCs w:val="40"/>
          <w:lang w:val="pl-PL"/>
        </w:rPr>
        <w:t>Instrukcja obsługi</w:t>
      </w:r>
    </w:p>
    <w:p w14:paraId="21B396FF" w14:textId="6064A7E4" w:rsidR="00C00C42" w:rsidRPr="00C1183C" w:rsidRDefault="00C00C42" w:rsidP="00EA08E0">
      <w:pPr>
        <w:spacing w:line="360" w:lineRule="auto"/>
        <w:jc w:val="both"/>
        <w:rPr>
          <w:b/>
          <w:sz w:val="40"/>
          <w:szCs w:val="40"/>
          <w:lang w:val="pl-PL"/>
        </w:rPr>
      </w:pPr>
      <w:r w:rsidRPr="00C1183C">
        <w:rPr>
          <w:b/>
          <w:sz w:val="40"/>
          <w:szCs w:val="40"/>
          <w:lang w:val="pl-PL"/>
        </w:rPr>
        <w:t xml:space="preserve">dla </w:t>
      </w:r>
    </w:p>
    <w:p w14:paraId="01B486EA" w14:textId="56310387" w:rsidR="00C00C42" w:rsidRPr="00C1183C" w:rsidRDefault="00C00C42" w:rsidP="00EA08E0">
      <w:pPr>
        <w:spacing w:line="360" w:lineRule="auto"/>
        <w:jc w:val="both"/>
        <w:rPr>
          <w:b/>
          <w:sz w:val="40"/>
          <w:szCs w:val="40"/>
          <w:lang w:val="pl-PL"/>
        </w:rPr>
      </w:pPr>
      <w:r w:rsidRPr="00C1183C">
        <w:rPr>
          <w:b/>
          <w:sz w:val="40"/>
          <w:szCs w:val="40"/>
          <w:lang w:val="pl-PL"/>
        </w:rPr>
        <w:t>Wizualizacji systemu grzania i chłodzenia</w:t>
      </w:r>
    </w:p>
    <w:p w14:paraId="05A85D0F" w14:textId="77777777" w:rsidR="00C00C42" w:rsidRPr="00C1183C" w:rsidRDefault="00C00C42" w:rsidP="00EA08E0">
      <w:pPr>
        <w:spacing w:line="360" w:lineRule="auto"/>
        <w:jc w:val="both"/>
        <w:rPr>
          <w:b/>
          <w:sz w:val="40"/>
          <w:szCs w:val="40"/>
          <w:lang w:val="pl-PL"/>
        </w:rPr>
      </w:pPr>
    </w:p>
    <w:p w14:paraId="4775C67F" w14:textId="77777777" w:rsidR="00C00C42" w:rsidRPr="00C1183C" w:rsidRDefault="00C00C42" w:rsidP="00EA08E0">
      <w:pPr>
        <w:keepLines/>
        <w:suppressAutoHyphens/>
        <w:spacing w:line="360" w:lineRule="auto"/>
        <w:jc w:val="both"/>
        <w:rPr>
          <w:rFonts w:cs="Arial"/>
          <w:b/>
          <w:sz w:val="40"/>
          <w:szCs w:val="40"/>
          <w:lang w:val="pl-PL"/>
        </w:rPr>
      </w:pPr>
    </w:p>
    <w:p w14:paraId="0C4CDA5B" w14:textId="77777777" w:rsidR="00C00C42" w:rsidRPr="00C1183C" w:rsidRDefault="00C00C42" w:rsidP="00EA08E0">
      <w:pPr>
        <w:keepLines/>
        <w:suppressAutoHyphens/>
        <w:spacing w:line="360" w:lineRule="auto"/>
        <w:jc w:val="both"/>
        <w:rPr>
          <w:rFonts w:cs="Arial"/>
          <w:b/>
          <w:szCs w:val="22"/>
          <w:lang w:val="pl-PL"/>
        </w:rPr>
      </w:pPr>
    </w:p>
    <w:p w14:paraId="7B61998A" w14:textId="77777777" w:rsidR="00C00C42" w:rsidRPr="00C1183C" w:rsidRDefault="00C00C42" w:rsidP="00EA08E0">
      <w:pPr>
        <w:keepLines/>
        <w:suppressAutoHyphens/>
        <w:spacing w:line="360" w:lineRule="auto"/>
        <w:jc w:val="both"/>
        <w:rPr>
          <w:rFonts w:cs="Arial"/>
          <w:b/>
          <w:szCs w:val="22"/>
          <w:lang w:val="pl-PL"/>
        </w:rPr>
      </w:pPr>
    </w:p>
    <w:p w14:paraId="6A4C4415" w14:textId="77777777" w:rsidR="00C00C42" w:rsidRPr="00C1183C" w:rsidRDefault="00C00C42" w:rsidP="00EA08E0">
      <w:pPr>
        <w:spacing w:line="360" w:lineRule="auto"/>
        <w:jc w:val="both"/>
        <w:rPr>
          <w:szCs w:val="22"/>
          <w:lang w:val="pl-PL"/>
        </w:rPr>
      </w:pPr>
    </w:p>
    <w:p w14:paraId="0ADCCAB3" w14:textId="77777777" w:rsidR="00C00C42" w:rsidRPr="00C1183C" w:rsidRDefault="00C00C42" w:rsidP="00EA08E0">
      <w:pPr>
        <w:spacing w:line="360" w:lineRule="auto"/>
        <w:jc w:val="both"/>
        <w:rPr>
          <w:szCs w:val="22"/>
          <w:lang w:val="pl-PL"/>
        </w:rPr>
      </w:pPr>
      <w:r w:rsidRPr="00C1183C">
        <w:rPr>
          <w:szCs w:val="22"/>
          <w:lang w:val="pl-PL"/>
        </w:rPr>
        <w:br w:type="page"/>
      </w:r>
    </w:p>
    <w:p w14:paraId="5358EC2C" w14:textId="04448E30" w:rsidR="00C00C42" w:rsidRPr="00C1183C" w:rsidRDefault="00C00C42" w:rsidP="00EA08E0">
      <w:pPr>
        <w:spacing w:line="360" w:lineRule="auto"/>
        <w:jc w:val="both"/>
        <w:rPr>
          <w:b/>
          <w:bCs/>
          <w:szCs w:val="22"/>
          <w:u w:val="single"/>
          <w:lang w:val="pl-PL"/>
        </w:rPr>
      </w:pPr>
      <w:r w:rsidRPr="00C1183C">
        <w:rPr>
          <w:b/>
          <w:bCs/>
          <w:szCs w:val="22"/>
          <w:u w:val="single"/>
          <w:lang w:val="pl-PL"/>
        </w:rPr>
        <w:lastRenderedPageBreak/>
        <w:t>Spis treści</w:t>
      </w:r>
    </w:p>
    <w:p w14:paraId="15694833" w14:textId="2AB53ECB" w:rsidR="00C00C42" w:rsidRPr="00C1183C" w:rsidRDefault="00C00C42" w:rsidP="00EA08E0">
      <w:pPr>
        <w:pStyle w:val="Spistreci1"/>
        <w:tabs>
          <w:tab w:val="left" w:pos="440"/>
          <w:tab w:val="right" w:pos="9678"/>
        </w:tabs>
        <w:jc w:val="both"/>
        <w:rPr>
          <w:rFonts w:asciiTheme="minorHAnsi" w:eastAsiaTheme="minorEastAsia" w:hAnsiTheme="minorHAnsi" w:cstheme="minorBidi"/>
          <w:b w:val="0"/>
          <w:sz w:val="22"/>
          <w:szCs w:val="22"/>
          <w:lang w:val="pl-PL" w:eastAsia="pl-PL"/>
        </w:rPr>
      </w:pPr>
      <w:r w:rsidRPr="00C1183C">
        <w:rPr>
          <w:b w:val="0"/>
          <w:bCs/>
          <w:sz w:val="22"/>
          <w:szCs w:val="22"/>
          <w:lang w:val="pl-PL"/>
        </w:rPr>
        <w:fldChar w:fldCharType="begin"/>
      </w:r>
      <w:r w:rsidRPr="00C1183C">
        <w:rPr>
          <w:b w:val="0"/>
          <w:bCs/>
          <w:sz w:val="22"/>
          <w:szCs w:val="22"/>
          <w:lang w:val="pl-PL"/>
        </w:rPr>
        <w:instrText xml:space="preserve"> TOC \o "1-4" \h \z </w:instrText>
      </w:r>
      <w:r w:rsidRPr="00C1183C">
        <w:rPr>
          <w:b w:val="0"/>
          <w:bCs/>
          <w:sz w:val="22"/>
          <w:szCs w:val="22"/>
          <w:lang w:val="pl-PL"/>
        </w:rPr>
        <w:fldChar w:fldCharType="separate"/>
      </w:r>
      <w:hyperlink w:anchor="_Toc69381857" w:history="1">
        <w:r w:rsidRPr="00C1183C">
          <w:rPr>
            <w:rStyle w:val="Hipercze"/>
            <w:lang w:val="pl-PL"/>
          </w:rPr>
          <w:t>1</w:t>
        </w:r>
        <w:r w:rsidRPr="00C1183C">
          <w:rPr>
            <w:rFonts w:asciiTheme="minorHAnsi" w:eastAsiaTheme="minorEastAsia" w:hAnsiTheme="minorHAnsi" w:cstheme="minorBidi"/>
            <w:b w:val="0"/>
            <w:sz w:val="22"/>
            <w:szCs w:val="22"/>
            <w:lang w:val="pl-PL" w:eastAsia="pl-PL"/>
          </w:rPr>
          <w:tab/>
        </w:r>
        <w:r w:rsidRPr="00C1183C">
          <w:rPr>
            <w:rStyle w:val="Hipercze"/>
            <w:lang w:val="pl-PL"/>
          </w:rPr>
          <w:t>Wprowadzenie</w:t>
        </w:r>
        <w:r w:rsidRPr="00C1183C">
          <w:rPr>
            <w:webHidden/>
            <w:lang w:val="pl-PL"/>
          </w:rPr>
          <w:tab/>
        </w:r>
        <w:r w:rsidRPr="00C1183C">
          <w:rPr>
            <w:webHidden/>
            <w:lang w:val="pl-PL"/>
          </w:rPr>
          <w:fldChar w:fldCharType="begin"/>
        </w:r>
        <w:r w:rsidRPr="00C1183C">
          <w:rPr>
            <w:webHidden/>
            <w:lang w:val="pl-PL"/>
          </w:rPr>
          <w:instrText xml:space="preserve"> PAGEREF _Toc69381857 \h </w:instrText>
        </w:r>
        <w:r w:rsidRPr="00C1183C">
          <w:rPr>
            <w:webHidden/>
            <w:lang w:val="pl-PL"/>
          </w:rPr>
        </w:r>
        <w:r w:rsidRPr="00C1183C">
          <w:rPr>
            <w:webHidden/>
            <w:lang w:val="pl-PL"/>
          </w:rPr>
          <w:fldChar w:fldCharType="separate"/>
        </w:r>
        <w:r w:rsidRPr="00C1183C">
          <w:rPr>
            <w:webHidden/>
            <w:lang w:val="pl-PL"/>
          </w:rPr>
          <w:t>5</w:t>
        </w:r>
        <w:r w:rsidRPr="00C1183C">
          <w:rPr>
            <w:webHidden/>
            <w:lang w:val="pl-PL"/>
          </w:rPr>
          <w:fldChar w:fldCharType="end"/>
        </w:r>
      </w:hyperlink>
    </w:p>
    <w:p w14:paraId="03039BCE" w14:textId="1B20C80E" w:rsidR="00C00C42" w:rsidRPr="00C1183C" w:rsidRDefault="00093948" w:rsidP="00EA08E0">
      <w:pPr>
        <w:pStyle w:val="Spistreci1"/>
        <w:tabs>
          <w:tab w:val="left" w:pos="440"/>
          <w:tab w:val="right" w:pos="9678"/>
        </w:tabs>
        <w:jc w:val="both"/>
        <w:rPr>
          <w:rFonts w:asciiTheme="minorHAnsi" w:eastAsiaTheme="minorEastAsia" w:hAnsiTheme="minorHAnsi" w:cstheme="minorBidi"/>
          <w:b w:val="0"/>
          <w:sz w:val="22"/>
          <w:szCs w:val="22"/>
          <w:lang w:val="pl-PL" w:eastAsia="pl-PL"/>
        </w:rPr>
      </w:pPr>
      <w:hyperlink w:anchor="_Toc69381858" w:history="1">
        <w:r w:rsidR="00C00C42" w:rsidRPr="00C1183C">
          <w:rPr>
            <w:rStyle w:val="Hipercze"/>
            <w:lang w:val="pl-PL"/>
          </w:rPr>
          <w:t>2</w:t>
        </w:r>
        <w:r w:rsidR="00C00C42" w:rsidRPr="00C1183C">
          <w:rPr>
            <w:rFonts w:asciiTheme="minorHAnsi" w:eastAsiaTheme="minorEastAsia" w:hAnsiTheme="minorHAnsi" w:cstheme="minorBidi"/>
            <w:b w:val="0"/>
            <w:sz w:val="22"/>
            <w:szCs w:val="22"/>
            <w:lang w:val="pl-PL" w:eastAsia="pl-PL"/>
          </w:rPr>
          <w:tab/>
        </w:r>
        <w:r w:rsidR="00834ED8" w:rsidRPr="00C1183C">
          <w:rPr>
            <w:rStyle w:val="Hipercze"/>
            <w:lang w:val="pl-PL"/>
          </w:rPr>
          <w:t>Interfejs użytkownika</w:t>
        </w:r>
        <w:r w:rsidR="00C00C42" w:rsidRPr="00C1183C">
          <w:rPr>
            <w:webHidden/>
            <w:lang w:val="pl-PL"/>
          </w:rPr>
          <w:tab/>
        </w:r>
        <w:r w:rsidR="00C00C42" w:rsidRPr="00C1183C">
          <w:rPr>
            <w:webHidden/>
            <w:lang w:val="pl-PL"/>
          </w:rPr>
          <w:fldChar w:fldCharType="begin"/>
        </w:r>
        <w:r w:rsidR="00C00C42" w:rsidRPr="00C1183C">
          <w:rPr>
            <w:webHidden/>
            <w:lang w:val="pl-PL"/>
          </w:rPr>
          <w:instrText xml:space="preserve"> PAGEREF _Toc69381858 \h </w:instrText>
        </w:r>
        <w:r w:rsidR="00C00C42" w:rsidRPr="00C1183C">
          <w:rPr>
            <w:webHidden/>
            <w:lang w:val="pl-PL"/>
          </w:rPr>
        </w:r>
        <w:r w:rsidR="00C00C42" w:rsidRPr="00C1183C">
          <w:rPr>
            <w:webHidden/>
            <w:lang w:val="pl-PL"/>
          </w:rPr>
          <w:fldChar w:fldCharType="separate"/>
        </w:r>
        <w:r w:rsidR="00C00C42" w:rsidRPr="00C1183C">
          <w:rPr>
            <w:webHidden/>
            <w:lang w:val="pl-PL"/>
          </w:rPr>
          <w:t>6</w:t>
        </w:r>
        <w:r w:rsidR="00C00C42" w:rsidRPr="00C1183C">
          <w:rPr>
            <w:webHidden/>
            <w:lang w:val="pl-PL"/>
          </w:rPr>
          <w:fldChar w:fldCharType="end"/>
        </w:r>
      </w:hyperlink>
    </w:p>
    <w:p w14:paraId="25EC24BB" w14:textId="458172FC" w:rsidR="00C00C42" w:rsidRPr="00C1183C" w:rsidRDefault="00093948" w:rsidP="00EA08E0">
      <w:pPr>
        <w:pStyle w:val="Spistreci2"/>
        <w:tabs>
          <w:tab w:val="left" w:pos="880"/>
          <w:tab w:val="right" w:pos="9678"/>
        </w:tabs>
        <w:jc w:val="both"/>
        <w:rPr>
          <w:rFonts w:asciiTheme="minorHAnsi" w:eastAsiaTheme="minorEastAsia" w:hAnsiTheme="minorHAnsi" w:cstheme="minorBidi"/>
          <w:szCs w:val="22"/>
          <w:lang w:val="pl-PL" w:eastAsia="pl-PL"/>
        </w:rPr>
      </w:pPr>
      <w:hyperlink w:anchor="_Toc69381863" w:history="1">
        <w:r w:rsidR="00C00C42" w:rsidRPr="00C1183C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F53852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C00C42" w:rsidRPr="00C1183C">
          <w:rPr>
            <w:rFonts w:asciiTheme="minorHAnsi" w:eastAsiaTheme="minorEastAsia" w:hAnsiTheme="minorHAnsi" w:cstheme="minorBidi"/>
            <w:szCs w:val="22"/>
            <w:lang w:val="pl-PL" w:eastAsia="pl-PL"/>
          </w:rPr>
          <w:tab/>
        </w:r>
        <w:r w:rsidR="003C70E6" w:rsidRPr="00C1183C">
          <w:rPr>
            <w:rStyle w:val="Hipercze"/>
            <w:lang w:val="pl-PL"/>
          </w:rPr>
          <w:t>Struktura HMI</w:t>
        </w:r>
        <w:r w:rsidR="00C00C42" w:rsidRPr="00C1183C">
          <w:rPr>
            <w:webHidden/>
            <w:lang w:val="pl-PL"/>
          </w:rPr>
          <w:tab/>
        </w:r>
        <w:r w:rsidR="00C00C42" w:rsidRPr="00C1183C">
          <w:rPr>
            <w:webHidden/>
            <w:lang w:val="pl-PL"/>
          </w:rPr>
          <w:fldChar w:fldCharType="begin"/>
        </w:r>
        <w:r w:rsidR="00C00C42" w:rsidRPr="00C1183C">
          <w:rPr>
            <w:webHidden/>
            <w:lang w:val="pl-PL"/>
          </w:rPr>
          <w:instrText xml:space="preserve"> PAGEREF _Toc69381863 \h </w:instrText>
        </w:r>
        <w:r w:rsidR="00C00C42" w:rsidRPr="00C1183C">
          <w:rPr>
            <w:webHidden/>
            <w:lang w:val="pl-PL"/>
          </w:rPr>
        </w:r>
        <w:r w:rsidR="00C00C42" w:rsidRPr="00C1183C">
          <w:rPr>
            <w:webHidden/>
            <w:lang w:val="pl-PL"/>
          </w:rPr>
          <w:fldChar w:fldCharType="separate"/>
        </w:r>
        <w:r w:rsidR="00C00C42" w:rsidRPr="00C1183C">
          <w:rPr>
            <w:webHidden/>
            <w:lang w:val="pl-PL"/>
          </w:rPr>
          <w:t>11</w:t>
        </w:r>
        <w:r w:rsidR="00C00C42" w:rsidRPr="00C1183C">
          <w:rPr>
            <w:webHidden/>
            <w:lang w:val="pl-PL"/>
          </w:rPr>
          <w:fldChar w:fldCharType="end"/>
        </w:r>
      </w:hyperlink>
    </w:p>
    <w:p w14:paraId="6F49DFC4" w14:textId="3450D357" w:rsidR="00C00C42" w:rsidRPr="00C1183C" w:rsidRDefault="00093948" w:rsidP="00EA08E0">
      <w:pPr>
        <w:pStyle w:val="Spistreci3"/>
        <w:tabs>
          <w:tab w:val="left" w:pos="1320"/>
          <w:tab w:val="right" w:pos="9678"/>
        </w:tabs>
        <w:jc w:val="both"/>
        <w:rPr>
          <w:rFonts w:asciiTheme="minorHAnsi" w:eastAsiaTheme="minorEastAsia" w:hAnsiTheme="minorHAnsi" w:cstheme="minorBidi"/>
          <w:szCs w:val="22"/>
          <w:lang w:val="pl-PL" w:eastAsia="pl-PL"/>
        </w:rPr>
      </w:pPr>
      <w:hyperlink w:anchor="_Toc69381864" w:history="1">
        <w:r w:rsidR="00C00C42" w:rsidRPr="00C1183C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F53852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C00C42" w:rsidRPr="00C1183C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.1</w:t>
        </w:r>
        <w:r w:rsidR="00C00C42" w:rsidRPr="00C1183C">
          <w:rPr>
            <w:rFonts w:asciiTheme="minorHAnsi" w:eastAsiaTheme="minorEastAsia" w:hAnsiTheme="minorHAnsi" w:cstheme="minorBidi"/>
            <w:szCs w:val="22"/>
            <w:lang w:val="pl-PL" w:eastAsia="pl-PL"/>
          </w:rPr>
          <w:tab/>
        </w:r>
        <w:r w:rsidR="002C1BE1" w:rsidRPr="00C1183C">
          <w:rPr>
            <w:rStyle w:val="Hipercze"/>
            <w:lang w:val="pl-PL"/>
          </w:rPr>
          <w:t>Start</w:t>
        </w:r>
        <w:r w:rsidR="00C00C42" w:rsidRPr="00C1183C">
          <w:rPr>
            <w:webHidden/>
            <w:lang w:val="pl-PL"/>
          </w:rPr>
          <w:tab/>
        </w:r>
        <w:r w:rsidR="00C00C42" w:rsidRPr="00C1183C">
          <w:rPr>
            <w:webHidden/>
            <w:lang w:val="pl-PL"/>
          </w:rPr>
          <w:fldChar w:fldCharType="begin"/>
        </w:r>
        <w:r w:rsidR="00C00C42" w:rsidRPr="00C1183C">
          <w:rPr>
            <w:webHidden/>
            <w:lang w:val="pl-PL"/>
          </w:rPr>
          <w:instrText xml:space="preserve"> PAGEREF _Toc69381864 \h </w:instrText>
        </w:r>
        <w:r w:rsidR="00C00C42" w:rsidRPr="00C1183C">
          <w:rPr>
            <w:webHidden/>
            <w:lang w:val="pl-PL"/>
          </w:rPr>
        </w:r>
        <w:r w:rsidR="00C00C42" w:rsidRPr="00C1183C">
          <w:rPr>
            <w:webHidden/>
            <w:lang w:val="pl-PL"/>
          </w:rPr>
          <w:fldChar w:fldCharType="separate"/>
        </w:r>
        <w:r w:rsidR="00C00C42" w:rsidRPr="00C1183C">
          <w:rPr>
            <w:webHidden/>
            <w:lang w:val="pl-PL"/>
          </w:rPr>
          <w:t>12</w:t>
        </w:r>
        <w:r w:rsidR="00C00C42" w:rsidRPr="00C1183C">
          <w:rPr>
            <w:webHidden/>
            <w:lang w:val="pl-PL"/>
          </w:rPr>
          <w:fldChar w:fldCharType="end"/>
        </w:r>
      </w:hyperlink>
    </w:p>
    <w:p w14:paraId="2D0ED618" w14:textId="1879724D" w:rsidR="00C00C42" w:rsidRPr="00C1183C" w:rsidRDefault="00093948" w:rsidP="00EA08E0">
      <w:pPr>
        <w:pStyle w:val="Spistreci3"/>
        <w:tabs>
          <w:tab w:val="left" w:pos="1320"/>
          <w:tab w:val="right" w:pos="9678"/>
        </w:tabs>
        <w:jc w:val="both"/>
        <w:rPr>
          <w:rFonts w:asciiTheme="minorHAnsi" w:eastAsiaTheme="minorEastAsia" w:hAnsiTheme="minorHAnsi" w:cstheme="minorBidi"/>
          <w:szCs w:val="22"/>
          <w:lang w:val="pl-PL" w:eastAsia="pl-PL"/>
        </w:rPr>
      </w:pPr>
      <w:hyperlink w:anchor="_Toc69381868" w:history="1">
        <w:r w:rsidR="00C00C42" w:rsidRPr="00C1183C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F53852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C00C42" w:rsidRPr="00C1183C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</w:t>
        </w:r>
        <w:r w:rsidR="00EA08E0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C00C42" w:rsidRPr="00C1183C">
          <w:rPr>
            <w:rFonts w:asciiTheme="minorHAnsi" w:eastAsiaTheme="minorEastAsia" w:hAnsiTheme="minorHAnsi" w:cstheme="minorBidi"/>
            <w:szCs w:val="22"/>
            <w:lang w:val="pl-PL" w:eastAsia="pl-PL"/>
          </w:rPr>
          <w:tab/>
        </w:r>
        <w:r w:rsidR="006B49BA" w:rsidRPr="00C1183C">
          <w:rPr>
            <w:rStyle w:val="Hipercze"/>
            <w:lang w:val="pl-PL"/>
          </w:rPr>
          <w:t>Carrier</w:t>
        </w:r>
        <w:r w:rsidR="00200463" w:rsidRPr="00C1183C">
          <w:rPr>
            <w:rStyle w:val="Hipercze"/>
            <w:lang w:val="pl-PL"/>
          </w:rPr>
          <w:t xml:space="preserve"> – widok główny</w:t>
        </w:r>
        <w:r w:rsidR="00C00C42" w:rsidRPr="00C1183C">
          <w:rPr>
            <w:webHidden/>
            <w:lang w:val="pl-PL"/>
          </w:rPr>
          <w:tab/>
        </w:r>
        <w:r w:rsidR="00C00C42" w:rsidRPr="00C1183C">
          <w:rPr>
            <w:webHidden/>
            <w:lang w:val="pl-PL"/>
          </w:rPr>
          <w:fldChar w:fldCharType="begin"/>
        </w:r>
        <w:r w:rsidR="00C00C42" w:rsidRPr="00C1183C">
          <w:rPr>
            <w:webHidden/>
            <w:lang w:val="pl-PL"/>
          </w:rPr>
          <w:instrText xml:space="preserve"> PAGEREF _Toc69381868 \h </w:instrText>
        </w:r>
        <w:r w:rsidR="00C00C42" w:rsidRPr="00C1183C">
          <w:rPr>
            <w:webHidden/>
            <w:lang w:val="pl-PL"/>
          </w:rPr>
        </w:r>
        <w:r w:rsidR="00C00C42" w:rsidRPr="00C1183C">
          <w:rPr>
            <w:webHidden/>
            <w:lang w:val="pl-PL"/>
          </w:rPr>
          <w:fldChar w:fldCharType="separate"/>
        </w:r>
        <w:r w:rsidR="00C00C42" w:rsidRPr="00C1183C">
          <w:rPr>
            <w:webHidden/>
            <w:lang w:val="pl-PL"/>
          </w:rPr>
          <w:t>14</w:t>
        </w:r>
        <w:r w:rsidR="00C00C42" w:rsidRPr="00C1183C">
          <w:rPr>
            <w:webHidden/>
            <w:lang w:val="pl-PL"/>
          </w:rPr>
          <w:fldChar w:fldCharType="end"/>
        </w:r>
      </w:hyperlink>
    </w:p>
    <w:p w14:paraId="2D381EAE" w14:textId="7D0E1AF6" w:rsidR="00C00C42" w:rsidRPr="00C1183C" w:rsidRDefault="00093948" w:rsidP="00EA08E0">
      <w:pPr>
        <w:pStyle w:val="Spistreci3"/>
        <w:tabs>
          <w:tab w:val="left" w:pos="1320"/>
          <w:tab w:val="right" w:pos="9678"/>
        </w:tabs>
        <w:jc w:val="both"/>
        <w:rPr>
          <w:rFonts w:asciiTheme="minorHAnsi" w:eastAsiaTheme="minorEastAsia" w:hAnsiTheme="minorHAnsi" w:cstheme="minorBidi"/>
          <w:szCs w:val="22"/>
          <w:lang w:val="pl-PL" w:eastAsia="pl-PL"/>
        </w:rPr>
      </w:pPr>
      <w:hyperlink w:anchor="_Toc69381869" w:history="1">
        <w:r w:rsidR="00C00C42" w:rsidRPr="00C1183C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F53852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C00C42" w:rsidRPr="00C1183C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</w:t>
        </w:r>
        <w:r w:rsidR="00EA08E0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C00C42" w:rsidRPr="00C1183C">
          <w:rPr>
            <w:rFonts w:asciiTheme="minorHAnsi" w:eastAsiaTheme="minorEastAsia" w:hAnsiTheme="minorHAnsi" w:cstheme="minorBidi"/>
            <w:szCs w:val="22"/>
            <w:lang w:val="pl-PL" w:eastAsia="pl-PL"/>
          </w:rPr>
          <w:tab/>
        </w:r>
        <w:r w:rsidR="00200463" w:rsidRPr="00C1183C">
          <w:rPr>
            <w:rStyle w:val="Hipercze"/>
            <w:iCs/>
            <w:lang w:val="pl-PL"/>
          </w:rPr>
          <w:t>Zbiornik wody</w:t>
        </w:r>
        <w:r w:rsidR="00C00C42" w:rsidRPr="00C1183C">
          <w:rPr>
            <w:webHidden/>
            <w:lang w:val="pl-PL"/>
          </w:rPr>
          <w:tab/>
        </w:r>
        <w:r w:rsidR="00C00C42" w:rsidRPr="00C1183C">
          <w:rPr>
            <w:webHidden/>
            <w:lang w:val="pl-PL"/>
          </w:rPr>
          <w:fldChar w:fldCharType="begin"/>
        </w:r>
        <w:r w:rsidR="00C00C42" w:rsidRPr="00C1183C">
          <w:rPr>
            <w:webHidden/>
            <w:lang w:val="pl-PL"/>
          </w:rPr>
          <w:instrText xml:space="preserve"> PAGEREF _Toc69381869 \h </w:instrText>
        </w:r>
        <w:r w:rsidR="00C00C42" w:rsidRPr="00C1183C">
          <w:rPr>
            <w:webHidden/>
            <w:lang w:val="pl-PL"/>
          </w:rPr>
        </w:r>
        <w:r w:rsidR="00C00C42" w:rsidRPr="00C1183C">
          <w:rPr>
            <w:webHidden/>
            <w:lang w:val="pl-PL"/>
          </w:rPr>
          <w:fldChar w:fldCharType="separate"/>
        </w:r>
        <w:r w:rsidR="00C00C42" w:rsidRPr="00C1183C">
          <w:rPr>
            <w:webHidden/>
            <w:lang w:val="pl-PL"/>
          </w:rPr>
          <w:t>14</w:t>
        </w:r>
        <w:r w:rsidR="00C00C42" w:rsidRPr="00C1183C">
          <w:rPr>
            <w:webHidden/>
            <w:lang w:val="pl-PL"/>
          </w:rPr>
          <w:fldChar w:fldCharType="end"/>
        </w:r>
      </w:hyperlink>
    </w:p>
    <w:p w14:paraId="5CFDC27D" w14:textId="5F6CC726" w:rsidR="00C00C42" w:rsidRPr="00C1183C" w:rsidRDefault="00093948" w:rsidP="00EA08E0">
      <w:pPr>
        <w:pStyle w:val="Spistreci3"/>
        <w:tabs>
          <w:tab w:val="left" w:pos="1320"/>
          <w:tab w:val="right" w:pos="9678"/>
        </w:tabs>
        <w:jc w:val="both"/>
        <w:rPr>
          <w:rFonts w:asciiTheme="minorHAnsi" w:eastAsiaTheme="minorEastAsia" w:hAnsiTheme="minorHAnsi" w:cstheme="minorBidi"/>
          <w:szCs w:val="22"/>
          <w:lang w:val="pl-PL" w:eastAsia="pl-PL"/>
        </w:rPr>
      </w:pPr>
      <w:hyperlink w:anchor="_Toc69381870" w:history="1">
        <w:r w:rsidR="00C00C42" w:rsidRPr="00C1183C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F53852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C00C42" w:rsidRPr="00C1183C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</w:t>
        </w:r>
        <w:r w:rsidR="00EA08E0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C00C42" w:rsidRPr="00C1183C">
          <w:rPr>
            <w:rFonts w:asciiTheme="minorHAnsi" w:eastAsiaTheme="minorEastAsia" w:hAnsiTheme="minorHAnsi" w:cstheme="minorBidi"/>
            <w:szCs w:val="22"/>
            <w:lang w:val="pl-PL" w:eastAsia="pl-PL"/>
          </w:rPr>
          <w:tab/>
        </w:r>
        <w:r w:rsidR="00200463" w:rsidRPr="00C1183C">
          <w:rPr>
            <w:rStyle w:val="Hipercze"/>
            <w:lang w:val="pl-PL"/>
          </w:rPr>
          <w:t>Układ chłodzenia oraz grzania</w:t>
        </w:r>
        <w:r w:rsidR="00C00C42" w:rsidRPr="00C1183C">
          <w:rPr>
            <w:webHidden/>
            <w:lang w:val="pl-PL"/>
          </w:rPr>
          <w:tab/>
        </w:r>
        <w:r w:rsidR="00C00C42" w:rsidRPr="00C1183C">
          <w:rPr>
            <w:webHidden/>
            <w:lang w:val="pl-PL"/>
          </w:rPr>
          <w:fldChar w:fldCharType="begin"/>
        </w:r>
        <w:r w:rsidR="00C00C42" w:rsidRPr="00C1183C">
          <w:rPr>
            <w:webHidden/>
            <w:lang w:val="pl-PL"/>
          </w:rPr>
          <w:instrText xml:space="preserve"> PAGEREF _Toc69381870 \h </w:instrText>
        </w:r>
        <w:r w:rsidR="00C00C42" w:rsidRPr="00C1183C">
          <w:rPr>
            <w:webHidden/>
            <w:lang w:val="pl-PL"/>
          </w:rPr>
        </w:r>
        <w:r w:rsidR="00C00C42" w:rsidRPr="00C1183C">
          <w:rPr>
            <w:webHidden/>
            <w:lang w:val="pl-PL"/>
          </w:rPr>
          <w:fldChar w:fldCharType="separate"/>
        </w:r>
        <w:r w:rsidR="00C00C42" w:rsidRPr="00C1183C">
          <w:rPr>
            <w:webHidden/>
            <w:lang w:val="pl-PL"/>
          </w:rPr>
          <w:t>14</w:t>
        </w:r>
        <w:r w:rsidR="00C00C42" w:rsidRPr="00C1183C">
          <w:rPr>
            <w:webHidden/>
            <w:lang w:val="pl-PL"/>
          </w:rPr>
          <w:fldChar w:fldCharType="end"/>
        </w:r>
      </w:hyperlink>
    </w:p>
    <w:p w14:paraId="0E1B27FB" w14:textId="6AED6F07" w:rsidR="00C00C42" w:rsidRPr="00C1183C" w:rsidRDefault="00093948" w:rsidP="00EA08E0">
      <w:pPr>
        <w:pStyle w:val="Spistreci3"/>
        <w:tabs>
          <w:tab w:val="left" w:pos="1320"/>
          <w:tab w:val="right" w:pos="9678"/>
        </w:tabs>
        <w:jc w:val="both"/>
        <w:rPr>
          <w:rFonts w:asciiTheme="minorHAnsi" w:eastAsiaTheme="minorEastAsia" w:hAnsiTheme="minorHAnsi" w:cstheme="minorBidi"/>
          <w:szCs w:val="22"/>
          <w:lang w:val="pl-PL" w:eastAsia="pl-PL"/>
        </w:rPr>
      </w:pPr>
      <w:hyperlink w:anchor="_Toc69381871" w:history="1">
        <w:r w:rsidR="00C00C42" w:rsidRPr="00C1183C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F53852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C00C42" w:rsidRPr="00C1183C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</w:t>
        </w:r>
        <w:r w:rsidR="00EA08E0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C00C42" w:rsidRPr="00C1183C">
          <w:rPr>
            <w:rFonts w:asciiTheme="minorHAnsi" w:eastAsiaTheme="minorEastAsia" w:hAnsiTheme="minorHAnsi" w:cstheme="minorBidi"/>
            <w:szCs w:val="22"/>
            <w:lang w:val="pl-PL" w:eastAsia="pl-PL"/>
          </w:rPr>
          <w:tab/>
        </w:r>
        <w:r w:rsidR="00200463" w:rsidRPr="00C1183C">
          <w:rPr>
            <w:rStyle w:val="Hipercze"/>
            <w:iCs/>
            <w:lang w:val="pl-PL"/>
          </w:rPr>
          <w:t>Chłodzenie walców</w:t>
        </w:r>
        <w:r w:rsidR="00C00C42" w:rsidRPr="00C1183C">
          <w:rPr>
            <w:webHidden/>
            <w:lang w:val="pl-PL"/>
          </w:rPr>
          <w:tab/>
        </w:r>
        <w:r w:rsidR="00C00C42" w:rsidRPr="00C1183C">
          <w:rPr>
            <w:webHidden/>
            <w:lang w:val="pl-PL"/>
          </w:rPr>
          <w:fldChar w:fldCharType="begin"/>
        </w:r>
        <w:r w:rsidR="00C00C42" w:rsidRPr="00C1183C">
          <w:rPr>
            <w:webHidden/>
            <w:lang w:val="pl-PL"/>
          </w:rPr>
          <w:instrText xml:space="preserve"> PAGEREF _Toc69381871 \h </w:instrText>
        </w:r>
        <w:r w:rsidR="00C00C42" w:rsidRPr="00C1183C">
          <w:rPr>
            <w:webHidden/>
            <w:lang w:val="pl-PL"/>
          </w:rPr>
        </w:r>
        <w:r w:rsidR="00C00C42" w:rsidRPr="00C1183C">
          <w:rPr>
            <w:webHidden/>
            <w:lang w:val="pl-PL"/>
          </w:rPr>
          <w:fldChar w:fldCharType="separate"/>
        </w:r>
        <w:r w:rsidR="00C00C42" w:rsidRPr="00C1183C">
          <w:rPr>
            <w:webHidden/>
            <w:lang w:val="pl-PL"/>
          </w:rPr>
          <w:t>15</w:t>
        </w:r>
        <w:r w:rsidR="00C00C42" w:rsidRPr="00C1183C">
          <w:rPr>
            <w:webHidden/>
            <w:lang w:val="pl-PL"/>
          </w:rPr>
          <w:fldChar w:fldCharType="end"/>
        </w:r>
      </w:hyperlink>
    </w:p>
    <w:p w14:paraId="42D9713F" w14:textId="118E20A0" w:rsidR="00C00C42" w:rsidRPr="00C1183C" w:rsidRDefault="00093948" w:rsidP="00EA08E0">
      <w:pPr>
        <w:pStyle w:val="Spistreci3"/>
        <w:tabs>
          <w:tab w:val="left" w:pos="1320"/>
          <w:tab w:val="right" w:pos="9678"/>
        </w:tabs>
        <w:jc w:val="both"/>
        <w:rPr>
          <w:rFonts w:asciiTheme="minorHAnsi" w:eastAsiaTheme="minorEastAsia" w:hAnsiTheme="minorHAnsi" w:cstheme="minorBidi"/>
          <w:szCs w:val="22"/>
          <w:lang w:val="pl-PL" w:eastAsia="pl-PL"/>
        </w:rPr>
      </w:pPr>
      <w:hyperlink w:anchor="_Toc69381872" w:history="1">
        <w:r w:rsidR="00C00C42" w:rsidRPr="00C1183C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F53852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C00C42" w:rsidRPr="00C1183C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</w:t>
        </w:r>
        <w:r w:rsidR="00EA08E0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</w:t>
        </w:r>
        <w:r w:rsidR="00C00C42" w:rsidRPr="00C1183C">
          <w:rPr>
            <w:rFonts w:asciiTheme="minorHAnsi" w:eastAsiaTheme="minorEastAsia" w:hAnsiTheme="minorHAnsi" w:cstheme="minorBidi"/>
            <w:szCs w:val="22"/>
            <w:lang w:val="pl-PL" w:eastAsia="pl-PL"/>
          </w:rPr>
          <w:tab/>
        </w:r>
        <w:r w:rsidR="00200463" w:rsidRPr="00C1183C">
          <w:rPr>
            <w:rStyle w:val="Hipercze"/>
            <w:iCs/>
            <w:lang w:val="pl-PL"/>
          </w:rPr>
          <w:t>Podwójna walcarka</w:t>
        </w:r>
        <w:r w:rsidR="00C00C42" w:rsidRPr="00C1183C">
          <w:rPr>
            <w:webHidden/>
            <w:lang w:val="pl-PL"/>
          </w:rPr>
          <w:tab/>
        </w:r>
        <w:r w:rsidR="00C00C42" w:rsidRPr="00C1183C">
          <w:rPr>
            <w:webHidden/>
            <w:lang w:val="pl-PL"/>
          </w:rPr>
          <w:fldChar w:fldCharType="begin"/>
        </w:r>
        <w:r w:rsidR="00C00C42" w:rsidRPr="00C1183C">
          <w:rPr>
            <w:webHidden/>
            <w:lang w:val="pl-PL"/>
          </w:rPr>
          <w:instrText xml:space="preserve"> PAGEREF _Toc69381872 \h </w:instrText>
        </w:r>
        <w:r w:rsidR="00C00C42" w:rsidRPr="00C1183C">
          <w:rPr>
            <w:webHidden/>
            <w:lang w:val="pl-PL"/>
          </w:rPr>
        </w:r>
        <w:r w:rsidR="00C00C42" w:rsidRPr="00C1183C">
          <w:rPr>
            <w:webHidden/>
            <w:lang w:val="pl-PL"/>
          </w:rPr>
          <w:fldChar w:fldCharType="separate"/>
        </w:r>
        <w:r w:rsidR="00C00C42" w:rsidRPr="00C1183C">
          <w:rPr>
            <w:webHidden/>
            <w:lang w:val="pl-PL"/>
          </w:rPr>
          <w:t>15</w:t>
        </w:r>
        <w:r w:rsidR="00C00C42" w:rsidRPr="00C1183C">
          <w:rPr>
            <w:webHidden/>
            <w:lang w:val="pl-PL"/>
          </w:rPr>
          <w:fldChar w:fldCharType="end"/>
        </w:r>
      </w:hyperlink>
    </w:p>
    <w:p w14:paraId="28427303" w14:textId="3372BDB3" w:rsidR="00EA08E0" w:rsidRPr="00EA08E0" w:rsidRDefault="00093948" w:rsidP="001D4360">
      <w:pPr>
        <w:pStyle w:val="Spistreci3"/>
        <w:tabs>
          <w:tab w:val="left" w:pos="1540"/>
          <w:tab w:val="right" w:pos="9678"/>
        </w:tabs>
        <w:jc w:val="both"/>
        <w:rPr>
          <w:lang w:val="pl-PL"/>
        </w:rPr>
      </w:pPr>
      <w:hyperlink w:anchor="_Toc69381873" w:history="1">
        <w:r w:rsidR="00C00C42" w:rsidRPr="00C1183C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F53852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C00C42" w:rsidRPr="00C1183C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</w:t>
        </w:r>
        <w:r w:rsidR="00EA08E0">
          <w:rPr>
            <w:rStyle w:val="Hipercze"/>
            <w:lang w:val="pl-PL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</w:t>
        </w:r>
        <w:r w:rsidR="00C00C42" w:rsidRPr="00C1183C">
          <w:rPr>
            <w:rFonts w:asciiTheme="minorHAnsi" w:eastAsiaTheme="minorEastAsia" w:hAnsiTheme="minorHAnsi" w:cstheme="minorBidi"/>
            <w:szCs w:val="22"/>
            <w:lang w:val="pl-PL" w:eastAsia="pl-PL"/>
          </w:rPr>
          <w:tab/>
        </w:r>
        <w:r w:rsidR="00200463" w:rsidRPr="00C1183C">
          <w:rPr>
            <w:rStyle w:val="Hipercze"/>
            <w:iCs/>
            <w:lang w:val="pl-PL"/>
          </w:rPr>
          <w:t>Chłodnice oleju</w:t>
        </w:r>
        <w:r w:rsidR="00C00C42" w:rsidRPr="00C1183C">
          <w:rPr>
            <w:webHidden/>
            <w:lang w:val="pl-PL"/>
          </w:rPr>
          <w:tab/>
        </w:r>
        <w:r w:rsidR="00C00C42" w:rsidRPr="00C1183C">
          <w:rPr>
            <w:webHidden/>
            <w:lang w:val="pl-PL"/>
          </w:rPr>
          <w:fldChar w:fldCharType="begin"/>
        </w:r>
        <w:r w:rsidR="00C00C42" w:rsidRPr="00C1183C">
          <w:rPr>
            <w:webHidden/>
            <w:lang w:val="pl-PL"/>
          </w:rPr>
          <w:instrText xml:space="preserve"> PAGEREF _Toc69381873 \h </w:instrText>
        </w:r>
        <w:r w:rsidR="00C00C42" w:rsidRPr="00C1183C">
          <w:rPr>
            <w:webHidden/>
            <w:lang w:val="pl-PL"/>
          </w:rPr>
        </w:r>
        <w:r w:rsidR="00C00C42" w:rsidRPr="00C1183C">
          <w:rPr>
            <w:webHidden/>
            <w:lang w:val="pl-PL"/>
          </w:rPr>
          <w:fldChar w:fldCharType="separate"/>
        </w:r>
        <w:r w:rsidR="00C00C42" w:rsidRPr="00C1183C">
          <w:rPr>
            <w:webHidden/>
            <w:lang w:val="pl-PL"/>
          </w:rPr>
          <w:t>16</w:t>
        </w:r>
        <w:r w:rsidR="00C00C42" w:rsidRPr="00C1183C">
          <w:rPr>
            <w:webHidden/>
            <w:lang w:val="pl-PL"/>
          </w:rPr>
          <w:fldChar w:fldCharType="end"/>
        </w:r>
      </w:hyperlink>
    </w:p>
    <w:p w14:paraId="0305F28F" w14:textId="5101AF3A" w:rsidR="00EA08E0" w:rsidRPr="00EA08E0" w:rsidRDefault="00EA08E0" w:rsidP="00EA08E0">
      <w:pPr>
        <w:jc w:val="both"/>
        <w:rPr>
          <w:rFonts w:eastAsiaTheme="minorEastAsia"/>
          <w:lang w:val="pl-PL"/>
        </w:rPr>
      </w:pPr>
    </w:p>
    <w:p w14:paraId="16F81DFD" w14:textId="77777777" w:rsidR="00C00C42" w:rsidRPr="00C1183C" w:rsidRDefault="00C00C42" w:rsidP="00EA08E0">
      <w:pPr>
        <w:tabs>
          <w:tab w:val="right" w:pos="9639"/>
        </w:tabs>
        <w:spacing w:line="360" w:lineRule="auto"/>
        <w:jc w:val="both"/>
        <w:rPr>
          <w:b/>
          <w:bCs/>
          <w:szCs w:val="22"/>
          <w:lang w:val="pl-PL"/>
        </w:rPr>
      </w:pPr>
      <w:r w:rsidRPr="00C1183C">
        <w:rPr>
          <w:b/>
          <w:bCs/>
          <w:szCs w:val="22"/>
          <w:lang w:val="pl-PL"/>
        </w:rPr>
        <w:fldChar w:fldCharType="end"/>
      </w:r>
    </w:p>
    <w:p w14:paraId="47A32496" w14:textId="77777777" w:rsidR="00C00C42" w:rsidRPr="00C1183C" w:rsidRDefault="00C00C42" w:rsidP="00EA08E0">
      <w:pPr>
        <w:jc w:val="both"/>
        <w:rPr>
          <w:b/>
          <w:bCs/>
          <w:szCs w:val="22"/>
          <w:lang w:val="pl-PL"/>
        </w:rPr>
      </w:pPr>
      <w:r w:rsidRPr="00C1183C">
        <w:rPr>
          <w:b/>
          <w:bCs/>
          <w:szCs w:val="22"/>
          <w:lang w:val="pl-PL"/>
        </w:rPr>
        <w:br w:type="page"/>
      </w:r>
    </w:p>
    <w:p w14:paraId="3915A01A" w14:textId="7A87814B" w:rsidR="00C00C42" w:rsidRDefault="00C00C42" w:rsidP="00EA08E0">
      <w:pPr>
        <w:pStyle w:val="Nagwek1"/>
        <w:jc w:val="both"/>
        <w:rPr>
          <w:lang w:val="pl-PL"/>
        </w:rPr>
      </w:pPr>
      <w:r w:rsidRPr="00C1183C">
        <w:rPr>
          <w:lang w:val="pl-PL"/>
        </w:rPr>
        <w:lastRenderedPageBreak/>
        <w:t>Wprowadzenie</w:t>
      </w:r>
    </w:p>
    <w:p w14:paraId="3B780146" w14:textId="77777777" w:rsidR="006462B6" w:rsidRPr="006462B6" w:rsidRDefault="006462B6" w:rsidP="00EA08E0">
      <w:pPr>
        <w:jc w:val="both"/>
        <w:rPr>
          <w:lang w:val="pl-PL"/>
        </w:rPr>
      </w:pPr>
    </w:p>
    <w:p w14:paraId="52D9FA74" w14:textId="3196A011" w:rsidR="006462B6" w:rsidRPr="00C1183C" w:rsidRDefault="00C00C42" w:rsidP="00EA08E0">
      <w:pPr>
        <w:spacing w:line="360" w:lineRule="auto"/>
        <w:jc w:val="both"/>
        <w:rPr>
          <w:szCs w:val="22"/>
          <w:lang w:val="pl-PL"/>
        </w:rPr>
      </w:pPr>
      <w:r w:rsidRPr="00C1183C">
        <w:rPr>
          <w:lang w:val="pl-PL"/>
        </w:rPr>
        <w:t xml:space="preserve">W instrukcji obsługi zawarte zostaną </w:t>
      </w:r>
      <w:r w:rsidR="00834ED8" w:rsidRPr="00C1183C">
        <w:rPr>
          <w:lang w:val="pl-PL"/>
        </w:rPr>
        <w:t xml:space="preserve">informacje dla operatorów </w:t>
      </w:r>
      <w:r w:rsidR="00200463" w:rsidRPr="00C1183C">
        <w:rPr>
          <w:lang w:val="pl-PL"/>
        </w:rPr>
        <w:t xml:space="preserve">utrzymania ruchu </w:t>
      </w:r>
      <w:r w:rsidR="00834ED8" w:rsidRPr="00C1183C">
        <w:rPr>
          <w:lang w:val="pl-PL"/>
        </w:rPr>
        <w:t>na temat sterowania obiegiem chłodu technologicznego i grzewczego walcy kalandra oraz pomp obiegu chłodu</w:t>
      </w:r>
      <w:bookmarkStart w:id="0" w:name="_Toc374539870"/>
      <w:r w:rsidR="006462B6">
        <w:rPr>
          <w:lang w:val="pl-PL"/>
        </w:rPr>
        <w:t>.</w:t>
      </w:r>
    </w:p>
    <w:p w14:paraId="3EAEFF92" w14:textId="22EDFDEA" w:rsidR="00C00C42" w:rsidRPr="00C1183C" w:rsidRDefault="003C70E6" w:rsidP="00EA08E0">
      <w:pPr>
        <w:pStyle w:val="Nagwek1"/>
        <w:jc w:val="both"/>
        <w:rPr>
          <w:lang w:val="pl-PL"/>
        </w:rPr>
      </w:pPr>
      <w:r w:rsidRPr="00C1183C">
        <w:rPr>
          <w:lang w:val="pl-PL"/>
        </w:rPr>
        <w:t>Struktura HMI</w:t>
      </w:r>
    </w:p>
    <w:p w14:paraId="5A8F4BE5" w14:textId="3CC6C3FF" w:rsidR="00C00C42" w:rsidRPr="00C1183C" w:rsidRDefault="002C1BE1" w:rsidP="00EA08E0">
      <w:pPr>
        <w:pStyle w:val="Nagwek3"/>
        <w:spacing w:line="360" w:lineRule="auto"/>
        <w:jc w:val="both"/>
        <w:rPr>
          <w:sz w:val="22"/>
          <w:szCs w:val="22"/>
          <w:lang w:val="pl-PL"/>
        </w:rPr>
      </w:pPr>
      <w:r w:rsidRPr="00C1183C">
        <w:rPr>
          <w:sz w:val="22"/>
          <w:szCs w:val="22"/>
          <w:lang w:val="pl-PL"/>
        </w:rPr>
        <w:t>Start</w:t>
      </w:r>
    </w:p>
    <w:p w14:paraId="30554234" w14:textId="05575019" w:rsidR="002C1BE1" w:rsidRPr="00C1183C" w:rsidRDefault="002C1BE1" w:rsidP="00EA08E0">
      <w:pPr>
        <w:spacing w:line="360" w:lineRule="auto"/>
        <w:jc w:val="both"/>
        <w:rPr>
          <w:szCs w:val="22"/>
          <w:lang w:val="pl-PL"/>
        </w:rPr>
      </w:pPr>
      <w:bookmarkStart w:id="1" w:name="_Toc69381865"/>
      <w:r w:rsidRPr="00C1183C">
        <w:rPr>
          <w:szCs w:val="22"/>
          <w:lang w:val="pl-PL"/>
        </w:rPr>
        <w:t>Po uruchomieniu program oczom użytkownika ukazuje się następujący ekran startowy:</w:t>
      </w:r>
    </w:p>
    <w:p w14:paraId="0DE1DFF6" w14:textId="77777777" w:rsidR="006462B6" w:rsidRDefault="002C1BE1" w:rsidP="00EA08E0">
      <w:pPr>
        <w:spacing w:line="360" w:lineRule="auto"/>
        <w:jc w:val="both"/>
        <w:rPr>
          <w:szCs w:val="22"/>
          <w:lang w:val="pl-PL"/>
        </w:rPr>
      </w:pPr>
      <w:r w:rsidRPr="00C1183C">
        <w:rPr>
          <w:noProof/>
          <w:szCs w:val="22"/>
          <w:lang w:val="pl-PL"/>
        </w:rPr>
        <w:drawing>
          <wp:inline distT="0" distB="0" distL="0" distR="0" wp14:anchorId="22F09186" wp14:editId="7A59FB56">
            <wp:extent cx="5270863" cy="4206240"/>
            <wp:effectExtent l="0" t="0" r="6350" b="3810"/>
            <wp:docPr id="468" name="Obraz 46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Obraz 468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469" cy="42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183C">
        <w:rPr>
          <w:szCs w:val="22"/>
          <w:lang w:val="pl-PL"/>
        </w:rPr>
        <w:br/>
      </w:r>
    </w:p>
    <w:p w14:paraId="32E9591F" w14:textId="77777777" w:rsidR="00713F37" w:rsidRDefault="00713F37" w:rsidP="00EA08E0">
      <w:pPr>
        <w:spacing w:line="360" w:lineRule="auto"/>
        <w:jc w:val="both"/>
        <w:rPr>
          <w:szCs w:val="22"/>
          <w:lang w:val="pl-PL"/>
        </w:rPr>
      </w:pPr>
    </w:p>
    <w:p w14:paraId="2DD33668" w14:textId="77777777" w:rsidR="00713F37" w:rsidRDefault="00713F37" w:rsidP="00EA08E0">
      <w:pPr>
        <w:spacing w:line="360" w:lineRule="auto"/>
        <w:jc w:val="both"/>
        <w:rPr>
          <w:szCs w:val="22"/>
          <w:lang w:val="pl-PL"/>
        </w:rPr>
      </w:pPr>
    </w:p>
    <w:p w14:paraId="5EA99553" w14:textId="77777777" w:rsidR="00713F37" w:rsidRDefault="00713F37" w:rsidP="00EA08E0">
      <w:pPr>
        <w:spacing w:line="360" w:lineRule="auto"/>
        <w:jc w:val="both"/>
        <w:rPr>
          <w:szCs w:val="22"/>
          <w:lang w:val="pl-PL"/>
        </w:rPr>
      </w:pPr>
    </w:p>
    <w:p w14:paraId="51D99331" w14:textId="1ADB005C" w:rsidR="002C1BE1" w:rsidRPr="00C1183C" w:rsidRDefault="002C1BE1" w:rsidP="00EA08E0">
      <w:pPr>
        <w:spacing w:line="360" w:lineRule="auto"/>
        <w:jc w:val="both"/>
        <w:rPr>
          <w:szCs w:val="22"/>
          <w:lang w:val="pl-PL"/>
        </w:rPr>
      </w:pPr>
      <w:r w:rsidRPr="00C1183C">
        <w:rPr>
          <w:noProof/>
          <w:szCs w:val="22"/>
          <w:lang w:val="pl-PL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0FA82E08" wp14:editId="41FA938B">
                <wp:simplePos x="0" y="0"/>
                <wp:positionH relativeFrom="column">
                  <wp:posOffset>2743504</wp:posOffset>
                </wp:positionH>
                <wp:positionV relativeFrom="paragraph">
                  <wp:posOffset>129566</wp:posOffset>
                </wp:positionV>
                <wp:extent cx="436728" cy="1404620"/>
                <wp:effectExtent l="0" t="0" r="0" b="0"/>
                <wp:wrapNone/>
                <wp:docPr id="3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72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1D000" w14:textId="77777777" w:rsidR="002C1BE1" w:rsidRPr="00C00C42" w:rsidRDefault="002C1BE1" w:rsidP="002C1BE1">
                            <w:pPr>
                              <w:rPr>
                                <w:b/>
                                <w:bCs/>
                                <w:outline/>
                                <w:color w:val="ED7D31" w:themeColor="accent2"/>
                                <w:sz w:val="36"/>
                                <w:szCs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A82E0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3in;margin-top:10.2pt;width:34.4pt;height:110.6pt;z-index:251853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" filled="f" stroked="f">
                <v:textbox style="mso-fit-shape-to-text:t">
                  <w:txbxContent>
                    <w:p w14:paraId="12C1D000" w14:textId="77777777" w:rsidR="002C1BE1" w:rsidRPr="00C00C42" w:rsidRDefault="002C1BE1" w:rsidP="002C1BE1">
                      <w:pPr>
                        <w:rPr>
                          <w:b/>
                          <w:bCs/>
                          <w:outline/>
                          <w:color w:val="ED7D31" w:themeColor="accent2"/>
                          <w:sz w:val="36"/>
                          <w:szCs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1183C">
        <w:rPr>
          <w:szCs w:val="22"/>
          <w:lang w:val="pl-PL"/>
        </w:rPr>
        <w:t xml:space="preserve">Jest to strona startowa całego programu, na której widnieją informacje takie jak aktualnie używana wersja oprogramowania </w:t>
      </w:r>
      <w:proofErr w:type="spellStart"/>
      <w:r w:rsidRPr="00C1183C">
        <w:rPr>
          <w:szCs w:val="22"/>
          <w:lang w:val="pl-PL"/>
        </w:rPr>
        <w:t>Citect</w:t>
      </w:r>
      <w:proofErr w:type="spellEnd"/>
      <w:r w:rsidRPr="00C1183C">
        <w:rPr>
          <w:szCs w:val="22"/>
          <w:lang w:val="pl-PL"/>
        </w:rPr>
        <w:t>, nazwa projektu oraz data jego założenia. Na samej górze znajdują się funkcjonalne przyciski, które po kliknięciu uruchamiają przypisane dla siebie poszczególne ekrany.</w:t>
      </w:r>
    </w:p>
    <w:p w14:paraId="3D153334" w14:textId="6280A082" w:rsidR="00370F4F" w:rsidRDefault="002C1BE1" w:rsidP="00EA08E0">
      <w:pPr>
        <w:spacing w:line="360" w:lineRule="auto"/>
        <w:jc w:val="both"/>
        <w:rPr>
          <w:szCs w:val="22"/>
          <w:lang w:val="pl-PL"/>
        </w:rPr>
      </w:pPr>
      <w:r w:rsidRPr="00C1183C">
        <w:rPr>
          <w:szCs w:val="22"/>
          <w:lang w:val="pl-PL"/>
        </w:rPr>
        <w:t>Do tego widoku można również przejść z każdego innego ekranu klikając przycisk “Start”.</w:t>
      </w:r>
      <w:bookmarkEnd w:id="1"/>
    </w:p>
    <w:p w14:paraId="7B9A7C55" w14:textId="7497108B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62629D21" w14:textId="7C32E5E8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47AAFD33" w14:textId="05C07A8D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442A31B7" w14:textId="21C1FFB1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2A7AE459" w14:textId="4796E2E7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028B9715" w14:textId="402FA7F7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7F4B966E" w14:textId="11D6F9CB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7F398FB9" w14:textId="5E4BA823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177E3157" w14:textId="5F379C4A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737399DF" w14:textId="34E2FBCB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02E27749" w14:textId="4506EB82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3585B8B7" w14:textId="660C10D5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77EE98BD" w14:textId="176670F1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50077EC7" w14:textId="4A977F18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30F39DA7" w14:textId="0CF3D2A8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00E53959" w14:textId="74D5B54A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4598CD4C" w14:textId="1208B3E7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7B44D88A" w14:textId="60D3EBCD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3D09FF8C" w14:textId="439D832A" w:rsidR="00713F37" w:rsidRDefault="00713F37" w:rsidP="00EA08E0">
      <w:pPr>
        <w:spacing w:line="360" w:lineRule="auto"/>
        <w:jc w:val="both"/>
        <w:rPr>
          <w:szCs w:val="22"/>
          <w:lang w:val="pl-PL"/>
        </w:rPr>
      </w:pPr>
    </w:p>
    <w:p w14:paraId="380081D3" w14:textId="77777777" w:rsidR="006462B6" w:rsidRPr="00C1183C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502AA658" w14:textId="0C1BB9DA" w:rsidR="00C00C42" w:rsidRPr="00C1183C" w:rsidRDefault="006B49BA" w:rsidP="00EA08E0">
      <w:pPr>
        <w:pStyle w:val="Nagwek3"/>
        <w:spacing w:line="360" w:lineRule="auto"/>
        <w:jc w:val="both"/>
        <w:rPr>
          <w:sz w:val="22"/>
          <w:szCs w:val="22"/>
          <w:lang w:val="pl-PL"/>
        </w:rPr>
      </w:pPr>
      <w:r w:rsidRPr="00C1183C">
        <w:rPr>
          <w:sz w:val="22"/>
          <w:szCs w:val="22"/>
          <w:lang w:val="pl-PL"/>
        </w:rPr>
        <w:lastRenderedPageBreak/>
        <w:t>Carrier</w:t>
      </w:r>
      <w:r w:rsidR="00E274EC" w:rsidRPr="00C1183C">
        <w:rPr>
          <w:sz w:val="22"/>
          <w:szCs w:val="22"/>
          <w:lang w:val="pl-PL"/>
        </w:rPr>
        <w:t xml:space="preserve"> – widok główny</w:t>
      </w:r>
    </w:p>
    <w:p w14:paraId="784FBF83" w14:textId="3A8BAE2F" w:rsidR="00205CDD" w:rsidRPr="00C1183C" w:rsidRDefault="00336431" w:rsidP="00EA08E0">
      <w:pPr>
        <w:spacing w:line="360" w:lineRule="auto"/>
        <w:jc w:val="both"/>
        <w:rPr>
          <w:lang w:val="pl-PL"/>
        </w:rPr>
      </w:pPr>
      <w:r w:rsidRPr="00C1183C">
        <w:rPr>
          <w:szCs w:val="22"/>
          <w:lang w:val="pl-PL"/>
        </w:rPr>
        <w:t xml:space="preserve"> </w:t>
      </w:r>
      <w:r w:rsidR="006B49BA" w:rsidRPr="00C1183C">
        <w:rPr>
          <w:szCs w:val="22"/>
          <w:lang w:val="pl-PL"/>
        </w:rPr>
        <w:t xml:space="preserve">Po naciśnięciu przycisku “Carrier” włączony zostaje ekran główny wizualizacji </w:t>
      </w:r>
      <w:r w:rsidR="006B49BA" w:rsidRPr="00C1183C">
        <w:rPr>
          <w:lang w:val="pl-PL"/>
        </w:rPr>
        <w:t>systemu sterowania układem chłodzenia i grzania kalandra. Wyświetlają się na nim w czasie rzeczywistym wartości odczytane bezpośrednio z czujników temperatury oznaczonych na schemacie elektrycznym jako T1-T20.</w:t>
      </w:r>
    </w:p>
    <w:p w14:paraId="78CB532D" w14:textId="46F2C10A" w:rsidR="00336431" w:rsidRDefault="00CA178D" w:rsidP="00205CDD">
      <w:pPr>
        <w:spacing w:line="360" w:lineRule="auto"/>
        <w:jc w:val="center"/>
        <w:rPr>
          <w:i/>
          <w:iCs/>
          <w:lang w:val="pl-PL"/>
        </w:rPr>
      </w:pPr>
      <w:r>
        <w:rPr>
          <w:noProof/>
          <w:lang w:val="pl-PL"/>
        </w:rPr>
        <w:drawing>
          <wp:inline distT="0" distB="0" distL="0" distR="0" wp14:anchorId="2BE1197B" wp14:editId="416B1E71">
            <wp:extent cx="6096000" cy="4876800"/>
            <wp:effectExtent l="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6431" w:rsidRPr="00C1183C">
        <w:rPr>
          <w:lang w:val="pl-PL"/>
        </w:rPr>
        <w:br/>
      </w:r>
      <w:r w:rsidR="00336431" w:rsidRPr="00C1183C">
        <w:rPr>
          <w:i/>
          <w:iCs/>
          <w:lang w:val="pl-PL"/>
        </w:rPr>
        <w:t>Ekran główny</w:t>
      </w:r>
    </w:p>
    <w:p w14:paraId="27D15EB3" w14:textId="2AD26B11" w:rsidR="00370F4F" w:rsidRDefault="00370F4F" w:rsidP="00EA08E0">
      <w:pPr>
        <w:spacing w:line="360" w:lineRule="auto"/>
        <w:jc w:val="both"/>
        <w:rPr>
          <w:lang w:val="pl-PL"/>
        </w:rPr>
      </w:pPr>
    </w:p>
    <w:p w14:paraId="656243D0" w14:textId="77777777" w:rsidR="00713F37" w:rsidRPr="00C1183C" w:rsidRDefault="00713F37" w:rsidP="00EA08E0">
      <w:pPr>
        <w:spacing w:line="360" w:lineRule="auto"/>
        <w:jc w:val="both"/>
        <w:rPr>
          <w:lang w:val="pl-PL"/>
        </w:rPr>
      </w:pPr>
    </w:p>
    <w:p w14:paraId="448330E6" w14:textId="62E65D07" w:rsidR="00205CDD" w:rsidRDefault="00370F4F" w:rsidP="00EA08E0">
      <w:pPr>
        <w:spacing w:line="360" w:lineRule="auto"/>
        <w:jc w:val="both"/>
        <w:rPr>
          <w:lang w:val="pl-PL"/>
        </w:rPr>
      </w:pPr>
      <w:r>
        <w:rPr>
          <w:lang w:val="pl-PL"/>
        </w:rPr>
        <w:lastRenderedPageBreak/>
        <w:t xml:space="preserve"> </w:t>
      </w:r>
      <w:r w:rsidR="00336431" w:rsidRPr="00C1183C">
        <w:rPr>
          <w:lang w:val="pl-PL"/>
        </w:rPr>
        <w:t>Przycisk „Reset“ znajdujący się w lewym dolnym rogu każdego z ekranów służy do zresetowania</w:t>
      </w:r>
      <w:r>
        <w:rPr>
          <w:lang w:val="pl-PL"/>
        </w:rPr>
        <w:t xml:space="preserve"> (usunięcia)</w:t>
      </w:r>
      <w:r w:rsidR="00336431" w:rsidRPr="00C1183C">
        <w:rPr>
          <w:lang w:val="pl-PL"/>
        </w:rPr>
        <w:t xml:space="preserve"> alarmów przypisanych do elementów takich jak pomp, piec</w:t>
      </w:r>
      <w:r>
        <w:rPr>
          <w:lang w:val="pl-PL"/>
        </w:rPr>
        <w:t>ów</w:t>
      </w:r>
      <w:r w:rsidR="00336431" w:rsidRPr="00C1183C">
        <w:rPr>
          <w:lang w:val="pl-PL"/>
        </w:rPr>
        <w:t xml:space="preserve"> grzejących czy falowników.</w:t>
      </w:r>
      <w:r w:rsidR="00B53376" w:rsidRPr="00C1183C">
        <w:rPr>
          <w:lang w:val="pl-PL"/>
        </w:rPr>
        <w:t xml:space="preserve"> </w:t>
      </w:r>
      <w:r>
        <w:rPr>
          <w:lang w:val="pl-PL"/>
        </w:rPr>
        <w:t xml:space="preserve">Domyślnie przycisk jest szary i </w:t>
      </w:r>
      <w:r w:rsidR="00B53376" w:rsidRPr="00C1183C">
        <w:rPr>
          <w:lang w:val="pl-PL"/>
        </w:rPr>
        <w:t xml:space="preserve">oznacza to, że obecnie żadne alarmy nie występują. </w:t>
      </w:r>
      <w:r>
        <w:rPr>
          <w:lang w:val="pl-PL"/>
        </w:rPr>
        <w:t>W takim stanie przycisk jest nieaktywny – nie można go wcisnąć.</w:t>
      </w:r>
    </w:p>
    <w:p w14:paraId="2AC566A1" w14:textId="22177D0B" w:rsidR="00370F4F" w:rsidRDefault="00370F4F" w:rsidP="00205CDD">
      <w:pPr>
        <w:spacing w:line="360" w:lineRule="auto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B418313" wp14:editId="60120C17">
            <wp:extent cx="807720" cy="784860"/>
            <wp:effectExtent l="0" t="0" r="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DF72A" w14:textId="34FC6E53" w:rsidR="00205CDD" w:rsidRDefault="00370F4F" w:rsidP="00205CDD">
      <w:pPr>
        <w:spacing w:line="360" w:lineRule="auto"/>
        <w:jc w:val="center"/>
        <w:rPr>
          <w:i/>
          <w:iCs/>
          <w:lang w:val="pl-PL"/>
        </w:rPr>
      </w:pPr>
      <w:r>
        <w:rPr>
          <w:i/>
          <w:iCs/>
          <w:lang w:val="pl-PL"/>
        </w:rPr>
        <w:t>Nieaktywny przycisk</w:t>
      </w:r>
      <w:r w:rsidRPr="00370F4F">
        <w:rPr>
          <w:i/>
          <w:iCs/>
          <w:lang w:val="pl-PL"/>
        </w:rPr>
        <w:t xml:space="preserve"> Reset</w:t>
      </w:r>
    </w:p>
    <w:p w14:paraId="53213D5E" w14:textId="77777777" w:rsidR="00205CDD" w:rsidRPr="00370F4F" w:rsidRDefault="00205CDD" w:rsidP="00205CDD">
      <w:pPr>
        <w:spacing w:line="360" w:lineRule="auto"/>
        <w:jc w:val="center"/>
        <w:rPr>
          <w:i/>
          <w:iCs/>
          <w:lang w:val="pl-PL"/>
        </w:rPr>
      </w:pPr>
    </w:p>
    <w:p w14:paraId="6EA85A55" w14:textId="2DAF9094" w:rsidR="00370F4F" w:rsidRDefault="00B53376" w:rsidP="00EA08E0">
      <w:pPr>
        <w:spacing w:line="360" w:lineRule="auto"/>
        <w:jc w:val="both"/>
        <w:rPr>
          <w:lang w:val="pl-PL"/>
        </w:rPr>
      </w:pPr>
      <w:r w:rsidRPr="00C1183C">
        <w:rPr>
          <w:lang w:val="pl-PL"/>
        </w:rPr>
        <w:t>Jeśli zaś jest on żółty oznacza to, że wystąpił alarm.</w:t>
      </w:r>
      <w:r w:rsidR="00370F4F">
        <w:rPr>
          <w:lang w:val="pl-PL"/>
        </w:rPr>
        <w:t xml:space="preserve"> W takim stanie przycisk jest aktywny – operator może go wcisnąć aby </w:t>
      </w:r>
      <w:r w:rsidR="00713F37">
        <w:rPr>
          <w:lang w:val="pl-PL"/>
        </w:rPr>
        <w:t xml:space="preserve">potwierdzić </w:t>
      </w:r>
      <w:r w:rsidR="00370F4F">
        <w:rPr>
          <w:lang w:val="pl-PL"/>
        </w:rPr>
        <w:t>usun</w:t>
      </w:r>
      <w:r w:rsidR="00713F37">
        <w:rPr>
          <w:lang w:val="pl-PL"/>
        </w:rPr>
        <w:t>ięcie</w:t>
      </w:r>
      <w:r w:rsidR="00370F4F">
        <w:rPr>
          <w:lang w:val="pl-PL"/>
        </w:rPr>
        <w:t xml:space="preserve"> alarm</w:t>
      </w:r>
      <w:r w:rsidR="00713F37">
        <w:rPr>
          <w:lang w:val="pl-PL"/>
        </w:rPr>
        <w:t xml:space="preserve">ów, </w:t>
      </w:r>
      <w:r w:rsidR="00370F4F">
        <w:rPr>
          <w:lang w:val="pl-PL"/>
        </w:rPr>
        <w:t xml:space="preserve">które </w:t>
      </w:r>
      <w:r w:rsidR="00713F37">
        <w:rPr>
          <w:lang w:val="pl-PL"/>
        </w:rPr>
        <w:t>nie są już aktywne.</w:t>
      </w:r>
    </w:p>
    <w:p w14:paraId="57497A7B" w14:textId="3D7CFF4E" w:rsidR="00370F4F" w:rsidRDefault="00370F4F" w:rsidP="00205CDD">
      <w:pPr>
        <w:spacing w:line="360" w:lineRule="auto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2D0CE8D" wp14:editId="04B43FC6">
            <wp:extent cx="807720" cy="769620"/>
            <wp:effectExtent l="0" t="0" r="0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FCDF3" w14:textId="3D3C2979" w:rsidR="00205CDD" w:rsidRDefault="00370F4F" w:rsidP="00205CDD">
      <w:pPr>
        <w:spacing w:line="360" w:lineRule="auto"/>
        <w:jc w:val="center"/>
        <w:rPr>
          <w:i/>
          <w:iCs/>
          <w:lang w:val="pl-PL"/>
        </w:rPr>
      </w:pPr>
      <w:r>
        <w:rPr>
          <w:i/>
          <w:iCs/>
          <w:lang w:val="pl-PL"/>
        </w:rPr>
        <w:t>Aktywny przycisk</w:t>
      </w:r>
      <w:r w:rsidRPr="00370F4F">
        <w:rPr>
          <w:i/>
          <w:iCs/>
          <w:lang w:val="pl-PL"/>
        </w:rPr>
        <w:t xml:space="preserve"> Reset</w:t>
      </w:r>
    </w:p>
    <w:p w14:paraId="480FD721" w14:textId="77777777" w:rsidR="00205CDD" w:rsidRPr="00205CDD" w:rsidRDefault="00205CDD" w:rsidP="00205CDD">
      <w:pPr>
        <w:spacing w:line="360" w:lineRule="auto"/>
        <w:jc w:val="center"/>
        <w:rPr>
          <w:i/>
          <w:iCs/>
          <w:lang w:val="pl-PL"/>
        </w:rPr>
      </w:pPr>
    </w:p>
    <w:p w14:paraId="33DA8AAD" w14:textId="22BCF477" w:rsidR="00370F4F" w:rsidRDefault="00B53376" w:rsidP="00EA08E0">
      <w:pPr>
        <w:spacing w:line="360" w:lineRule="auto"/>
        <w:jc w:val="both"/>
        <w:rPr>
          <w:lang w:val="pl-PL"/>
        </w:rPr>
      </w:pPr>
      <w:r w:rsidRPr="00C1183C">
        <w:rPr>
          <w:lang w:val="pl-PL"/>
        </w:rPr>
        <w:t xml:space="preserve"> Do zweryfikowania</w:t>
      </w:r>
      <w:r w:rsidR="00370F4F">
        <w:rPr>
          <w:lang w:val="pl-PL"/>
        </w:rPr>
        <w:t xml:space="preserve"> typu</w:t>
      </w:r>
      <w:r w:rsidRPr="00C1183C">
        <w:rPr>
          <w:lang w:val="pl-PL"/>
        </w:rPr>
        <w:t xml:space="preserve"> alarmu</w:t>
      </w:r>
      <w:r w:rsidR="00370F4F">
        <w:rPr>
          <w:lang w:val="pl-PL"/>
        </w:rPr>
        <w:t xml:space="preserve"> oraz uzyskania dostępu do szczegółowych ich opisów</w:t>
      </w:r>
      <w:r w:rsidRPr="00C1183C">
        <w:rPr>
          <w:lang w:val="pl-PL"/>
        </w:rPr>
        <w:t xml:space="preserve"> służy przycisk „Alarmy“ (na samej górze ekranu).</w:t>
      </w:r>
    </w:p>
    <w:p w14:paraId="0493CBC1" w14:textId="77777777" w:rsidR="00205CDD" w:rsidRPr="00C1183C" w:rsidRDefault="00205CDD" w:rsidP="00EA08E0">
      <w:pPr>
        <w:spacing w:line="360" w:lineRule="auto"/>
        <w:jc w:val="both"/>
        <w:rPr>
          <w:lang w:val="pl-PL"/>
        </w:rPr>
      </w:pPr>
    </w:p>
    <w:p w14:paraId="5862635A" w14:textId="02391399" w:rsidR="00F2003C" w:rsidRDefault="00A379D5" w:rsidP="00EA08E0">
      <w:pPr>
        <w:spacing w:line="360" w:lineRule="auto"/>
        <w:jc w:val="both"/>
        <w:rPr>
          <w:lang w:val="pl-PL"/>
        </w:rPr>
      </w:pPr>
      <w:r w:rsidRPr="00C1183C">
        <w:rPr>
          <w:lang w:val="pl-PL"/>
        </w:rPr>
        <w:t xml:space="preserve"> Dodatkowo na ekranach szczegółowych, które są opisane poniżej, w prawym dolnym rogu znajduje się przycisk „Powrót“. Po wciśnięciu go operator powraca do ekranu głównego Carrier.</w:t>
      </w:r>
    </w:p>
    <w:p w14:paraId="62B18E0D" w14:textId="07BD7B9E" w:rsidR="00370F4F" w:rsidRDefault="00370F4F" w:rsidP="00205CDD">
      <w:pPr>
        <w:spacing w:line="360" w:lineRule="auto"/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39FA62C" wp14:editId="620C84EF">
            <wp:extent cx="845820" cy="792480"/>
            <wp:effectExtent l="0" t="0" r="0" b="762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1C270" w14:textId="66E6CB1C" w:rsidR="00370F4F" w:rsidRDefault="00370F4F" w:rsidP="00205CDD">
      <w:pPr>
        <w:spacing w:line="360" w:lineRule="auto"/>
        <w:jc w:val="center"/>
        <w:rPr>
          <w:i/>
          <w:iCs/>
          <w:lang w:val="pl-PL"/>
        </w:rPr>
      </w:pPr>
      <w:r w:rsidRPr="00370F4F">
        <w:rPr>
          <w:i/>
          <w:iCs/>
          <w:lang w:val="pl-PL"/>
        </w:rPr>
        <w:t xml:space="preserve">Przycisk </w:t>
      </w:r>
      <w:r>
        <w:rPr>
          <w:i/>
          <w:iCs/>
          <w:lang w:val="pl-PL"/>
        </w:rPr>
        <w:t>Powrót</w:t>
      </w:r>
    </w:p>
    <w:p w14:paraId="6B6736A2" w14:textId="4DB3FC91" w:rsidR="00C00C42" w:rsidRDefault="00205CDD" w:rsidP="00EA08E0">
      <w:pPr>
        <w:spacing w:line="360" w:lineRule="auto"/>
        <w:jc w:val="both"/>
        <w:rPr>
          <w:lang w:val="pl-PL"/>
        </w:rPr>
      </w:pPr>
      <w:r>
        <w:rPr>
          <w:i/>
          <w:iCs/>
          <w:lang w:val="pl-PL"/>
        </w:rPr>
        <w:lastRenderedPageBreak/>
        <w:t xml:space="preserve"> </w:t>
      </w:r>
      <w:r w:rsidR="00A8590D" w:rsidRPr="00C1183C">
        <w:rPr>
          <w:lang w:val="pl-PL"/>
        </w:rPr>
        <w:t>Operator ma możliwość przejścia do ekranów szczegółowych, które na widoku głównym są oznaczone ramkami</w:t>
      </w:r>
      <w:r w:rsidR="00336431" w:rsidRPr="00C1183C">
        <w:rPr>
          <w:lang w:val="pl-PL"/>
        </w:rPr>
        <w:t>, tak jak widać to na zdjęciu powyżej.</w:t>
      </w:r>
      <w:r w:rsidR="00A8590D" w:rsidRPr="00C1183C">
        <w:rPr>
          <w:lang w:val="pl-PL"/>
        </w:rPr>
        <w:t xml:space="preserve"> Ekrany te odpowiadają za bardziej dokładne przedstawienie poszczególnych części procesu sterowania całym układem, a opis każdego z nich znajduje się poniżej.</w:t>
      </w:r>
    </w:p>
    <w:p w14:paraId="23CA4173" w14:textId="77777777" w:rsidR="00B53376" w:rsidRPr="00C1183C" w:rsidRDefault="00B53376" w:rsidP="00EA08E0">
      <w:pPr>
        <w:spacing w:line="360" w:lineRule="auto"/>
        <w:jc w:val="both"/>
        <w:rPr>
          <w:szCs w:val="22"/>
          <w:lang w:val="pl-PL"/>
        </w:rPr>
      </w:pPr>
    </w:p>
    <w:p w14:paraId="5BA8608E" w14:textId="2CD783C1" w:rsidR="00205CDD" w:rsidRPr="00C1183C" w:rsidRDefault="00B53376" w:rsidP="00EA08E0">
      <w:pPr>
        <w:spacing w:line="360" w:lineRule="auto"/>
        <w:jc w:val="both"/>
        <w:rPr>
          <w:szCs w:val="22"/>
          <w:lang w:val="pl-PL"/>
        </w:rPr>
      </w:pPr>
      <w:r w:rsidRPr="00C1183C">
        <w:rPr>
          <w:szCs w:val="22"/>
          <w:lang w:val="pl-PL"/>
        </w:rPr>
        <w:t>Na każdym z ekranów szczegółowych widoczne są białe ramki z fioletową wartością w środku (takie jak ta przedstawiona poniżej)</w:t>
      </w:r>
      <w:r w:rsidR="00205CDD">
        <w:rPr>
          <w:szCs w:val="22"/>
          <w:lang w:val="pl-PL"/>
        </w:rPr>
        <w:t>.</w:t>
      </w:r>
    </w:p>
    <w:p w14:paraId="2CEA114F" w14:textId="2AA6D812" w:rsidR="00B53376" w:rsidRPr="00C1183C" w:rsidRDefault="00B53376" w:rsidP="00205CDD">
      <w:pPr>
        <w:spacing w:line="360" w:lineRule="auto"/>
        <w:jc w:val="center"/>
        <w:rPr>
          <w:szCs w:val="22"/>
          <w:lang w:val="pl-PL"/>
        </w:rPr>
      </w:pPr>
      <w:r w:rsidRPr="00C1183C">
        <w:rPr>
          <w:noProof/>
          <w:szCs w:val="22"/>
          <w:lang w:val="pl-PL"/>
        </w:rPr>
        <w:drawing>
          <wp:inline distT="0" distB="0" distL="0" distR="0" wp14:anchorId="6E7AD21F" wp14:editId="69C37BA4">
            <wp:extent cx="1097280" cy="373380"/>
            <wp:effectExtent l="0" t="0" r="7620" b="762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1D60" w14:textId="62235C38" w:rsidR="006462B6" w:rsidRDefault="00B53376" w:rsidP="00205CDD">
      <w:pPr>
        <w:spacing w:line="360" w:lineRule="auto"/>
        <w:jc w:val="center"/>
        <w:rPr>
          <w:i/>
          <w:iCs/>
          <w:szCs w:val="22"/>
          <w:lang w:val="pl-PL"/>
        </w:rPr>
      </w:pPr>
      <w:r w:rsidRPr="00C1183C">
        <w:rPr>
          <w:i/>
          <w:iCs/>
          <w:szCs w:val="22"/>
          <w:lang w:val="pl-PL"/>
        </w:rPr>
        <w:t xml:space="preserve">Ramka do </w:t>
      </w:r>
      <w:r w:rsidR="00370F4F">
        <w:rPr>
          <w:i/>
          <w:iCs/>
          <w:szCs w:val="22"/>
          <w:lang w:val="pl-PL"/>
        </w:rPr>
        <w:t>wpisania</w:t>
      </w:r>
      <w:r w:rsidRPr="00C1183C">
        <w:rPr>
          <w:i/>
          <w:iCs/>
          <w:szCs w:val="22"/>
          <w:lang w:val="pl-PL"/>
        </w:rPr>
        <w:t xml:space="preserve"> wartości zadanej</w:t>
      </w:r>
    </w:p>
    <w:p w14:paraId="0195B56D" w14:textId="77777777" w:rsidR="00205CDD" w:rsidRPr="00C1183C" w:rsidRDefault="00205CDD" w:rsidP="00205CDD">
      <w:pPr>
        <w:spacing w:line="360" w:lineRule="auto"/>
        <w:jc w:val="center"/>
        <w:rPr>
          <w:i/>
          <w:iCs/>
          <w:szCs w:val="22"/>
          <w:lang w:val="pl-PL"/>
        </w:rPr>
      </w:pPr>
    </w:p>
    <w:p w14:paraId="213DAD86" w14:textId="1F91EDF9" w:rsidR="00B53376" w:rsidRPr="00C1183C" w:rsidRDefault="00B53376" w:rsidP="00EA08E0">
      <w:pPr>
        <w:spacing w:line="360" w:lineRule="auto"/>
        <w:jc w:val="both"/>
        <w:rPr>
          <w:szCs w:val="22"/>
          <w:lang w:val="pl-PL"/>
        </w:rPr>
      </w:pPr>
      <w:r w:rsidRPr="00C1183C">
        <w:rPr>
          <w:szCs w:val="22"/>
          <w:lang w:val="pl-PL"/>
        </w:rPr>
        <w:t xml:space="preserve"> Służą one operatorowi do ustawienia żądanej</w:t>
      </w:r>
      <w:r w:rsidR="00836273" w:rsidRPr="00C1183C">
        <w:rPr>
          <w:szCs w:val="22"/>
          <w:lang w:val="pl-PL"/>
        </w:rPr>
        <w:t xml:space="preserve"> wartości dla poszczególnych elementów (</w:t>
      </w:r>
      <w:r w:rsidR="00C1183C">
        <w:rPr>
          <w:szCs w:val="22"/>
          <w:lang w:val="pl-PL"/>
        </w:rPr>
        <w:t>np.</w:t>
      </w:r>
      <w:r w:rsidR="00836273" w:rsidRPr="00C1183C">
        <w:rPr>
          <w:szCs w:val="22"/>
          <w:lang w:val="pl-PL"/>
        </w:rPr>
        <w:t xml:space="preserve"> walców).</w:t>
      </w:r>
      <w:r w:rsidRPr="00C1183C">
        <w:rPr>
          <w:szCs w:val="22"/>
          <w:lang w:val="pl-PL"/>
        </w:rPr>
        <w:t xml:space="preserve"> </w:t>
      </w:r>
      <w:r w:rsidR="00836273" w:rsidRPr="00C1183C">
        <w:rPr>
          <w:szCs w:val="22"/>
          <w:lang w:val="pl-PL"/>
        </w:rPr>
        <w:t xml:space="preserve">Po </w:t>
      </w:r>
      <w:r w:rsidRPr="00C1183C">
        <w:rPr>
          <w:szCs w:val="22"/>
          <w:lang w:val="pl-PL"/>
        </w:rPr>
        <w:t xml:space="preserve">naciśnięciu białej ramki operator jest w stanie </w:t>
      </w:r>
      <w:r w:rsidR="00836273" w:rsidRPr="00C1183C">
        <w:rPr>
          <w:szCs w:val="22"/>
          <w:lang w:val="pl-PL"/>
        </w:rPr>
        <w:t xml:space="preserve">wpisać wskazaną </w:t>
      </w:r>
      <w:r w:rsidR="00C1183C" w:rsidRPr="00C1183C">
        <w:rPr>
          <w:szCs w:val="22"/>
          <w:lang w:val="pl-PL"/>
        </w:rPr>
        <w:t>wartość</w:t>
      </w:r>
      <w:r w:rsidRPr="00C1183C">
        <w:rPr>
          <w:szCs w:val="22"/>
          <w:lang w:val="pl-PL"/>
        </w:rPr>
        <w:t xml:space="preserve"> za pomocą klawiatury numerycznej</w:t>
      </w:r>
      <w:r w:rsidR="00836273" w:rsidRPr="00C1183C">
        <w:rPr>
          <w:szCs w:val="22"/>
          <w:lang w:val="pl-PL"/>
        </w:rPr>
        <w:t>.</w:t>
      </w:r>
    </w:p>
    <w:p w14:paraId="5636B1DD" w14:textId="03E61A04" w:rsidR="00B53376" w:rsidRPr="00C1183C" w:rsidRDefault="000365A1" w:rsidP="00205CDD">
      <w:pPr>
        <w:spacing w:line="360" w:lineRule="auto"/>
        <w:jc w:val="center"/>
        <w:rPr>
          <w:szCs w:val="22"/>
          <w:lang w:val="pl-PL"/>
        </w:rPr>
      </w:pPr>
      <w:r>
        <w:rPr>
          <w:noProof/>
          <w:szCs w:val="22"/>
          <w:lang w:val="pl-PL"/>
        </w:rPr>
        <w:drawing>
          <wp:inline distT="0" distB="0" distL="0" distR="0" wp14:anchorId="22FC68DE" wp14:editId="22F88F32">
            <wp:extent cx="1709928" cy="2849880"/>
            <wp:effectExtent l="0" t="0" r="5080" b="762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766" cy="285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5066" w14:textId="4C5325A2" w:rsidR="00205CDD" w:rsidRDefault="00B53376" w:rsidP="00205CDD">
      <w:pPr>
        <w:spacing w:line="360" w:lineRule="auto"/>
        <w:jc w:val="center"/>
        <w:rPr>
          <w:szCs w:val="22"/>
          <w:lang w:val="pl-PL"/>
        </w:rPr>
      </w:pPr>
      <w:r w:rsidRPr="00C1183C">
        <w:rPr>
          <w:i/>
          <w:iCs/>
          <w:szCs w:val="22"/>
          <w:lang w:val="pl-PL"/>
        </w:rPr>
        <w:t>Widok klawiatury numerycznej</w:t>
      </w:r>
      <w:r w:rsidRPr="00C1183C">
        <w:rPr>
          <w:i/>
          <w:iCs/>
          <w:szCs w:val="22"/>
          <w:lang w:val="pl-PL"/>
        </w:rPr>
        <w:br/>
      </w:r>
    </w:p>
    <w:p w14:paraId="10DACE55" w14:textId="144EEA61" w:rsidR="00F239A1" w:rsidRPr="00205CDD" w:rsidRDefault="00B53376" w:rsidP="00205CDD">
      <w:pPr>
        <w:spacing w:line="360" w:lineRule="auto"/>
        <w:jc w:val="both"/>
        <w:rPr>
          <w:i/>
          <w:iCs/>
          <w:szCs w:val="22"/>
          <w:lang w:val="pl-PL"/>
        </w:rPr>
      </w:pPr>
      <w:r w:rsidRPr="00C1183C">
        <w:rPr>
          <w:szCs w:val="22"/>
          <w:lang w:val="pl-PL"/>
        </w:rPr>
        <w:lastRenderedPageBreak/>
        <w:t xml:space="preserve">Po wpisaniu </w:t>
      </w:r>
      <w:r w:rsidR="000365A1">
        <w:rPr>
          <w:szCs w:val="22"/>
          <w:lang w:val="pl-PL"/>
        </w:rPr>
        <w:t>wartości zadanej</w:t>
      </w:r>
      <w:r w:rsidRPr="00C1183C">
        <w:rPr>
          <w:szCs w:val="22"/>
          <w:lang w:val="pl-PL"/>
        </w:rPr>
        <w:t xml:space="preserve"> i naciśnięciu zielonego przycisku “</w:t>
      </w:r>
      <w:proofErr w:type="spellStart"/>
      <w:r w:rsidRPr="00C1183C">
        <w:rPr>
          <w:szCs w:val="22"/>
          <w:lang w:val="pl-PL"/>
        </w:rPr>
        <w:t>Enter</w:t>
      </w:r>
      <w:proofErr w:type="spellEnd"/>
      <w:r w:rsidRPr="00C1183C">
        <w:rPr>
          <w:szCs w:val="22"/>
          <w:lang w:val="pl-PL"/>
        </w:rPr>
        <w:t xml:space="preserve">” </w:t>
      </w:r>
      <w:r w:rsidR="00836273" w:rsidRPr="00C1183C">
        <w:rPr>
          <w:szCs w:val="22"/>
          <w:lang w:val="pl-PL"/>
        </w:rPr>
        <w:t>będzie ona wyświetlana w ramce w miejscu “##.#”, co oznacza również, że wprowadzona wartość jest prawidłowa.</w:t>
      </w:r>
    </w:p>
    <w:p w14:paraId="2CFE047E" w14:textId="3ACD3CBC" w:rsidR="000365A1" w:rsidRDefault="000365A1" w:rsidP="00205CDD">
      <w:pPr>
        <w:spacing w:line="360" w:lineRule="auto"/>
        <w:jc w:val="center"/>
        <w:rPr>
          <w:szCs w:val="22"/>
          <w:lang w:val="pl-PL"/>
        </w:rPr>
      </w:pPr>
      <w:r>
        <w:rPr>
          <w:noProof/>
          <w:szCs w:val="22"/>
          <w:lang w:val="pl-PL"/>
        </w:rPr>
        <w:drawing>
          <wp:inline distT="0" distB="0" distL="0" distR="0" wp14:anchorId="3320521B" wp14:editId="68F36DDC">
            <wp:extent cx="1127760" cy="388620"/>
            <wp:effectExtent l="0" t="0" r="0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CCF3" w14:textId="71480D1F" w:rsidR="00F239A1" w:rsidRDefault="000365A1" w:rsidP="00205CDD">
      <w:pPr>
        <w:spacing w:line="360" w:lineRule="auto"/>
        <w:jc w:val="center"/>
        <w:rPr>
          <w:i/>
          <w:iCs/>
          <w:szCs w:val="22"/>
          <w:lang w:val="pl-PL"/>
        </w:rPr>
      </w:pPr>
      <w:r w:rsidRPr="000365A1">
        <w:rPr>
          <w:i/>
          <w:iCs/>
          <w:szCs w:val="22"/>
          <w:lang w:val="pl-PL"/>
        </w:rPr>
        <w:t>Przykładowa wartość zadana</w:t>
      </w:r>
    </w:p>
    <w:p w14:paraId="742C5984" w14:textId="77777777" w:rsidR="000365A1" w:rsidRPr="000365A1" w:rsidRDefault="000365A1" w:rsidP="00EA08E0">
      <w:pPr>
        <w:spacing w:line="360" w:lineRule="auto"/>
        <w:jc w:val="both"/>
        <w:rPr>
          <w:i/>
          <w:iCs/>
          <w:szCs w:val="22"/>
          <w:lang w:val="pl-PL"/>
        </w:rPr>
      </w:pPr>
    </w:p>
    <w:p w14:paraId="7A3D7BFB" w14:textId="3DBC56F8" w:rsidR="00B53376" w:rsidRDefault="00F239A1" w:rsidP="00EA08E0">
      <w:pPr>
        <w:spacing w:line="360" w:lineRule="auto"/>
        <w:jc w:val="both"/>
        <w:rPr>
          <w:szCs w:val="22"/>
          <w:lang w:val="pl-PL"/>
        </w:rPr>
      </w:pPr>
      <w:r w:rsidRPr="00F239A1">
        <w:rPr>
          <w:szCs w:val="22"/>
          <w:lang w:val="pl-PL"/>
        </w:rPr>
        <w:t xml:space="preserve">Ważne: </w:t>
      </w:r>
      <w:r>
        <w:rPr>
          <w:szCs w:val="22"/>
          <w:lang w:val="pl-PL"/>
        </w:rPr>
        <w:t>aby uniknąć zadawania nieprawidłowych wartości, dla każdej ramki zastosowano zabezpieczenie w postaci minimalnej oraz maksymalnej przyjmowanej wartości.  Wartości te podane są przy każdym z elementów w opisie ekranów szczegółowych.</w:t>
      </w:r>
      <w:r w:rsidR="00836273" w:rsidRPr="00F239A1">
        <w:rPr>
          <w:szCs w:val="22"/>
          <w:lang w:val="pl-PL"/>
        </w:rPr>
        <w:br/>
      </w:r>
    </w:p>
    <w:p w14:paraId="7D613E1C" w14:textId="1698A618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7928AC2D" w14:textId="286222CD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57DDCE0A" w14:textId="73363EFB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031B0BDD" w14:textId="3FA2C752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62C56ACF" w14:textId="4A9F65C2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600FA628" w14:textId="53662ED6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121FAD93" w14:textId="64528E1B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4E229A5E" w14:textId="2088EBF5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3FD0C762" w14:textId="477DC8FA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3F93F883" w14:textId="2AB17D54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7621BAC8" w14:textId="07077E80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458CA115" w14:textId="0CED3546" w:rsidR="006462B6" w:rsidRDefault="006462B6" w:rsidP="00EA08E0">
      <w:pPr>
        <w:spacing w:line="360" w:lineRule="auto"/>
        <w:jc w:val="both"/>
        <w:rPr>
          <w:szCs w:val="22"/>
          <w:lang w:val="pl-PL"/>
        </w:rPr>
      </w:pPr>
    </w:p>
    <w:p w14:paraId="7094DC96" w14:textId="19DF5C82" w:rsidR="00205CDD" w:rsidRDefault="00205CDD" w:rsidP="00EA08E0">
      <w:pPr>
        <w:spacing w:line="360" w:lineRule="auto"/>
        <w:jc w:val="both"/>
        <w:rPr>
          <w:szCs w:val="22"/>
          <w:lang w:val="pl-PL"/>
        </w:rPr>
      </w:pPr>
    </w:p>
    <w:p w14:paraId="28EC9E00" w14:textId="77777777" w:rsidR="00205CDD" w:rsidRPr="00C1183C" w:rsidRDefault="00205CDD" w:rsidP="00EA08E0">
      <w:pPr>
        <w:spacing w:line="360" w:lineRule="auto"/>
        <w:jc w:val="both"/>
        <w:rPr>
          <w:szCs w:val="22"/>
          <w:lang w:val="pl-PL"/>
        </w:rPr>
      </w:pPr>
    </w:p>
    <w:p w14:paraId="71A7DC0F" w14:textId="6C91880B" w:rsidR="00C00C42" w:rsidRPr="00C1183C" w:rsidRDefault="00336431" w:rsidP="00EA08E0">
      <w:pPr>
        <w:pStyle w:val="Nagwek3"/>
        <w:spacing w:line="360" w:lineRule="auto"/>
        <w:jc w:val="both"/>
        <w:rPr>
          <w:i w:val="0"/>
          <w:iCs/>
          <w:sz w:val="22"/>
          <w:szCs w:val="22"/>
          <w:lang w:val="pl-PL"/>
        </w:rPr>
      </w:pPr>
      <w:r w:rsidRPr="00C1183C">
        <w:rPr>
          <w:i w:val="0"/>
          <w:iCs/>
          <w:sz w:val="22"/>
          <w:szCs w:val="22"/>
          <w:lang w:val="pl-PL"/>
        </w:rPr>
        <w:lastRenderedPageBreak/>
        <w:t>Zbiornik</w:t>
      </w:r>
      <w:r w:rsidR="00E274EC" w:rsidRPr="00C1183C">
        <w:rPr>
          <w:i w:val="0"/>
          <w:iCs/>
          <w:sz w:val="22"/>
          <w:szCs w:val="22"/>
          <w:lang w:val="pl-PL"/>
        </w:rPr>
        <w:t xml:space="preserve"> wody</w:t>
      </w:r>
    </w:p>
    <w:p w14:paraId="1221F813" w14:textId="347671C0" w:rsidR="001F7586" w:rsidRPr="00C1183C" w:rsidRDefault="00336431" w:rsidP="00EA08E0">
      <w:pPr>
        <w:spacing w:line="360" w:lineRule="auto"/>
        <w:jc w:val="both"/>
        <w:rPr>
          <w:szCs w:val="22"/>
          <w:lang w:val="pl-PL"/>
        </w:rPr>
      </w:pPr>
      <w:r w:rsidRPr="00C1183C">
        <w:rPr>
          <w:szCs w:val="22"/>
          <w:lang w:val="pl-PL"/>
        </w:rPr>
        <w:t>Ekran ukazuje się operatorowi po naciśnięciu ramki</w:t>
      </w:r>
      <w:r w:rsidR="003E5D45" w:rsidRPr="00C1183C">
        <w:rPr>
          <w:szCs w:val="22"/>
          <w:lang w:val="pl-PL"/>
        </w:rPr>
        <w:t xml:space="preserve"> </w:t>
      </w:r>
      <w:r w:rsidRPr="00C1183C">
        <w:rPr>
          <w:szCs w:val="22"/>
          <w:lang w:val="pl-PL"/>
        </w:rPr>
        <w:t>znajdującej się w lewym górnym rogu na ekranie głównym</w:t>
      </w:r>
      <w:r w:rsidR="00E274EC" w:rsidRPr="00C1183C">
        <w:rPr>
          <w:szCs w:val="22"/>
          <w:lang w:val="pl-PL"/>
        </w:rPr>
        <w:t>.</w:t>
      </w:r>
    </w:p>
    <w:p w14:paraId="4E902F0B" w14:textId="63EDAA0D" w:rsidR="00A379D5" w:rsidRPr="00C1183C" w:rsidRDefault="00944E5E" w:rsidP="00EA08E0">
      <w:pPr>
        <w:spacing w:line="360" w:lineRule="auto"/>
        <w:jc w:val="both"/>
        <w:rPr>
          <w:szCs w:val="22"/>
          <w:lang w:val="pl-PL"/>
        </w:rPr>
      </w:pPr>
      <w:r w:rsidRPr="00C1183C">
        <w:rPr>
          <w:noProof/>
          <w:szCs w:val="22"/>
          <w:lang w:val="pl-PL"/>
        </w:rPr>
        <w:drawing>
          <wp:inline distT="0" distB="0" distL="0" distR="0" wp14:anchorId="7B8CB2B2" wp14:editId="4471FC6D">
            <wp:extent cx="6151880" cy="4936490"/>
            <wp:effectExtent l="0" t="0" r="127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493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38D0" w14:textId="13AADEAF" w:rsidR="00836273" w:rsidRDefault="00A379D5" w:rsidP="00205CDD">
      <w:pPr>
        <w:spacing w:line="360" w:lineRule="auto"/>
        <w:jc w:val="center"/>
        <w:rPr>
          <w:i/>
          <w:iCs/>
          <w:lang w:val="pl-PL"/>
        </w:rPr>
      </w:pPr>
      <w:r w:rsidRPr="00C1183C">
        <w:rPr>
          <w:i/>
          <w:iCs/>
          <w:lang w:val="pl-PL"/>
        </w:rPr>
        <w:t>Ekran szczegółowy</w:t>
      </w:r>
      <w:r w:rsidR="00E274EC" w:rsidRPr="00C1183C">
        <w:rPr>
          <w:i/>
          <w:iCs/>
          <w:lang w:val="pl-PL"/>
        </w:rPr>
        <w:t xml:space="preserve"> zbiornika z wodą</w:t>
      </w:r>
    </w:p>
    <w:p w14:paraId="1D2D9BBE" w14:textId="79BC9C64" w:rsidR="003611A3" w:rsidRDefault="003611A3" w:rsidP="00EA08E0">
      <w:pPr>
        <w:spacing w:line="360" w:lineRule="auto"/>
        <w:jc w:val="both"/>
        <w:rPr>
          <w:i/>
          <w:iCs/>
          <w:lang w:val="pl-PL"/>
        </w:rPr>
      </w:pPr>
    </w:p>
    <w:p w14:paraId="53C89666" w14:textId="513E9A73" w:rsidR="003611A3" w:rsidRDefault="003611A3" w:rsidP="00EA08E0">
      <w:pPr>
        <w:spacing w:line="360" w:lineRule="auto"/>
        <w:jc w:val="both"/>
        <w:rPr>
          <w:i/>
          <w:iCs/>
          <w:lang w:val="pl-PL"/>
        </w:rPr>
      </w:pPr>
    </w:p>
    <w:p w14:paraId="69B80DFC" w14:textId="54FD5F14" w:rsidR="003611A3" w:rsidRDefault="003611A3" w:rsidP="00EA08E0">
      <w:pPr>
        <w:spacing w:line="360" w:lineRule="auto"/>
        <w:jc w:val="both"/>
        <w:rPr>
          <w:i/>
          <w:iCs/>
          <w:lang w:val="pl-PL"/>
        </w:rPr>
      </w:pPr>
    </w:p>
    <w:p w14:paraId="173556A3" w14:textId="18763760" w:rsidR="003611A3" w:rsidRDefault="003611A3" w:rsidP="00EA08E0">
      <w:pPr>
        <w:spacing w:line="360" w:lineRule="auto"/>
        <w:jc w:val="both"/>
        <w:rPr>
          <w:szCs w:val="22"/>
          <w:lang w:val="pl-PL"/>
        </w:rPr>
      </w:pPr>
    </w:p>
    <w:p w14:paraId="6FE20BE2" w14:textId="77777777" w:rsidR="00205CDD" w:rsidRDefault="00205CDD" w:rsidP="00EA08E0">
      <w:pPr>
        <w:spacing w:line="360" w:lineRule="auto"/>
        <w:jc w:val="both"/>
        <w:rPr>
          <w:szCs w:val="22"/>
          <w:lang w:val="pl-PL"/>
        </w:rPr>
      </w:pPr>
    </w:p>
    <w:p w14:paraId="29A8B640" w14:textId="7F22AA09" w:rsidR="00A379D5" w:rsidRPr="00C1183C" w:rsidRDefault="00A379D5" w:rsidP="00EA08E0">
      <w:pPr>
        <w:spacing w:line="360" w:lineRule="auto"/>
        <w:jc w:val="both"/>
        <w:rPr>
          <w:szCs w:val="22"/>
          <w:lang w:val="pl-PL"/>
        </w:rPr>
      </w:pPr>
      <w:r w:rsidRPr="00C1183C">
        <w:rPr>
          <w:szCs w:val="22"/>
          <w:lang w:val="pl-PL"/>
        </w:rPr>
        <w:lastRenderedPageBreak/>
        <w:t xml:space="preserve">Opis </w:t>
      </w:r>
      <w:r w:rsidR="008149D6" w:rsidRPr="00C1183C">
        <w:rPr>
          <w:szCs w:val="22"/>
          <w:lang w:val="pl-PL"/>
        </w:rPr>
        <w:t>oraz</w:t>
      </w:r>
      <w:r w:rsidRPr="00C1183C">
        <w:rPr>
          <w:szCs w:val="22"/>
          <w:lang w:val="pl-PL"/>
        </w:rPr>
        <w:t xml:space="preserve"> zasada działania poszczególnych elementów z ekranu:</w:t>
      </w:r>
    </w:p>
    <w:tbl>
      <w:tblPr>
        <w:tblStyle w:val="Tabelasiatki1jasnaakcent1"/>
        <w:tblW w:w="9978" w:type="dxa"/>
        <w:tblInd w:w="-147" w:type="dxa"/>
        <w:tblLook w:val="04A0" w:firstRow="1" w:lastRow="0" w:firstColumn="1" w:lastColumn="0" w:noHBand="0" w:noVBand="1"/>
      </w:tblPr>
      <w:tblGrid>
        <w:gridCol w:w="692"/>
        <w:gridCol w:w="1899"/>
        <w:gridCol w:w="2735"/>
        <w:gridCol w:w="4652"/>
      </w:tblGrid>
      <w:tr w:rsidR="00367474" w:rsidRPr="00C1183C" w14:paraId="1788B27E" w14:textId="77777777" w:rsidTr="00F20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14:paraId="48648A38" w14:textId="77777777" w:rsidR="00A379D5" w:rsidRPr="00C1183C" w:rsidRDefault="00A379D5" w:rsidP="00EA08E0">
            <w:pPr>
              <w:spacing w:line="360" w:lineRule="auto"/>
              <w:jc w:val="both"/>
              <w:rPr>
                <w:szCs w:val="22"/>
                <w:lang w:val="pl-PL"/>
              </w:rPr>
            </w:pPr>
          </w:p>
        </w:tc>
        <w:tc>
          <w:tcPr>
            <w:tcW w:w="1899" w:type="dxa"/>
          </w:tcPr>
          <w:p w14:paraId="54175F6F" w14:textId="1E12ED51" w:rsidR="00A379D5" w:rsidRPr="00C1183C" w:rsidRDefault="00A379D5" w:rsidP="00EA08E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 xml:space="preserve">Nazwa </w:t>
            </w:r>
          </w:p>
        </w:tc>
        <w:tc>
          <w:tcPr>
            <w:tcW w:w="2735" w:type="dxa"/>
          </w:tcPr>
          <w:p w14:paraId="1FB4FE0B" w14:textId="4A93E3C7" w:rsidR="00A379D5" w:rsidRPr="00C1183C" w:rsidRDefault="00A379D5" w:rsidP="00EA08E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Opis</w:t>
            </w:r>
          </w:p>
        </w:tc>
        <w:tc>
          <w:tcPr>
            <w:tcW w:w="4652" w:type="dxa"/>
          </w:tcPr>
          <w:p w14:paraId="7D82A1DE" w14:textId="0EA782E1" w:rsidR="00A379D5" w:rsidRPr="00C1183C" w:rsidRDefault="00A379D5" w:rsidP="00EA08E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Zasada działania</w:t>
            </w:r>
          </w:p>
        </w:tc>
      </w:tr>
      <w:tr w:rsidR="00367474" w:rsidRPr="00C1183C" w14:paraId="0BB85D18" w14:textId="77777777" w:rsidTr="00F2003C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vAlign w:val="center"/>
          </w:tcPr>
          <w:p w14:paraId="72345487" w14:textId="77777777" w:rsidR="00A379D5" w:rsidRPr="00C1183C" w:rsidRDefault="00A379D5" w:rsidP="00EA08E0">
            <w:pPr>
              <w:jc w:val="both"/>
              <w:rPr>
                <w:b w:val="0"/>
                <w:bCs w:val="0"/>
                <w:szCs w:val="22"/>
                <w:lang w:val="pl-PL"/>
              </w:rPr>
            </w:pPr>
            <w:r w:rsidRPr="00C1183C">
              <w:rPr>
                <w:b w:val="0"/>
                <w:bCs w:val="0"/>
                <w:szCs w:val="22"/>
                <w:lang w:val="pl-PL"/>
              </w:rPr>
              <w:t>1</w:t>
            </w:r>
          </w:p>
        </w:tc>
        <w:tc>
          <w:tcPr>
            <w:tcW w:w="1899" w:type="dxa"/>
            <w:vAlign w:val="center"/>
          </w:tcPr>
          <w:p w14:paraId="5A69EF39" w14:textId="3CD60F72" w:rsidR="00A379D5" w:rsidRPr="00C1183C" w:rsidRDefault="00A379D5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ZUW</w:t>
            </w:r>
          </w:p>
        </w:tc>
        <w:tc>
          <w:tcPr>
            <w:tcW w:w="2735" w:type="dxa"/>
            <w:vAlign w:val="center"/>
          </w:tcPr>
          <w:p w14:paraId="2D0B312E" w14:textId="7BC9C559" w:rsidR="00A379D5" w:rsidRPr="00C1183C" w:rsidRDefault="00A379D5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Zawór elektromagnetyczny uzupełniania wody Dn25</w:t>
            </w:r>
          </w:p>
        </w:tc>
        <w:tc>
          <w:tcPr>
            <w:tcW w:w="4652" w:type="dxa"/>
            <w:vAlign w:val="center"/>
          </w:tcPr>
          <w:p w14:paraId="08B3C4AD" w14:textId="77777777" w:rsidR="00C15A1E" w:rsidRDefault="00944E5E" w:rsidP="00205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kolor szary – zawór jest zamknięty</w:t>
            </w:r>
          </w:p>
          <w:p w14:paraId="6E3BDF49" w14:textId="135AE627" w:rsidR="00C15A1E" w:rsidRDefault="00C15A1E" w:rsidP="00205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810" w:dyaOrig="780" w14:anchorId="18475C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5pt;height:39pt" o:ole="">
                  <v:imagedata r:id="rId17" o:title=""/>
                </v:shape>
                <o:OLEObject Type="Embed" ProgID="PBrush" ShapeID="_x0000_i1025" DrawAspect="Content" ObjectID="_1711307143" r:id="rId18"/>
              </w:object>
            </w:r>
            <w:r w:rsidR="00944E5E" w:rsidRPr="00C1183C">
              <w:rPr>
                <w:szCs w:val="22"/>
                <w:lang w:val="pl-PL"/>
              </w:rPr>
              <w:br/>
              <w:t>kolor czerwony – wystąpił błąd zawor</w:t>
            </w:r>
            <w:r w:rsidR="00713F37">
              <w:rPr>
                <w:szCs w:val="22"/>
                <w:lang w:val="pl-PL"/>
              </w:rPr>
              <w:t>u</w:t>
            </w:r>
          </w:p>
          <w:p w14:paraId="4C65758A" w14:textId="44298776" w:rsidR="00A379D5" w:rsidRDefault="00C15A1E" w:rsidP="00205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765" w:dyaOrig="780" w14:anchorId="52272E56">
                <v:shape id="_x0000_i1026" type="#_x0000_t75" style="width:38.25pt;height:39pt" o:ole="">
                  <v:imagedata r:id="rId19" o:title=""/>
                </v:shape>
                <o:OLEObject Type="Embed" ProgID="PBrush" ShapeID="_x0000_i1026" DrawAspect="Content" ObjectID="_1711307144" r:id="rId20"/>
              </w:object>
            </w:r>
            <w:r w:rsidR="00944E5E" w:rsidRPr="00C1183C">
              <w:rPr>
                <w:szCs w:val="22"/>
                <w:lang w:val="pl-PL"/>
              </w:rPr>
              <w:br/>
              <w:t>kolor zielony – zawór jest otwarty</w:t>
            </w:r>
          </w:p>
          <w:p w14:paraId="216A7287" w14:textId="355CFFE9" w:rsidR="00C15A1E" w:rsidRPr="00C1183C" w:rsidRDefault="00C15A1E" w:rsidP="00205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810" w:dyaOrig="780" w14:anchorId="1D327FC9">
                <v:shape id="_x0000_i1027" type="#_x0000_t75" style="width:40.5pt;height:39pt" o:ole="">
                  <v:imagedata r:id="rId21" o:title=""/>
                </v:shape>
                <o:OLEObject Type="Embed" ProgID="PBrush" ShapeID="_x0000_i1027" DrawAspect="Content" ObjectID="_1711307145" r:id="rId22"/>
              </w:object>
            </w:r>
          </w:p>
        </w:tc>
      </w:tr>
      <w:tr w:rsidR="00367474" w:rsidRPr="00C1183C" w14:paraId="259CAFA1" w14:textId="77777777" w:rsidTr="00577977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vAlign w:val="center"/>
          </w:tcPr>
          <w:p w14:paraId="3AD8101A" w14:textId="77777777" w:rsidR="00A379D5" w:rsidRPr="00C1183C" w:rsidRDefault="00A379D5" w:rsidP="00EA08E0">
            <w:pPr>
              <w:jc w:val="both"/>
              <w:rPr>
                <w:b w:val="0"/>
                <w:bCs w:val="0"/>
                <w:szCs w:val="22"/>
                <w:lang w:val="pl-PL"/>
              </w:rPr>
            </w:pPr>
            <w:r w:rsidRPr="00C1183C">
              <w:rPr>
                <w:b w:val="0"/>
                <w:bCs w:val="0"/>
                <w:szCs w:val="22"/>
                <w:lang w:val="pl-PL"/>
              </w:rPr>
              <w:t>2</w:t>
            </w:r>
          </w:p>
        </w:tc>
        <w:tc>
          <w:tcPr>
            <w:tcW w:w="1899" w:type="dxa"/>
            <w:vAlign w:val="center"/>
          </w:tcPr>
          <w:p w14:paraId="10BCFA92" w14:textId="0F23AFE7" w:rsidR="00A379D5" w:rsidRPr="00C1183C" w:rsidRDefault="00A379D5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proofErr w:type="spellStart"/>
            <w:r w:rsidRPr="00C1183C">
              <w:rPr>
                <w:szCs w:val="22"/>
                <w:lang w:val="pl-PL"/>
              </w:rPr>
              <w:t>ZbW</w:t>
            </w:r>
            <w:proofErr w:type="spellEnd"/>
          </w:p>
        </w:tc>
        <w:tc>
          <w:tcPr>
            <w:tcW w:w="2735" w:type="dxa"/>
            <w:vAlign w:val="center"/>
          </w:tcPr>
          <w:p w14:paraId="3CE567CA" w14:textId="75ED71BD" w:rsidR="00A379D5" w:rsidRPr="00C1183C" w:rsidRDefault="00A379D5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Zbiornik wody wraz z czujnikami jej poziomu</w:t>
            </w:r>
          </w:p>
        </w:tc>
        <w:tc>
          <w:tcPr>
            <w:tcW w:w="4652" w:type="dxa"/>
            <w:vAlign w:val="center"/>
          </w:tcPr>
          <w:p w14:paraId="47CB856D" w14:textId="200ED421" w:rsidR="00A379D5" w:rsidRPr="00C1183C" w:rsidRDefault="00A379D5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</w:p>
          <w:p w14:paraId="37F3B105" w14:textId="1ADAE1CA" w:rsidR="00205CDD" w:rsidRDefault="00A379D5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Czujnik zmieni swój kolor na zielony, gdy wykryje, że woda jest na takim poziomie na jakim ustawiono czujnik.</w:t>
            </w:r>
          </w:p>
          <w:p w14:paraId="54473400" w14:textId="5A14B51C" w:rsidR="003A49B6" w:rsidRDefault="00C15A1E" w:rsidP="00205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585" w:dyaOrig="555" w14:anchorId="46355F62">
                <v:shape id="_x0000_i1028" type="#_x0000_t75" style="width:29.25pt;height:27.75pt" o:ole="">
                  <v:imagedata r:id="rId23" o:title=""/>
                </v:shape>
                <o:OLEObject Type="Embed" ProgID="PBrush" ShapeID="_x0000_i1028" DrawAspect="Content" ObjectID="_1711307146" r:id="rId24"/>
              </w:object>
            </w:r>
          </w:p>
          <w:p w14:paraId="17CBED0F" w14:textId="6774CBE3" w:rsidR="00205CDD" w:rsidRDefault="003A49B6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Gdy</w:t>
            </w:r>
            <w:r>
              <w:rPr>
                <w:szCs w:val="22"/>
                <w:lang w:val="pl-PL"/>
              </w:rPr>
              <w:t xml:space="preserve"> czujnik</w:t>
            </w:r>
            <w:r w:rsidRPr="00C1183C">
              <w:rPr>
                <w:szCs w:val="22"/>
                <w:lang w:val="pl-PL"/>
              </w:rPr>
              <w:t xml:space="preserve"> jest </w:t>
            </w:r>
            <w:r w:rsidR="008C2492">
              <w:rPr>
                <w:szCs w:val="22"/>
                <w:lang w:val="pl-PL"/>
              </w:rPr>
              <w:t>szary</w:t>
            </w:r>
            <w:r w:rsidRPr="00C1183C">
              <w:rPr>
                <w:szCs w:val="22"/>
                <w:lang w:val="pl-PL"/>
              </w:rPr>
              <w:t xml:space="preserve">, oznacza to, że na tym poziomie nie ma wody w zbiorniku Kolor niebieski w zbiorniku oznaczonym </w:t>
            </w:r>
            <w:proofErr w:type="spellStart"/>
            <w:r w:rsidRPr="00C1183C">
              <w:rPr>
                <w:szCs w:val="22"/>
                <w:lang w:val="pl-PL"/>
              </w:rPr>
              <w:t>ZbW</w:t>
            </w:r>
            <w:proofErr w:type="spellEnd"/>
            <w:r w:rsidRPr="00C1183C">
              <w:rPr>
                <w:szCs w:val="22"/>
                <w:lang w:val="pl-PL"/>
              </w:rPr>
              <w:t xml:space="preserve"> oznacza przybliżony aktualny poziom wody</w:t>
            </w:r>
            <w:r>
              <w:rPr>
                <w:szCs w:val="22"/>
                <w:lang w:val="pl-PL"/>
              </w:rPr>
              <w:t>.</w:t>
            </w:r>
          </w:p>
          <w:p w14:paraId="4113C458" w14:textId="5FEFEA3B" w:rsidR="00205CDD" w:rsidRDefault="008C2492" w:rsidP="00205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570" w:dyaOrig="510" w14:anchorId="17861810">
                <v:shape id="_x0000_i1029" type="#_x0000_t75" style="width:28.5pt;height:25.5pt" o:ole="">
                  <v:imagedata r:id="rId25" o:title=""/>
                </v:shape>
                <o:OLEObject Type="Embed" ProgID="PBrush" ShapeID="_x0000_i1029" DrawAspect="Content" ObjectID="_1711307147" r:id="rId26"/>
              </w:object>
            </w:r>
          </w:p>
          <w:p w14:paraId="2C05E98D" w14:textId="785DC9CD" w:rsidR="008C2492" w:rsidRDefault="008C2492" w:rsidP="00205C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Cs w:val="22"/>
                <w:lang w:val="pl-PL"/>
              </w:rPr>
              <w:t>Gdy woda znajdzie się poniżej drugiego czujnika lub powyżej czwartego czujnika (licząc od dołu) dla operatora</w:t>
            </w:r>
          </w:p>
          <w:p w14:paraId="48D08AB9" w14:textId="5A0186DE" w:rsidR="00205CDD" w:rsidRDefault="008C2492" w:rsidP="00205C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Cs w:val="22"/>
                <w:lang w:val="pl-PL"/>
              </w:rPr>
              <w:t>wystosowany zostanie alarm o tym, że wody w zbiorniku jest za mało lub za dużo. Ponadto w zależności od tego czy wody jest za dużo czy za mało, jeden ze skrajnych czujników zmieni kolor na czerwony.</w:t>
            </w:r>
          </w:p>
          <w:p w14:paraId="7FE30912" w14:textId="77777777" w:rsidR="00577977" w:rsidRDefault="008C2492" w:rsidP="00205C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object w:dxaOrig="510" w:dyaOrig="480" w14:anchorId="0C6A345C">
                <v:shape id="_x0000_i1030" type="#_x0000_t75" style="width:25.5pt;height:24pt" o:ole="">
                  <v:imagedata r:id="rId27" o:title=""/>
                </v:shape>
                <o:OLEObject Type="Embed" ProgID="PBrush" ShapeID="_x0000_i1030" DrawAspect="Content" ObjectID="_1711307148" r:id="rId28"/>
              </w:object>
            </w:r>
          </w:p>
          <w:p w14:paraId="472A1981" w14:textId="40B9729C" w:rsidR="00AB2BE1" w:rsidRPr="00577977" w:rsidRDefault="003A49B6" w:rsidP="0057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2"/>
                <w:lang w:val="pl-PL"/>
              </w:rPr>
              <w:br/>
              <w:t>Ważne: Aby zapobiec błędom wynikającym np. z kołysania się zbiornika z wodą, czujnik zostanie aktywowany, gdy woda utrzymuje się danym poziomie minimum 10 sekund.</w:t>
            </w:r>
            <w:r>
              <w:rPr>
                <w:szCs w:val="22"/>
                <w:lang w:val="pl-PL"/>
              </w:rPr>
              <w:br/>
            </w:r>
          </w:p>
          <w:p w14:paraId="65CA86A7" w14:textId="106CD940" w:rsidR="003A49B6" w:rsidRPr="00C1183C" w:rsidRDefault="003A49B6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</w:p>
        </w:tc>
      </w:tr>
      <w:tr w:rsidR="00367474" w:rsidRPr="00C1183C" w14:paraId="6BD28C14" w14:textId="77777777" w:rsidTr="00F2003C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vAlign w:val="center"/>
          </w:tcPr>
          <w:p w14:paraId="070A69BD" w14:textId="77777777" w:rsidR="00A379D5" w:rsidRPr="00C1183C" w:rsidRDefault="00A379D5" w:rsidP="00EA08E0">
            <w:pPr>
              <w:jc w:val="both"/>
              <w:rPr>
                <w:b w:val="0"/>
                <w:bCs w:val="0"/>
                <w:szCs w:val="22"/>
                <w:lang w:val="pl-PL"/>
              </w:rPr>
            </w:pPr>
            <w:r w:rsidRPr="00C1183C">
              <w:rPr>
                <w:b w:val="0"/>
                <w:bCs w:val="0"/>
                <w:szCs w:val="22"/>
                <w:lang w:val="pl-PL"/>
              </w:rPr>
              <w:lastRenderedPageBreak/>
              <w:t>3</w:t>
            </w:r>
          </w:p>
        </w:tc>
        <w:tc>
          <w:tcPr>
            <w:tcW w:w="1899" w:type="dxa"/>
            <w:vAlign w:val="center"/>
          </w:tcPr>
          <w:p w14:paraId="207A0DC4" w14:textId="3D716A76" w:rsidR="00A379D5" w:rsidRPr="00C1183C" w:rsidRDefault="00367474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proofErr w:type="spellStart"/>
            <w:r w:rsidRPr="00C1183C">
              <w:rPr>
                <w:szCs w:val="22"/>
                <w:lang w:val="pl-PL"/>
              </w:rPr>
              <w:t>ChW</w:t>
            </w:r>
            <w:proofErr w:type="spellEnd"/>
          </w:p>
        </w:tc>
        <w:tc>
          <w:tcPr>
            <w:tcW w:w="2735" w:type="dxa"/>
            <w:vAlign w:val="center"/>
          </w:tcPr>
          <w:p w14:paraId="056ECDEE" w14:textId="5E8A93A7" w:rsidR="00A379D5" w:rsidRPr="00C1183C" w:rsidRDefault="00367474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Wentylator chłodzący</w:t>
            </w:r>
          </w:p>
        </w:tc>
        <w:tc>
          <w:tcPr>
            <w:tcW w:w="4652" w:type="dxa"/>
            <w:vAlign w:val="center"/>
          </w:tcPr>
          <w:p w14:paraId="2F445736" w14:textId="4731AB1B" w:rsidR="00A379D5" w:rsidRPr="00C1183C" w:rsidRDefault="00367474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Wentylator chłodzący wodę do wartości zadanej przez operatora</w:t>
            </w:r>
          </w:p>
        </w:tc>
      </w:tr>
      <w:tr w:rsidR="00367474" w:rsidRPr="00C1183C" w14:paraId="742B7008" w14:textId="77777777" w:rsidTr="00F2003C">
        <w:trPr>
          <w:trHeight w:val="1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vAlign w:val="center"/>
          </w:tcPr>
          <w:p w14:paraId="0754D6D3" w14:textId="77777777" w:rsidR="00A379D5" w:rsidRPr="00C1183C" w:rsidRDefault="00A379D5" w:rsidP="00EA08E0">
            <w:pPr>
              <w:jc w:val="both"/>
              <w:rPr>
                <w:b w:val="0"/>
                <w:bCs w:val="0"/>
                <w:szCs w:val="22"/>
                <w:lang w:val="pl-PL"/>
              </w:rPr>
            </w:pPr>
            <w:r w:rsidRPr="00C1183C">
              <w:rPr>
                <w:b w:val="0"/>
                <w:bCs w:val="0"/>
                <w:szCs w:val="22"/>
                <w:lang w:val="pl-PL"/>
              </w:rPr>
              <w:t>4</w:t>
            </w:r>
          </w:p>
        </w:tc>
        <w:tc>
          <w:tcPr>
            <w:tcW w:w="1899" w:type="dxa"/>
            <w:vAlign w:val="center"/>
          </w:tcPr>
          <w:p w14:paraId="1EF9B0BF" w14:textId="7663E821" w:rsidR="00A379D5" w:rsidRPr="00C1183C" w:rsidRDefault="00367474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M11</w:t>
            </w:r>
          </w:p>
        </w:tc>
        <w:tc>
          <w:tcPr>
            <w:tcW w:w="2735" w:type="dxa"/>
            <w:vAlign w:val="center"/>
          </w:tcPr>
          <w:p w14:paraId="6BFE4243" w14:textId="6935B2F0" w:rsidR="00A379D5" w:rsidRPr="00C1183C" w:rsidRDefault="00367474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 xml:space="preserve">Falownik </w:t>
            </w:r>
            <w:proofErr w:type="spellStart"/>
            <w:r w:rsidRPr="00C1183C">
              <w:rPr>
                <w:szCs w:val="22"/>
                <w:lang w:val="pl-PL"/>
              </w:rPr>
              <w:t>PowerFlex</w:t>
            </w:r>
            <w:proofErr w:type="spellEnd"/>
            <w:r w:rsidRPr="00C1183C">
              <w:rPr>
                <w:szCs w:val="22"/>
                <w:lang w:val="pl-PL"/>
              </w:rPr>
              <w:t xml:space="preserve"> 525</w:t>
            </w:r>
          </w:p>
        </w:tc>
        <w:tc>
          <w:tcPr>
            <w:tcW w:w="4652" w:type="dxa"/>
            <w:vAlign w:val="center"/>
          </w:tcPr>
          <w:p w14:paraId="2C8CC893" w14:textId="458FAA40" w:rsidR="00577977" w:rsidRDefault="00367474" w:rsidP="005779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 xml:space="preserve">Falownik sterujący wentylatorem </w:t>
            </w:r>
            <w:proofErr w:type="spellStart"/>
            <w:r w:rsidRPr="00C1183C">
              <w:rPr>
                <w:szCs w:val="22"/>
                <w:lang w:val="pl-PL"/>
              </w:rPr>
              <w:t>ChW</w:t>
            </w:r>
            <w:proofErr w:type="spellEnd"/>
            <w:r w:rsidRPr="00C1183C">
              <w:rPr>
                <w:szCs w:val="22"/>
                <w:lang w:val="pl-PL"/>
              </w:rPr>
              <w:t>.</w:t>
            </w:r>
          </w:p>
          <w:p w14:paraId="33832035" w14:textId="77777777" w:rsidR="00577977" w:rsidRDefault="00577977" w:rsidP="005779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</w:p>
          <w:p w14:paraId="717923E3" w14:textId="2FF783FF" w:rsidR="00C15A1E" w:rsidRDefault="00367474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brak koloru – falownik nie pracuje</w:t>
            </w:r>
          </w:p>
          <w:p w14:paraId="40869047" w14:textId="2FB791A8" w:rsidR="00C15A1E" w:rsidRDefault="00C15A1E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855" w:dyaOrig="555" w14:anchorId="3AC19680">
                <v:shape id="_x0000_i1031" type="#_x0000_t75" style="width:42.75pt;height:27.75pt" o:ole="">
                  <v:imagedata r:id="rId29" o:title=""/>
                </v:shape>
                <o:OLEObject Type="Embed" ProgID="PBrush" ShapeID="_x0000_i1031" DrawAspect="Content" ObjectID="_1711307149" r:id="rId30"/>
              </w:object>
            </w:r>
            <w:r w:rsidR="00367474" w:rsidRPr="00C1183C">
              <w:rPr>
                <w:szCs w:val="22"/>
                <w:lang w:val="pl-PL"/>
              </w:rPr>
              <w:br/>
              <w:t>kolor czerwony – wystąpił błąd</w:t>
            </w:r>
          </w:p>
          <w:p w14:paraId="22305C63" w14:textId="77777777" w:rsidR="00C15A1E" w:rsidRDefault="00C15A1E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825" w:dyaOrig="510" w14:anchorId="66732D78">
                <v:shape id="_x0000_i1032" type="#_x0000_t75" style="width:41.25pt;height:25.5pt" o:ole="">
                  <v:imagedata r:id="rId31" o:title=""/>
                </v:shape>
                <o:OLEObject Type="Embed" ProgID="PBrush" ShapeID="_x0000_i1032" DrawAspect="Content" ObjectID="_1711307150" r:id="rId32"/>
              </w:object>
            </w:r>
            <w:r w:rsidR="00367474" w:rsidRPr="00C1183C">
              <w:rPr>
                <w:szCs w:val="22"/>
                <w:lang w:val="pl-PL"/>
              </w:rPr>
              <w:br/>
              <w:t>kolor zielony – falownik pracuje poprawnie</w:t>
            </w:r>
          </w:p>
          <w:p w14:paraId="1983E66C" w14:textId="2C9E8ADC" w:rsidR="00A379D5" w:rsidRPr="00C1183C" w:rsidRDefault="00C15A1E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900" w:dyaOrig="645" w14:anchorId="1197A39E">
                <v:shape id="_x0000_i1033" type="#_x0000_t75" style="width:45pt;height:32.25pt" o:ole="">
                  <v:imagedata r:id="rId33" o:title=""/>
                </v:shape>
                <o:OLEObject Type="Embed" ProgID="PBrush" ShapeID="_x0000_i1033" DrawAspect="Content" ObjectID="_1711307151" r:id="rId34"/>
              </w:object>
            </w:r>
          </w:p>
        </w:tc>
      </w:tr>
      <w:tr w:rsidR="00367474" w:rsidRPr="00C1183C" w14:paraId="6F21C4EE" w14:textId="77777777" w:rsidTr="00F2003C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vAlign w:val="center"/>
          </w:tcPr>
          <w:p w14:paraId="4175E8F4" w14:textId="77777777" w:rsidR="00A379D5" w:rsidRPr="00C1183C" w:rsidRDefault="00A379D5" w:rsidP="00EA08E0">
            <w:pPr>
              <w:jc w:val="both"/>
              <w:rPr>
                <w:b w:val="0"/>
                <w:bCs w:val="0"/>
                <w:szCs w:val="22"/>
                <w:lang w:val="pl-PL"/>
              </w:rPr>
            </w:pPr>
            <w:r w:rsidRPr="00C1183C">
              <w:rPr>
                <w:b w:val="0"/>
                <w:bCs w:val="0"/>
                <w:szCs w:val="22"/>
                <w:lang w:val="pl-PL"/>
              </w:rPr>
              <w:t>5</w:t>
            </w:r>
          </w:p>
        </w:tc>
        <w:tc>
          <w:tcPr>
            <w:tcW w:w="1899" w:type="dxa"/>
            <w:vAlign w:val="center"/>
          </w:tcPr>
          <w:p w14:paraId="5B6AAD33" w14:textId="5B6E7E26" w:rsidR="00A379D5" w:rsidRPr="00C1183C" w:rsidRDefault="00367474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Y5</w:t>
            </w:r>
          </w:p>
        </w:tc>
        <w:tc>
          <w:tcPr>
            <w:tcW w:w="2735" w:type="dxa"/>
            <w:vAlign w:val="center"/>
          </w:tcPr>
          <w:p w14:paraId="268364DB" w14:textId="33CEC16E" w:rsidR="00A379D5" w:rsidRPr="00C1183C" w:rsidRDefault="00367474" w:rsidP="0057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Zawór regulacyjny trójdrogowy HFE3 Dn150</w:t>
            </w:r>
          </w:p>
        </w:tc>
        <w:tc>
          <w:tcPr>
            <w:tcW w:w="4652" w:type="dxa"/>
            <w:vAlign w:val="center"/>
          </w:tcPr>
          <w:p w14:paraId="023A429B" w14:textId="77777777" w:rsidR="00AB2BE1" w:rsidRDefault="00367474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kolor szary – zawór otwarty</w:t>
            </w:r>
          </w:p>
          <w:p w14:paraId="46D7010C" w14:textId="44254FA1" w:rsidR="00AB2BE1" w:rsidRDefault="00AB2BE1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825" w:dyaOrig="705" w14:anchorId="3D86EE28">
                <v:shape id="_x0000_i1034" type="#_x0000_t75" style="width:41.25pt;height:35.25pt" o:ole="">
                  <v:imagedata r:id="rId35" o:title=""/>
                </v:shape>
                <o:OLEObject Type="Embed" ProgID="PBrush" ShapeID="_x0000_i1034" DrawAspect="Content" ObjectID="_1711307152" r:id="rId36"/>
              </w:object>
            </w:r>
            <w:r w:rsidR="00367474" w:rsidRPr="00C1183C">
              <w:rPr>
                <w:szCs w:val="22"/>
                <w:lang w:val="pl-PL"/>
              </w:rPr>
              <w:br/>
              <w:t>kolor czerwony – wystąpił błąd</w:t>
            </w:r>
            <w:r w:rsidR="00713F37">
              <w:rPr>
                <w:szCs w:val="22"/>
                <w:lang w:val="pl-PL"/>
              </w:rPr>
              <w:t xml:space="preserve"> zaworu</w:t>
            </w:r>
          </w:p>
          <w:p w14:paraId="26B972C7" w14:textId="77777777" w:rsidR="00A379D5" w:rsidRDefault="00AB2BE1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870" w:dyaOrig="705" w14:anchorId="78578054">
                <v:shape id="_x0000_i1035" type="#_x0000_t75" style="width:43.5pt;height:35.25pt" o:ole="">
                  <v:imagedata r:id="rId37" o:title=""/>
                </v:shape>
                <o:OLEObject Type="Embed" ProgID="PBrush" ShapeID="_x0000_i1035" DrawAspect="Content" ObjectID="_1711307153" r:id="rId38"/>
              </w:object>
            </w:r>
            <w:r w:rsidR="00367474" w:rsidRPr="00C1183C">
              <w:rPr>
                <w:szCs w:val="22"/>
                <w:lang w:val="pl-PL"/>
              </w:rPr>
              <w:br/>
              <w:t>Wartość w ramce nad zaworem oznacza w jakim procencie jest on otwarty</w:t>
            </w:r>
          </w:p>
          <w:p w14:paraId="19190000" w14:textId="24AA2A28" w:rsidR="00370F4F" w:rsidRPr="00C1183C" w:rsidRDefault="00370F4F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1635" w:dyaOrig="570" w14:anchorId="0A8B7F95">
                <v:shape id="_x0000_i1036" type="#_x0000_t75" style="width:81.75pt;height:28.5pt" o:ole="">
                  <v:imagedata r:id="rId39" o:title=""/>
                </v:shape>
                <o:OLEObject Type="Embed" ProgID="PBrush" ShapeID="_x0000_i1036" DrawAspect="Content" ObjectID="_1711307154" r:id="rId40"/>
              </w:object>
            </w:r>
          </w:p>
        </w:tc>
      </w:tr>
      <w:tr w:rsidR="00367474" w:rsidRPr="00C1183C" w14:paraId="6E287A89" w14:textId="77777777" w:rsidTr="00577977">
        <w:trPr>
          <w:trHeight w:val="4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vAlign w:val="center"/>
          </w:tcPr>
          <w:p w14:paraId="7D8CE2DB" w14:textId="77777777" w:rsidR="00A379D5" w:rsidRPr="00C1183C" w:rsidRDefault="00A379D5" w:rsidP="00EA08E0">
            <w:pPr>
              <w:jc w:val="both"/>
              <w:rPr>
                <w:b w:val="0"/>
                <w:bCs w:val="0"/>
                <w:szCs w:val="22"/>
                <w:lang w:val="pl-PL"/>
              </w:rPr>
            </w:pPr>
            <w:r w:rsidRPr="00C1183C">
              <w:rPr>
                <w:b w:val="0"/>
                <w:bCs w:val="0"/>
                <w:szCs w:val="22"/>
                <w:lang w:val="pl-PL"/>
              </w:rPr>
              <w:t>6</w:t>
            </w:r>
          </w:p>
        </w:tc>
        <w:tc>
          <w:tcPr>
            <w:tcW w:w="1899" w:type="dxa"/>
            <w:vAlign w:val="center"/>
          </w:tcPr>
          <w:p w14:paraId="7C12EC2B" w14:textId="794D8495" w:rsidR="00A379D5" w:rsidRPr="00C1183C" w:rsidRDefault="00367474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M9 oraz M10</w:t>
            </w:r>
          </w:p>
        </w:tc>
        <w:tc>
          <w:tcPr>
            <w:tcW w:w="2735" w:type="dxa"/>
            <w:vAlign w:val="center"/>
          </w:tcPr>
          <w:p w14:paraId="7CFB3A09" w14:textId="43876438" w:rsidR="00A379D5" w:rsidRPr="00C1183C" w:rsidRDefault="00367474" w:rsidP="0057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 xml:space="preserve">Pompy Falownika </w:t>
            </w:r>
            <w:proofErr w:type="spellStart"/>
            <w:r w:rsidRPr="00C1183C">
              <w:rPr>
                <w:szCs w:val="22"/>
                <w:lang w:val="pl-PL"/>
              </w:rPr>
              <w:t>PowerFlex</w:t>
            </w:r>
            <w:proofErr w:type="spellEnd"/>
            <w:r w:rsidRPr="00C1183C">
              <w:rPr>
                <w:szCs w:val="22"/>
                <w:lang w:val="pl-PL"/>
              </w:rPr>
              <w:t xml:space="preserve"> 753</w:t>
            </w:r>
          </w:p>
        </w:tc>
        <w:tc>
          <w:tcPr>
            <w:tcW w:w="4652" w:type="dxa"/>
            <w:vAlign w:val="center"/>
          </w:tcPr>
          <w:p w14:paraId="22557774" w14:textId="48776B9E" w:rsidR="00AB2BE1" w:rsidRDefault="00F2003C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kolor szary – pompa nie pracuje</w:t>
            </w:r>
          </w:p>
          <w:p w14:paraId="5AFB5648" w14:textId="4D17EDA2" w:rsidR="00AB2BE1" w:rsidRDefault="00AB2BE1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735" w:dyaOrig="660" w14:anchorId="00E43027">
                <v:shape id="_x0000_i1037" type="#_x0000_t75" style="width:36.75pt;height:33pt" o:ole="">
                  <v:imagedata r:id="rId41" o:title=""/>
                </v:shape>
                <o:OLEObject Type="Embed" ProgID="PBrush" ShapeID="_x0000_i1037" DrawAspect="Content" ObjectID="_1711307155" r:id="rId42"/>
              </w:object>
            </w:r>
            <w:r w:rsidR="00F2003C" w:rsidRPr="00C1183C">
              <w:rPr>
                <w:szCs w:val="22"/>
                <w:lang w:val="pl-PL"/>
              </w:rPr>
              <w:br/>
              <w:t>kolor czerwony – wystąpił błąd pompy</w:t>
            </w:r>
          </w:p>
          <w:p w14:paraId="06E01AD4" w14:textId="77777777" w:rsidR="00AB2BE1" w:rsidRDefault="00AB2BE1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705" w:dyaOrig="585" w14:anchorId="0483D187">
                <v:shape id="_x0000_i1038" type="#_x0000_t75" style="width:35.25pt;height:29.25pt" o:ole="">
                  <v:imagedata r:id="rId43" o:title=""/>
                </v:shape>
                <o:OLEObject Type="Embed" ProgID="PBrush" ShapeID="_x0000_i1038" DrawAspect="Content" ObjectID="_1711307156" r:id="rId44"/>
              </w:object>
            </w:r>
            <w:r w:rsidR="00F2003C" w:rsidRPr="00C1183C">
              <w:rPr>
                <w:szCs w:val="22"/>
                <w:lang w:val="pl-PL"/>
              </w:rPr>
              <w:br/>
              <w:t>kolor zielony – pompa pracuje</w:t>
            </w:r>
          </w:p>
          <w:p w14:paraId="35A32947" w14:textId="77777777" w:rsidR="00577977" w:rsidRDefault="00AB2BE1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object w:dxaOrig="750" w:dyaOrig="675" w14:anchorId="1188BF89">
                <v:shape id="_x0000_i1039" type="#_x0000_t75" style="width:37.5pt;height:33.75pt" o:ole="">
                  <v:imagedata r:id="rId45" o:title=""/>
                </v:shape>
                <o:OLEObject Type="Embed" ProgID="PBrush" ShapeID="_x0000_i1039" DrawAspect="Content" ObjectID="_1711307157" r:id="rId46"/>
              </w:object>
            </w:r>
          </w:p>
          <w:p w14:paraId="717239B9" w14:textId="51B55C4F" w:rsidR="00A379D5" w:rsidRDefault="00F2003C" w:rsidP="005779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Wartość w ramce pomiędzy pompami oznacza z jaką prędkością one pracują (% prędkości maksymalnej)</w:t>
            </w:r>
          </w:p>
          <w:p w14:paraId="4CEE5465" w14:textId="5941D8C9" w:rsidR="00F239A1" w:rsidRPr="00C1183C" w:rsidRDefault="00F239A1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</w:p>
        </w:tc>
      </w:tr>
      <w:tr w:rsidR="00367474" w:rsidRPr="00C1183C" w14:paraId="62528ACD" w14:textId="77777777" w:rsidTr="00F2003C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vAlign w:val="center"/>
          </w:tcPr>
          <w:p w14:paraId="21F1BD6D" w14:textId="77777777" w:rsidR="00A379D5" w:rsidRPr="00C1183C" w:rsidRDefault="00A379D5" w:rsidP="00EA08E0">
            <w:pPr>
              <w:jc w:val="both"/>
              <w:rPr>
                <w:b w:val="0"/>
                <w:bCs w:val="0"/>
                <w:szCs w:val="22"/>
                <w:lang w:val="pl-PL"/>
              </w:rPr>
            </w:pPr>
            <w:r w:rsidRPr="00C1183C">
              <w:rPr>
                <w:b w:val="0"/>
                <w:bCs w:val="0"/>
                <w:szCs w:val="22"/>
                <w:lang w:val="pl-PL"/>
              </w:rPr>
              <w:lastRenderedPageBreak/>
              <w:t>7</w:t>
            </w:r>
          </w:p>
        </w:tc>
        <w:tc>
          <w:tcPr>
            <w:tcW w:w="1899" w:type="dxa"/>
            <w:vAlign w:val="center"/>
          </w:tcPr>
          <w:p w14:paraId="51FCC88D" w14:textId="38B6AFD0" w:rsidR="00A379D5" w:rsidRPr="00C1183C" w:rsidRDefault="00F2003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T5</w:t>
            </w:r>
          </w:p>
        </w:tc>
        <w:tc>
          <w:tcPr>
            <w:tcW w:w="2735" w:type="dxa"/>
            <w:vAlign w:val="center"/>
          </w:tcPr>
          <w:p w14:paraId="69A6ADC6" w14:textId="5168BBA9" w:rsidR="00A379D5" w:rsidRPr="00C1183C" w:rsidRDefault="00F2003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Czujnik temperatury</w:t>
            </w:r>
          </w:p>
        </w:tc>
        <w:tc>
          <w:tcPr>
            <w:tcW w:w="4652" w:type="dxa"/>
            <w:vAlign w:val="center"/>
          </w:tcPr>
          <w:p w14:paraId="6C257E37" w14:textId="231696BC" w:rsidR="00577977" w:rsidRDefault="00F2003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Rezystancyjny czujnik mierzący aktualną temperatur</w:t>
            </w:r>
            <w:r w:rsidR="008D43CD" w:rsidRPr="00C1183C">
              <w:rPr>
                <w:szCs w:val="22"/>
                <w:lang w:val="pl-PL"/>
              </w:rPr>
              <w:t>ę</w:t>
            </w:r>
            <w:r w:rsidRPr="00C1183C">
              <w:rPr>
                <w:szCs w:val="22"/>
                <w:lang w:val="pl-PL"/>
              </w:rPr>
              <w:t xml:space="preserve"> wody. Jest ona wyświetl</w:t>
            </w:r>
            <w:r w:rsidR="008D43CD" w:rsidRPr="00C1183C">
              <w:rPr>
                <w:szCs w:val="22"/>
                <w:lang w:val="pl-PL"/>
              </w:rPr>
              <w:t>a</w:t>
            </w:r>
            <w:r w:rsidRPr="00C1183C">
              <w:rPr>
                <w:szCs w:val="22"/>
                <w:lang w:val="pl-PL"/>
              </w:rPr>
              <w:t>na w ramce</w:t>
            </w:r>
            <w:r w:rsidR="008D43CD" w:rsidRPr="00C1183C">
              <w:rPr>
                <w:szCs w:val="22"/>
                <w:lang w:val="pl-PL"/>
              </w:rPr>
              <w:t xml:space="preserve"> obok czujnika</w:t>
            </w:r>
            <w:r w:rsidRPr="00C1183C">
              <w:rPr>
                <w:szCs w:val="22"/>
                <w:lang w:val="pl-PL"/>
              </w:rPr>
              <w:t xml:space="preserve"> (odczyt w czasie rzeczywistym</w:t>
            </w:r>
            <w:r w:rsidR="008D43CD" w:rsidRPr="00C1183C">
              <w:rPr>
                <w:szCs w:val="22"/>
                <w:lang w:val="pl-PL"/>
              </w:rPr>
              <w:t xml:space="preserve"> w stopniach Celsjusza</w:t>
            </w:r>
            <w:r w:rsidRPr="00C1183C">
              <w:rPr>
                <w:szCs w:val="22"/>
                <w:lang w:val="pl-PL"/>
              </w:rPr>
              <w:t>)</w:t>
            </w:r>
          </w:p>
          <w:p w14:paraId="2EAF7C47" w14:textId="34A15CE0" w:rsidR="00577977" w:rsidRPr="00577977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object w:dxaOrig="1605" w:dyaOrig="480" w14:anchorId="1D61FEB2">
                <v:shape id="_x0000_i1040" type="#_x0000_t75" style="width:80.25pt;height:24pt" o:ole="">
                  <v:imagedata r:id="rId47" o:title=""/>
                </v:shape>
                <o:OLEObject Type="Embed" ProgID="PBrush" ShapeID="_x0000_i1040" DrawAspect="Content" ObjectID="_1711307158" r:id="rId48"/>
              </w:object>
            </w:r>
          </w:p>
          <w:p w14:paraId="7FFD86F8" w14:textId="3C2FE33C" w:rsidR="00577977" w:rsidRDefault="002C3608" w:rsidP="005779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Cs w:val="22"/>
                <w:lang w:val="pl-PL"/>
              </w:rPr>
              <w:t>W białej ramce obok operator ma możliwość wprowadzenia wartości zadan</w:t>
            </w:r>
            <w:r w:rsidR="00577977">
              <w:rPr>
                <w:szCs w:val="22"/>
                <w:lang w:val="pl-PL"/>
              </w:rPr>
              <w:t>ej</w:t>
            </w:r>
          </w:p>
          <w:p w14:paraId="4C2DF87E" w14:textId="744B18A6" w:rsidR="00A379D5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noProof/>
                <w:szCs w:val="22"/>
                <w:lang w:val="pl-PL"/>
              </w:rPr>
              <w:drawing>
                <wp:inline distT="0" distB="0" distL="0" distR="0" wp14:anchorId="495FA0F5" wp14:editId="74AEA394">
                  <wp:extent cx="1097280" cy="373380"/>
                  <wp:effectExtent l="0" t="0" r="7620" b="762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657BFE" w14:textId="3206DBE0" w:rsidR="002C3608" w:rsidRPr="00C1183C" w:rsidRDefault="002C3608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</w:p>
        </w:tc>
      </w:tr>
      <w:tr w:rsidR="00F2003C" w:rsidRPr="00C1183C" w14:paraId="76AF15B8" w14:textId="77777777" w:rsidTr="00F2003C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vAlign w:val="center"/>
          </w:tcPr>
          <w:p w14:paraId="13A3B7E9" w14:textId="77777777" w:rsidR="00F2003C" w:rsidRPr="00C1183C" w:rsidRDefault="00F2003C" w:rsidP="00EA08E0">
            <w:pPr>
              <w:jc w:val="both"/>
              <w:rPr>
                <w:b w:val="0"/>
                <w:bCs w:val="0"/>
                <w:szCs w:val="22"/>
                <w:lang w:val="pl-PL"/>
              </w:rPr>
            </w:pPr>
            <w:r w:rsidRPr="00C1183C">
              <w:rPr>
                <w:b w:val="0"/>
                <w:bCs w:val="0"/>
                <w:szCs w:val="22"/>
                <w:lang w:val="pl-PL"/>
              </w:rPr>
              <w:t>8</w:t>
            </w:r>
          </w:p>
        </w:tc>
        <w:tc>
          <w:tcPr>
            <w:tcW w:w="1899" w:type="dxa"/>
            <w:vAlign w:val="center"/>
          </w:tcPr>
          <w:p w14:paraId="0AD32C88" w14:textId="46A4D390" w:rsidR="00F2003C" w:rsidRPr="00C1183C" w:rsidRDefault="00F2003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P</w:t>
            </w:r>
          </w:p>
        </w:tc>
        <w:tc>
          <w:tcPr>
            <w:tcW w:w="2735" w:type="dxa"/>
            <w:vAlign w:val="center"/>
          </w:tcPr>
          <w:p w14:paraId="62600A70" w14:textId="2DEB8739" w:rsidR="00F2003C" w:rsidRPr="00C1183C" w:rsidRDefault="00F2003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Czujnik ciśnienia</w:t>
            </w:r>
          </w:p>
        </w:tc>
        <w:tc>
          <w:tcPr>
            <w:tcW w:w="4652" w:type="dxa"/>
            <w:vAlign w:val="center"/>
          </w:tcPr>
          <w:p w14:paraId="5B6A560B" w14:textId="0A87FC95" w:rsidR="00577977" w:rsidRDefault="00F2003C" w:rsidP="005779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 xml:space="preserve">Czujnik mierzący aktualne ciśnienie w rurze. Jest ono wyświetlone w ramce w </w:t>
            </w:r>
            <w:proofErr w:type="spellStart"/>
            <w:r w:rsidRPr="00C1183C">
              <w:rPr>
                <w:szCs w:val="22"/>
                <w:lang w:val="pl-PL"/>
              </w:rPr>
              <w:t>kilopaskalach</w:t>
            </w:r>
            <w:proofErr w:type="spellEnd"/>
            <w:r w:rsidR="00577977">
              <w:rPr>
                <w:szCs w:val="22"/>
                <w:lang w:val="pl-PL"/>
              </w:rPr>
              <w:t xml:space="preserve"> </w:t>
            </w:r>
            <w:r w:rsidRPr="00C1183C">
              <w:rPr>
                <w:szCs w:val="22"/>
                <w:lang w:val="pl-PL"/>
              </w:rPr>
              <w:t>(odczyt w czasie rzeczywistym)</w:t>
            </w:r>
          </w:p>
          <w:p w14:paraId="1E7ABB09" w14:textId="1DF19CD3" w:rsidR="002C3608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1635" w:dyaOrig="570" w14:anchorId="4BC06164">
                <v:shape id="_x0000_i1041" type="#_x0000_t75" style="width:81.75pt;height:28.5pt" o:ole="">
                  <v:imagedata r:id="rId49" o:title=""/>
                </v:shape>
                <o:OLEObject Type="Embed" ProgID="PBrush" ShapeID="_x0000_i1041" DrawAspect="Content" ObjectID="_1711307159" r:id="rId50"/>
              </w:object>
            </w:r>
          </w:p>
          <w:p w14:paraId="25570E27" w14:textId="591A0312" w:rsidR="00577977" w:rsidRDefault="002C3608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Cs w:val="22"/>
                <w:lang w:val="pl-PL"/>
              </w:rPr>
              <w:t>W białej ramce obok operator ma możliwość wprowadzenia wartości zadanej</w:t>
            </w:r>
          </w:p>
          <w:p w14:paraId="197D4AE6" w14:textId="6BB16BAD" w:rsidR="002C3608" w:rsidRPr="00C1183C" w:rsidRDefault="00370F4F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1665" w:dyaOrig="675" w14:anchorId="6BDBD619">
                <v:shape id="_x0000_i1042" type="#_x0000_t75" style="width:83.25pt;height:33.75pt" o:ole="">
                  <v:imagedata r:id="rId51" o:title=""/>
                </v:shape>
                <o:OLEObject Type="Embed" ProgID="PBrush" ShapeID="_x0000_i1042" DrawAspect="Content" ObjectID="_1711307160" r:id="rId52"/>
              </w:object>
            </w:r>
            <w:r w:rsidR="002C3608">
              <w:rPr>
                <w:szCs w:val="22"/>
                <w:lang w:val="pl-PL"/>
              </w:rPr>
              <w:br/>
            </w:r>
          </w:p>
        </w:tc>
      </w:tr>
    </w:tbl>
    <w:p w14:paraId="540470E2" w14:textId="77777777" w:rsidR="002E5E8A" w:rsidRPr="00C1183C" w:rsidRDefault="002E5E8A" w:rsidP="00EA08E0">
      <w:pPr>
        <w:spacing w:line="360" w:lineRule="auto"/>
        <w:jc w:val="both"/>
        <w:rPr>
          <w:szCs w:val="22"/>
          <w:lang w:val="pl-PL"/>
        </w:rPr>
      </w:pPr>
    </w:p>
    <w:p w14:paraId="77339447" w14:textId="77777777" w:rsidR="00BE4F4A" w:rsidRPr="00C1183C" w:rsidRDefault="00BE4F4A" w:rsidP="00EA08E0">
      <w:pPr>
        <w:spacing w:line="360" w:lineRule="auto"/>
        <w:jc w:val="both"/>
        <w:rPr>
          <w:szCs w:val="22"/>
          <w:lang w:val="pl-PL"/>
        </w:rPr>
      </w:pPr>
    </w:p>
    <w:p w14:paraId="0135F7F0" w14:textId="689FDA05" w:rsidR="00C00C42" w:rsidRPr="00C1183C" w:rsidRDefault="00A379D5" w:rsidP="00EA08E0">
      <w:pPr>
        <w:spacing w:line="360" w:lineRule="auto"/>
        <w:jc w:val="both"/>
        <w:rPr>
          <w:szCs w:val="22"/>
          <w:lang w:val="pl-PL"/>
        </w:rPr>
      </w:pPr>
      <w:r w:rsidRPr="00C1183C">
        <w:rPr>
          <w:szCs w:val="22"/>
          <w:lang w:val="pl-PL"/>
        </w:rPr>
        <w:br/>
        <w:t xml:space="preserve"> </w:t>
      </w:r>
      <w:r w:rsidR="00336431" w:rsidRPr="00C1183C">
        <w:rPr>
          <w:szCs w:val="22"/>
          <w:lang w:val="pl-PL"/>
        </w:rPr>
        <w:br/>
      </w:r>
    </w:p>
    <w:p w14:paraId="0E75564E" w14:textId="3521407B" w:rsidR="00C00C42" w:rsidRDefault="00C00C42" w:rsidP="00EA08E0">
      <w:pPr>
        <w:jc w:val="both"/>
        <w:rPr>
          <w:szCs w:val="22"/>
          <w:lang w:val="pl-PL"/>
        </w:rPr>
      </w:pPr>
    </w:p>
    <w:p w14:paraId="57B3879F" w14:textId="1D66CFE8" w:rsidR="00AB2BE1" w:rsidRDefault="00AB2BE1" w:rsidP="00EA08E0">
      <w:pPr>
        <w:jc w:val="both"/>
        <w:rPr>
          <w:szCs w:val="22"/>
          <w:lang w:val="pl-PL"/>
        </w:rPr>
      </w:pPr>
    </w:p>
    <w:p w14:paraId="0C42B566" w14:textId="7635D3C8" w:rsidR="00AB2BE1" w:rsidRDefault="00AB2BE1" w:rsidP="00EA08E0">
      <w:pPr>
        <w:jc w:val="both"/>
        <w:rPr>
          <w:szCs w:val="22"/>
          <w:lang w:val="pl-PL"/>
        </w:rPr>
      </w:pPr>
    </w:p>
    <w:p w14:paraId="23BFD5CC" w14:textId="55F4C120" w:rsidR="00AB2BE1" w:rsidRDefault="00AB2BE1" w:rsidP="00EA08E0">
      <w:pPr>
        <w:jc w:val="both"/>
        <w:rPr>
          <w:szCs w:val="22"/>
          <w:lang w:val="pl-PL"/>
        </w:rPr>
      </w:pPr>
    </w:p>
    <w:p w14:paraId="29A1BE92" w14:textId="3D18A7A1" w:rsidR="00577977" w:rsidRDefault="00577977" w:rsidP="00EA08E0">
      <w:pPr>
        <w:jc w:val="both"/>
        <w:rPr>
          <w:szCs w:val="22"/>
          <w:lang w:val="pl-PL"/>
        </w:rPr>
      </w:pPr>
    </w:p>
    <w:p w14:paraId="75E394FD" w14:textId="36D7B562" w:rsidR="00577977" w:rsidRDefault="00577977" w:rsidP="00EA08E0">
      <w:pPr>
        <w:jc w:val="both"/>
        <w:rPr>
          <w:szCs w:val="22"/>
          <w:lang w:val="pl-PL"/>
        </w:rPr>
      </w:pPr>
    </w:p>
    <w:p w14:paraId="0C5633AA" w14:textId="77777777" w:rsidR="00577977" w:rsidRDefault="00577977" w:rsidP="00EA08E0">
      <w:pPr>
        <w:jc w:val="both"/>
        <w:rPr>
          <w:szCs w:val="22"/>
          <w:lang w:val="pl-PL"/>
        </w:rPr>
      </w:pPr>
    </w:p>
    <w:p w14:paraId="5D7FF438" w14:textId="10C900D5" w:rsidR="006462B6" w:rsidRDefault="006462B6" w:rsidP="00EA08E0">
      <w:pPr>
        <w:jc w:val="both"/>
        <w:rPr>
          <w:szCs w:val="22"/>
          <w:lang w:val="pl-PL"/>
        </w:rPr>
      </w:pPr>
    </w:p>
    <w:p w14:paraId="00778174" w14:textId="77777777" w:rsidR="006462B6" w:rsidRPr="00C1183C" w:rsidRDefault="006462B6" w:rsidP="00EA08E0">
      <w:pPr>
        <w:jc w:val="both"/>
        <w:rPr>
          <w:szCs w:val="22"/>
          <w:lang w:val="pl-PL"/>
        </w:rPr>
      </w:pPr>
    </w:p>
    <w:p w14:paraId="467CB6F1" w14:textId="4E35E429" w:rsidR="00C00C42" w:rsidRPr="00C1183C" w:rsidRDefault="008D43CD" w:rsidP="00EA08E0">
      <w:pPr>
        <w:pStyle w:val="Nagwek3"/>
        <w:spacing w:line="360" w:lineRule="auto"/>
        <w:jc w:val="both"/>
        <w:rPr>
          <w:sz w:val="22"/>
          <w:szCs w:val="22"/>
          <w:lang w:val="pl-PL"/>
        </w:rPr>
      </w:pPr>
      <w:r w:rsidRPr="00C1183C">
        <w:rPr>
          <w:sz w:val="22"/>
          <w:szCs w:val="22"/>
          <w:lang w:val="pl-PL"/>
        </w:rPr>
        <w:lastRenderedPageBreak/>
        <w:t>Układ chłodzenia oraz grzania</w:t>
      </w:r>
    </w:p>
    <w:p w14:paraId="47BAE18A" w14:textId="71330A46" w:rsidR="00836273" w:rsidRPr="00C1183C" w:rsidRDefault="00836273" w:rsidP="00EA08E0">
      <w:pPr>
        <w:spacing w:line="360" w:lineRule="auto"/>
        <w:jc w:val="both"/>
        <w:rPr>
          <w:szCs w:val="22"/>
          <w:lang w:val="pl-PL"/>
        </w:rPr>
      </w:pPr>
      <w:r w:rsidRPr="00C1183C">
        <w:rPr>
          <w:szCs w:val="22"/>
          <w:lang w:val="pl-PL"/>
        </w:rPr>
        <w:t xml:space="preserve">Ekran ukazuje się operatorowi po naciśnięciu ramki znajdującej się </w:t>
      </w:r>
      <w:r w:rsidR="003E5D45" w:rsidRPr="00C1183C">
        <w:rPr>
          <w:szCs w:val="22"/>
          <w:lang w:val="pl-PL"/>
        </w:rPr>
        <w:t>pośrodku górnej części</w:t>
      </w:r>
      <w:r w:rsidRPr="00C1183C">
        <w:rPr>
          <w:szCs w:val="22"/>
          <w:lang w:val="pl-PL"/>
        </w:rPr>
        <w:t xml:space="preserve"> </w:t>
      </w:r>
      <w:r w:rsidR="003E5D45" w:rsidRPr="00C1183C">
        <w:rPr>
          <w:szCs w:val="22"/>
          <w:lang w:val="pl-PL"/>
        </w:rPr>
        <w:t>ekranu główneg</w:t>
      </w:r>
      <w:r w:rsidR="00E274EC" w:rsidRPr="00C1183C">
        <w:rPr>
          <w:szCs w:val="22"/>
          <w:lang w:val="pl-PL"/>
        </w:rPr>
        <w:t>o.</w:t>
      </w:r>
    </w:p>
    <w:p w14:paraId="676B493E" w14:textId="6C16963D" w:rsidR="00836273" w:rsidRPr="00C1183C" w:rsidRDefault="00AB2BE1" w:rsidP="00EA08E0">
      <w:pPr>
        <w:spacing w:line="360" w:lineRule="auto"/>
        <w:jc w:val="both"/>
        <w:rPr>
          <w:szCs w:val="22"/>
          <w:lang w:val="pl-PL"/>
        </w:rPr>
      </w:pPr>
      <w:r>
        <w:rPr>
          <w:noProof/>
          <w:szCs w:val="22"/>
          <w:lang w:val="pl-PL"/>
        </w:rPr>
        <w:drawing>
          <wp:inline distT="0" distB="0" distL="0" distR="0" wp14:anchorId="2C313263" wp14:editId="3D9A8615">
            <wp:extent cx="6141720" cy="48996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AEC3" w14:textId="7074BC8E" w:rsidR="00836273" w:rsidRPr="00C1183C" w:rsidRDefault="00836273" w:rsidP="00577977">
      <w:pPr>
        <w:spacing w:line="360" w:lineRule="auto"/>
        <w:jc w:val="center"/>
        <w:rPr>
          <w:szCs w:val="22"/>
          <w:lang w:val="pl-PL"/>
        </w:rPr>
      </w:pPr>
      <w:r w:rsidRPr="00C1183C">
        <w:rPr>
          <w:i/>
          <w:iCs/>
          <w:lang w:val="pl-PL"/>
        </w:rPr>
        <w:t xml:space="preserve">Ekran szczegółowy </w:t>
      </w:r>
      <w:r w:rsidR="00E274EC" w:rsidRPr="00C1183C">
        <w:rPr>
          <w:i/>
          <w:iCs/>
          <w:lang w:val="pl-PL"/>
        </w:rPr>
        <w:t>układu chłodzenia oraz grzania</w:t>
      </w:r>
    </w:p>
    <w:p w14:paraId="05909C4B" w14:textId="77777777" w:rsidR="00AB2BE1" w:rsidRDefault="00AB2BE1" w:rsidP="00EA08E0">
      <w:pPr>
        <w:spacing w:line="360" w:lineRule="auto"/>
        <w:jc w:val="both"/>
        <w:rPr>
          <w:szCs w:val="22"/>
          <w:lang w:val="pl-PL"/>
        </w:rPr>
      </w:pPr>
    </w:p>
    <w:p w14:paraId="07310B5F" w14:textId="77777777" w:rsidR="00AB2BE1" w:rsidRDefault="00AB2BE1" w:rsidP="00EA08E0">
      <w:pPr>
        <w:spacing w:line="360" w:lineRule="auto"/>
        <w:jc w:val="both"/>
        <w:rPr>
          <w:szCs w:val="22"/>
          <w:lang w:val="pl-PL"/>
        </w:rPr>
      </w:pPr>
    </w:p>
    <w:p w14:paraId="058BB543" w14:textId="77777777" w:rsidR="00AB2BE1" w:rsidRDefault="00AB2BE1" w:rsidP="00EA08E0">
      <w:pPr>
        <w:spacing w:line="360" w:lineRule="auto"/>
        <w:jc w:val="both"/>
        <w:rPr>
          <w:szCs w:val="22"/>
          <w:lang w:val="pl-PL"/>
        </w:rPr>
      </w:pPr>
    </w:p>
    <w:p w14:paraId="5F7B0AD1" w14:textId="5F997AAE" w:rsidR="00AB2BE1" w:rsidRDefault="00AB2BE1" w:rsidP="00EA08E0">
      <w:pPr>
        <w:spacing w:line="360" w:lineRule="auto"/>
        <w:jc w:val="both"/>
        <w:rPr>
          <w:szCs w:val="22"/>
          <w:lang w:val="pl-PL"/>
        </w:rPr>
      </w:pPr>
    </w:p>
    <w:p w14:paraId="1E045F46" w14:textId="77777777" w:rsidR="00577977" w:rsidRDefault="00577977" w:rsidP="00EA08E0">
      <w:pPr>
        <w:spacing w:line="360" w:lineRule="auto"/>
        <w:jc w:val="both"/>
        <w:rPr>
          <w:szCs w:val="22"/>
          <w:lang w:val="pl-PL"/>
        </w:rPr>
      </w:pPr>
    </w:p>
    <w:p w14:paraId="50855F90" w14:textId="5BB590A6" w:rsidR="008D43CD" w:rsidRPr="00C1183C" w:rsidRDefault="008D43CD" w:rsidP="00EA08E0">
      <w:pPr>
        <w:spacing w:line="360" w:lineRule="auto"/>
        <w:jc w:val="both"/>
        <w:rPr>
          <w:szCs w:val="22"/>
          <w:lang w:val="pl-PL"/>
        </w:rPr>
      </w:pPr>
      <w:r w:rsidRPr="00C1183C">
        <w:rPr>
          <w:szCs w:val="22"/>
          <w:lang w:val="pl-PL"/>
        </w:rPr>
        <w:lastRenderedPageBreak/>
        <w:t>Opis oraz zasada działania poszczególnych elementów z ekranu:</w:t>
      </w:r>
    </w:p>
    <w:tbl>
      <w:tblPr>
        <w:tblStyle w:val="Tabelasiatki1jasnaakcent1"/>
        <w:tblW w:w="9978" w:type="dxa"/>
        <w:tblInd w:w="-147" w:type="dxa"/>
        <w:tblLook w:val="04A0" w:firstRow="1" w:lastRow="0" w:firstColumn="1" w:lastColumn="0" w:noHBand="0" w:noVBand="1"/>
      </w:tblPr>
      <w:tblGrid>
        <w:gridCol w:w="692"/>
        <w:gridCol w:w="1899"/>
        <w:gridCol w:w="2735"/>
        <w:gridCol w:w="4652"/>
      </w:tblGrid>
      <w:tr w:rsidR="008D43CD" w:rsidRPr="00C1183C" w14:paraId="76E5BB66" w14:textId="77777777" w:rsidTr="007B0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14:paraId="27AFE65D" w14:textId="77777777" w:rsidR="008D43CD" w:rsidRPr="00C1183C" w:rsidRDefault="008D43CD" w:rsidP="00EA08E0">
            <w:pPr>
              <w:spacing w:line="360" w:lineRule="auto"/>
              <w:jc w:val="both"/>
              <w:rPr>
                <w:szCs w:val="22"/>
                <w:lang w:val="pl-PL"/>
              </w:rPr>
            </w:pPr>
          </w:p>
        </w:tc>
        <w:tc>
          <w:tcPr>
            <w:tcW w:w="1899" w:type="dxa"/>
          </w:tcPr>
          <w:p w14:paraId="22254977" w14:textId="77777777" w:rsidR="008D43CD" w:rsidRPr="00C1183C" w:rsidRDefault="008D43CD" w:rsidP="00EA08E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 xml:space="preserve">Nazwa </w:t>
            </w:r>
          </w:p>
        </w:tc>
        <w:tc>
          <w:tcPr>
            <w:tcW w:w="2735" w:type="dxa"/>
          </w:tcPr>
          <w:p w14:paraId="0B801F3E" w14:textId="77777777" w:rsidR="008D43CD" w:rsidRPr="00C1183C" w:rsidRDefault="008D43CD" w:rsidP="00EA08E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Opis</w:t>
            </w:r>
          </w:p>
        </w:tc>
        <w:tc>
          <w:tcPr>
            <w:tcW w:w="4652" w:type="dxa"/>
          </w:tcPr>
          <w:p w14:paraId="4D3B4C2A" w14:textId="77777777" w:rsidR="008D43CD" w:rsidRPr="00C1183C" w:rsidRDefault="008D43CD" w:rsidP="00EA08E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Zasada działania</w:t>
            </w:r>
          </w:p>
        </w:tc>
      </w:tr>
      <w:tr w:rsidR="00C1183C" w:rsidRPr="00C1183C" w14:paraId="4A18D8AB" w14:textId="77777777" w:rsidTr="007B0D41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vAlign w:val="center"/>
          </w:tcPr>
          <w:p w14:paraId="66533795" w14:textId="77777777" w:rsidR="00C1183C" w:rsidRPr="00C1183C" w:rsidRDefault="00C1183C" w:rsidP="00EA08E0">
            <w:pPr>
              <w:jc w:val="both"/>
              <w:rPr>
                <w:b w:val="0"/>
                <w:bCs w:val="0"/>
                <w:szCs w:val="22"/>
                <w:lang w:val="pl-PL"/>
              </w:rPr>
            </w:pPr>
            <w:r w:rsidRPr="00C1183C">
              <w:rPr>
                <w:b w:val="0"/>
                <w:bCs w:val="0"/>
                <w:szCs w:val="22"/>
                <w:lang w:val="pl-PL"/>
              </w:rPr>
              <w:t>1</w:t>
            </w:r>
          </w:p>
        </w:tc>
        <w:tc>
          <w:tcPr>
            <w:tcW w:w="1899" w:type="dxa"/>
            <w:vAlign w:val="center"/>
          </w:tcPr>
          <w:p w14:paraId="21882EF7" w14:textId="3BDDBF31" w:rsidR="00C1183C" w:rsidRPr="00C1183C" w:rsidRDefault="00C1183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W1 – W4</w:t>
            </w:r>
          </w:p>
        </w:tc>
        <w:tc>
          <w:tcPr>
            <w:tcW w:w="2735" w:type="dxa"/>
            <w:vAlign w:val="center"/>
          </w:tcPr>
          <w:p w14:paraId="007E796C" w14:textId="1C7F5AE6" w:rsidR="00C1183C" w:rsidRPr="00C1183C" w:rsidRDefault="00C1183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Walce kalandra</w:t>
            </w:r>
          </w:p>
        </w:tc>
        <w:tc>
          <w:tcPr>
            <w:tcW w:w="4652" w:type="dxa"/>
            <w:vAlign w:val="center"/>
          </w:tcPr>
          <w:p w14:paraId="46FADEA0" w14:textId="77777777" w:rsidR="00C1183C" w:rsidRDefault="00C1183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Za pomocą białej ramki znajdującej się na walcach operator może wpisać wartość zadaną (proces szczegółowo opisany powyżej)</w:t>
            </w:r>
          </w:p>
          <w:p w14:paraId="3E21E4CF" w14:textId="77777777" w:rsidR="002C3608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noProof/>
                <w:szCs w:val="22"/>
                <w:lang w:val="pl-PL"/>
              </w:rPr>
              <w:drawing>
                <wp:inline distT="0" distB="0" distL="0" distR="0" wp14:anchorId="5F67FAAD" wp14:editId="3308B742">
                  <wp:extent cx="1097280" cy="373380"/>
                  <wp:effectExtent l="0" t="0" r="7620" b="762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04E6D9" w14:textId="675189D7" w:rsidR="002C3608" w:rsidRPr="00C1183C" w:rsidRDefault="002C3608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</w:p>
        </w:tc>
      </w:tr>
      <w:tr w:rsidR="00C1183C" w:rsidRPr="00C1183C" w14:paraId="3BE705A0" w14:textId="77777777" w:rsidTr="007B0D41">
        <w:trPr>
          <w:trHeight w:val="1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vAlign w:val="center"/>
          </w:tcPr>
          <w:p w14:paraId="363CE230" w14:textId="77777777" w:rsidR="00C1183C" w:rsidRPr="00C1183C" w:rsidRDefault="00C1183C" w:rsidP="00EA08E0">
            <w:pPr>
              <w:jc w:val="both"/>
              <w:rPr>
                <w:b w:val="0"/>
                <w:bCs w:val="0"/>
                <w:szCs w:val="22"/>
                <w:lang w:val="pl-PL"/>
              </w:rPr>
            </w:pPr>
            <w:r w:rsidRPr="00C1183C">
              <w:rPr>
                <w:b w:val="0"/>
                <w:bCs w:val="0"/>
                <w:szCs w:val="22"/>
                <w:lang w:val="pl-PL"/>
              </w:rPr>
              <w:t>2</w:t>
            </w:r>
          </w:p>
        </w:tc>
        <w:tc>
          <w:tcPr>
            <w:tcW w:w="1899" w:type="dxa"/>
            <w:vAlign w:val="center"/>
          </w:tcPr>
          <w:p w14:paraId="58BE274C" w14:textId="28C41449" w:rsidR="00C1183C" w:rsidRPr="00C1183C" w:rsidRDefault="00C1183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M1 – M4</w:t>
            </w:r>
          </w:p>
        </w:tc>
        <w:tc>
          <w:tcPr>
            <w:tcW w:w="2735" w:type="dxa"/>
            <w:vAlign w:val="center"/>
          </w:tcPr>
          <w:p w14:paraId="11F682FA" w14:textId="6A349322" w:rsidR="00C1183C" w:rsidRPr="00C1183C" w:rsidRDefault="00C1183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Pompa obiegowa NB32-160.1</w:t>
            </w:r>
          </w:p>
        </w:tc>
        <w:tc>
          <w:tcPr>
            <w:tcW w:w="4652" w:type="dxa"/>
            <w:vAlign w:val="center"/>
          </w:tcPr>
          <w:p w14:paraId="390B67AB" w14:textId="77777777" w:rsidR="00C1183C" w:rsidRPr="00C1183C" w:rsidRDefault="00C1183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</w:p>
          <w:p w14:paraId="07E3E6F4" w14:textId="1973C3FB" w:rsidR="002C3608" w:rsidRDefault="00C1183C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kolor szary – pompa nie pracuje</w:t>
            </w:r>
          </w:p>
          <w:p w14:paraId="4EF2C9C2" w14:textId="5BB7C374" w:rsidR="002C3608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660" w:dyaOrig="645" w14:anchorId="01740A32">
                <v:shape id="_x0000_i1043" type="#_x0000_t75" style="width:33pt;height:32.25pt" o:ole="">
                  <v:imagedata r:id="rId54" o:title=""/>
                </v:shape>
                <o:OLEObject Type="Embed" ProgID="PBrush" ShapeID="_x0000_i1043" DrawAspect="Content" ObjectID="_1711307161" r:id="rId55"/>
              </w:object>
            </w:r>
            <w:r w:rsidR="00C1183C" w:rsidRPr="00C1183C">
              <w:rPr>
                <w:szCs w:val="22"/>
                <w:lang w:val="pl-PL"/>
              </w:rPr>
              <w:br/>
              <w:t>kolor czerwony – wystąpił błąd pompy</w:t>
            </w:r>
          </w:p>
          <w:p w14:paraId="60DA08FD" w14:textId="77777777" w:rsidR="002C3608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660" w:dyaOrig="630" w14:anchorId="7F9A5847">
                <v:shape id="_x0000_i1044" type="#_x0000_t75" style="width:33pt;height:31.5pt" o:ole="">
                  <v:imagedata r:id="rId56" o:title=""/>
                </v:shape>
                <o:OLEObject Type="Embed" ProgID="PBrush" ShapeID="_x0000_i1044" DrawAspect="Content" ObjectID="_1711307162" r:id="rId57"/>
              </w:object>
            </w:r>
            <w:r w:rsidR="00C1183C" w:rsidRPr="00C1183C">
              <w:rPr>
                <w:szCs w:val="22"/>
                <w:lang w:val="pl-PL"/>
              </w:rPr>
              <w:br/>
              <w:t>kolor zielony – pompa pracuje</w:t>
            </w:r>
          </w:p>
          <w:p w14:paraId="6C730EAE" w14:textId="77777777" w:rsidR="00F239A1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object w:dxaOrig="675" w:dyaOrig="615" w14:anchorId="6EA2A20A">
                <v:shape id="_x0000_i1045" type="#_x0000_t75" style="width:33.75pt;height:30.75pt" o:ole="">
                  <v:imagedata r:id="rId58" o:title=""/>
                </v:shape>
                <o:OLEObject Type="Embed" ProgID="PBrush" ShapeID="_x0000_i1045" DrawAspect="Content" ObjectID="_1711307163" r:id="rId59"/>
              </w:object>
            </w:r>
          </w:p>
          <w:p w14:paraId="0594E377" w14:textId="5029BE36" w:rsidR="00EA08E0" w:rsidRPr="00C1183C" w:rsidRDefault="00EA08E0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</w:p>
        </w:tc>
      </w:tr>
      <w:tr w:rsidR="00C1183C" w:rsidRPr="00C1183C" w14:paraId="0F94412F" w14:textId="77777777" w:rsidTr="007B0D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vAlign w:val="center"/>
          </w:tcPr>
          <w:p w14:paraId="28CFAA36" w14:textId="77777777" w:rsidR="00C1183C" w:rsidRPr="00C1183C" w:rsidRDefault="00C1183C" w:rsidP="00EA08E0">
            <w:pPr>
              <w:jc w:val="both"/>
              <w:rPr>
                <w:b w:val="0"/>
                <w:bCs w:val="0"/>
                <w:szCs w:val="22"/>
                <w:lang w:val="pl-PL"/>
              </w:rPr>
            </w:pPr>
            <w:r w:rsidRPr="00C1183C">
              <w:rPr>
                <w:b w:val="0"/>
                <w:bCs w:val="0"/>
                <w:szCs w:val="22"/>
                <w:lang w:val="pl-PL"/>
              </w:rPr>
              <w:t>3</w:t>
            </w:r>
          </w:p>
        </w:tc>
        <w:tc>
          <w:tcPr>
            <w:tcW w:w="1899" w:type="dxa"/>
            <w:vAlign w:val="center"/>
          </w:tcPr>
          <w:p w14:paraId="41C1A05A" w14:textId="5B874A6C" w:rsidR="00C1183C" w:rsidRPr="00C1183C" w:rsidRDefault="00C1183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M5 – M8</w:t>
            </w:r>
          </w:p>
        </w:tc>
        <w:tc>
          <w:tcPr>
            <w:tcW w:w="2735" w:type="dxa"/>
            <w:vAlign w:val="center"/>
          </w:tcPr>
          <w:p w14:paraId="3C316228" w14:textId="0663B733" w:rsidR="00C1183C" w:rsidRPr="00C1183C" w:rsidRDefault="00C1183C" w:rsidP="0057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Pompa podgrzewacza wody CR1-5</w:t>
            </w:r>
          </w:p>
        </w:tc>
        <w:tc>
          <w:tcPr>
            <w:tcW w:w="4652" w:type="dxa"/>
            <w:vAlign w:val="center"/>
          </w:tcPr>
          <w:p w14:paraId="58BDA9FE" w14:textId="093241D0" w:rsidR="002C3608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kolor szary – pompa nie pracuje</w:t>
            </w:r>
          </w:p>
          <w:p w14:paraId="7F2F48BD" w14:textId="77777777" w:rsidR="002C3608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735" w:dyaOrig="660" w14:anchorId="4460312B">
                <v:shape id="_x0000_i1046" type="#_x0000_t75" style="width:36.75pt;height:33pt" o:ole="">
                  <v:imagedata r:id="rId41" o:title=""/>
                </v:shape>
                <o:OLEObject Type="Embed" ProgID="PBrush" ShapeID="_x0000_i1046" DrawAspect="Content" ObjectID="_1711307164" r:id="rId60"/>
              </w:object>
            </w:r>
            <w:r w:rsidRPr="00C1183C">
              <w:rPr>
                <w:szCs w:val="22"/>
                <w:lang w:val="pl-PL"/>
              </w:rPr>
              <w:br/>
              <w:t>kolor czerwony – wystąpił błąd pompy</w:t>
            </w:r>
          </w:p>
          <w:p w14:paraId="54068833" w14:textId="77777777" w:rsidR="002C3608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705" w:dyaOrig="585" w14:anchorId="394B1983">
                <v:shape id="_x0000_i1047" type="#_x0000_t75" style="width:35.25pt;height:29.25pt" o:ole="">
                  <v:imagedata r:id="rId43" o:title=""/>
                </v:shape>
                <o:OLEObject Type="Embed" ProgID="PBrush" ShapeID="_x0000_i1047" DrawAspect="Content" ObjectID="_1711307165" r:id="rId61"/>
              </w:object>
            </w:r>
            <w:r w:rsidRPr="00C1183C">
              <w:rPr>
                <w:szCs w:val="22"/>
                <w:lang w:val="pl-PL"/>
              </w:rPr>
              <w:br/>
              <w:t>kolor zielony – pompa pracuje</w:t>
            </w:r>
          </w:p>
          <w:p w14:paraId="07347D3A" w14:textId="19A3EB04" w:rsidR="00F239A1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750" w:dyaOrig="675" w14:anchorId="111E76BB">
                <v:shape id="_x0000_i1048" type="#_x0000_t75" style="width:37.5pt;height:33.75pt" o:ole="">
                  <v:imagedata r:id="rId45" o:title=""/>
                </v:shape>
                <o:OLEObject Type="Embed" ProgID="PBrush" ShapeID="_x0000_i1048" DrawAspect="Content" ObjectID="_1711307166" r:id="rId62"/>
              </w:object>
            </w:r>
          </w:p>
          <w:p w14:paraId="4D8F5A9E" w14:textId="4E268012" w:rsidR="00F239A1" w:rsidRPr="00C1183C" w:rsidRDefault="00F239A1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</w:p>
        </w:tc>
      </w:tr>
      <w:tr w:rsidR="00C1183C" w:rsidRPr="00C1183C" w14:paraId="1F20E098" w14:textId="77777777" w:rsidTr="00577977">
        <w:trPr>
          <w:trHeight w:val="2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vAlign w:val="center"/>
          </w:tcPr>
          <w:p w14:paraId="4CB7969E" w14:textId="4226918F" w:rsidR="00C1183C" w:rsidRPr="00C1183C" w:rsidRDefault="00C1183C" w:rsidP="00577977">
            <w:pPr>
              <w:rPr>
                <w:b w:val="0"/>
                <w:bCs w:val="0"/>
                <w:szCs w:val="22"/>
                <w:lang w:val="pl-PL"/>
              </w:rPr>
            </w:pPr>
            <w:r w:rsidRPr="00C1183C">
              <w:rPr>
                <w:b w:val="0"/>
                <w:bCs w:val="0"/>
                <w:szCs w:val="22"/>
                <w:lang w:val="pl-PL"/>
              </w:rPr>
              <w:t>4</w:t>
            </w:r>
          </w:p>
        </w:tc>
        <w:tc>
          <w:tcPr>
            <w:tcW w:w="1899" w:type="dxa"/>
            <w:vAlign w:val="center"/>
          </w:tcPr>
          <w:p w14:paraId="3A19FA73" w14:textId="5CAAE4C1" w:rsidR="00C1183C" w:rsidRPr="00C1183C" w:rsidRDefault="00C1183C" w:rsidP="0057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T1 – T4</w:t>
            </w:r>
          </w:p>
        </w:tc>
        <w:tc>
          <w:tcPr>
            <w:tcW w:w="2735" w:type="dxa"/>
            <w:vAlign w:val="center"/>
          </w:tcPr>
          <w:p w14:paraId="11A9D975" w14:textId="4E248009" w:rsidR="00C1183C" w:rsidRPr="00C1183C" w:rsidRDefault="00C1183C" w:rsidP="0057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Czujnik temperatury</w:t>
            </w:r>
          </w:p>
        </w:tc>
        <w:tc>
          <w:tcPr>
            <w:tcW w:w="4652" w:type="dxa"/>
            <w:vAlign w:val="center"/>
          </w:tcPr>
          <w:p w14:paraId="35965794" w14:textId="77777777" w:rsidR="006462B6" w:rsidRDefault="006462B6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</w:p>
          <w:p w14:paraId="056EDB2D" w14:textId="316CCA36" w:rsidR="00C1183C" w:rsidRDefault="00C1183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Rezystancyjne czujniki mierzące aktualną temperaturę wody. Jest ona wyświetlana w ramce obok czujnika (odczyt w czasie rzeczywistym w stopniach Celsjusza)</w:t>
            </w:r>
          </w:p>
          <w:p w14:paraId="570B95AF" w14:textId="24159F63" w:rsidR="002C3608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1605" w:dyaOrig="480" w14:anchorId="18FFB028">
                <v:shape id="_x0000_i1049" type="#_x0000_t75" style="width:80.25pt;height:24pt" o:ole="">
                  <v:imagedata r:id="rId47" o:title=""/>
                </v:shape>
                <o:OLEObject Type="Embed" ProgID="PBrush" ShapeID="_x0000_i1049" DrawAspect="Content" ObjectID="_1711307167" r:id="rId63"/>
              </w:object>
            </w:r>
          </w:p>
          <w:p w14:paraId="546AA17D" w14:textId="77777777" w:rsidR="002C3608" w:rsidRDefault="002C3608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</w:p>
          <w:p w14:paraId="3C082283" w14:textId="727A2F04" w:rsidR="002C3608" w:rsidRPr="00C1183C" w:rsidRDefault="002C3608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</w:p>
        </w:tc>
      </w:tr>
      <w:tr w:rsidR="00C1183C" w:rsidRPr="00C1183C" w14:paraId="5D983633" w14:textId="77777777" w:rsidTr="007B0D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vAlign w:val="center"/>
          </w:tcPr>
          <w:p w14:paraId="165EFF3B" w14:textId="3FE93D48" w:rsidR="00C1183C" w:rsidRPr="00C1183C" w:rsidRDefault="00C1183C" w:rsidP="00EA08E0">
            <w:pPr>
              <w:jc w:val="both"/>
              <w:rPr>
                <w:b w:val="0"/>
                <w:bCs w:val="0"/>
                <w:szCs w:val="22"/>
                <w:lang w:val="pl-PL"/>
              </w:rPr>
            </w:pPr>
            <w:r w:rsidRPr="00C1183C">
              <w:rPr>
                <w:b w:val="0"/>
                <w:bCs w:val="0"/>
                <w:szCs w:val="22"/>
                <w:lang w:val="pl-PL"/>
              </w:rPr>
              <w:lastRenderedPageBreak/>
              <w:t>5</w:t>
            </w:r>
          </w:p>
        </w:tc>
        <w:tc>
          <w:tcPr>
            <w:tcW w:w="1899" w:type="dxa"/>
            <w:vAlign w:val="center"/>
          </w:tcPr>
          <w:p w14:paraId="55724A62" w14:textId="0145FBAB" w:rsidR="00C1183C" w:rsidRPr="00C1183C" w:rsidRDefault="00C1183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R1 – R4</w:t>
            </w:r>
          </w:p>
        </w:tc>
        <w:tc>
          <w:tcPr>
            <w:tcW w:w="2735" w:type="dxa"/>
            <w:vAlign w:val="center"/>
          </w:tcPr>
          <w:p w14:paraId="1C9C642D" w14:textId="242419C0" w:rsidR="00C1183C" w:rsidRPr="00C1183C" w:rsidRDefault="00C1183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Elektryczny podgrzewacz wody EPP36</w:t>
            </w:r>
          </w:p>
        </w:tc>
        <w:tc>
          <w:tcPr>
            <w:tcW w:w="4652" w:type="dxa"/>
            <w:vAlign w:val="center"/>
          </w:tcPr>
          <w:p w14:paraId="708FBF82" w14:textId="1D24F692" w:rsidR="002C3608" w:rsidRDefault="00C1183C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brak koloru – podgrzewacz nie pracuje</w:t>
            </w:r>
          </w:p>
          <w:p w14:paraId="764F9801" w14:textId="106C1365" w:rsidR="002C3608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1725" w:dyaOrig="1080" w14:anchorId="00211695">
                <v:shape id="_x0000_i1050" type="#_x0000_t75" style="width:86.25pt;height:54pt" o:ole="">
                  <v:imagedata r:id="rId64" o:title=""/>
                </v:shape>
                <o:OLEObject Type="Embed" ProgID="PBrush" ShapeID="_x0000_i1050" DrawAspect="Content" ObjectID="_1711307168" r:id="rId65"/>
              </w:object>
            </w:r>
            <w:r w:rsidR="00C1183C" w:rsidRPr="00C1183C">
              <w:rPr>
                <w:szCs w:val="22"/>
                <w:lang w:val="pl-PL"/>
              </w:rPr>
              <w:t xml:space="preserve"> </w:t>
            </w:r>
            <w:r w:rsidR="00C1183C" w:rsidRPr="00C1183C">
              <w:rPr>
                <w:szCs w:val="22"/>
                <w:lang w:val="pl-PL"/>
              </w:rPr>
              <w:br/>
              <w:t>kolor czerwony – wystąpił błąd</w:t>
            </w:r>
          </w:p>
          <w:p w14:paraId="45D281D3" w14:textId="77777777" w:rsidR="002C3608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1785" w:dyaOrig="1125" w14:anchorId="210FB58C">
                <v:shape id="_x0000_i1051" type="#_x0000_t75" style="width:89.25pt;height:56.25pt" o:ole="">
                  <v:imagedata r:id="rId66" o:title=""/>
                </v:shape>
                <o:OLEObject Type="Embed" ProgID="PBrush" ShapeID="_x0000_i1051" DrawAspect="Content" ObjectID="_1711307169" r:id="rId67"/>
              </w:object>
            </w:r>
            <w:r w:rsidR="00C1183C" w:rsidRPr="00C1183C">
              <w:rPr>
                <w:szCs w:val="22"/>
                <w:lang w:val="pl-PL"/>
              </w:rPr>
              <w:br/>
              <w:t>kolor zielony – podgrzewacz pracuje</w:t>
            </w:r>
          </w:p>
          <w:p w14:paraId="38092618" w14:textId="77777777" w:rsidR="00577977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object w:dxaOrig="1710" w:dyaOrig="1170" w14:anchorId="505725E2">
                <v:shape id="_x0000_i1052" type="#_x0000_t75" style="width:85.5pt;height:58.5pt" o:ole="">
                  <v:imagedata r:id="rId68" o:title=""/>
                </v:shape>
                <o:OLEObject Type="Embed" ProgID="PBrush" ShapeID="_x0000_i1052" DrawAspect="Content" ObjectID="_1711307170" r:id="rId69"/>
              </w:object>
            </w:r>
          </w:p>
          <w:p w14:paraId="36BBCC45" w14:textId="7F13DCC3" w:rsidR="00C1183C" w:rsidRPr="00C1183C" w:rsidRDefault="003A49B6" w:rsidP="005779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Cs w:val="22"/>
                <w:lang w:val="pl-PL"/>
              </w:rPr>
              <w:t>Ważne: aby zapobiec zbyt częstemu włączaniu się i wyłączaniu pieców grzewczych zastosowano histerezę na poziomie 2 stopni Celsjusza</w:t>
            </w:r>
          </w:p>
        </w:tc>
      </w:tr>
      <w:tr w:rsidR="00C1183C" w:rsidRPr="00C1183C" w14:paraId="767ACC27" w14:textId="77777777" w:rsidTr="007B0D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vAlign w:val="center"/>
          </w:tcPr>
          <w:p w14:paraId="587C5723" w14:textId="64DCE42A" w:rsidR="00C1183C" w:rsidRPr="00C1183C" w:rsidRDefault="00C1183C" w:rsidP="00EA08E0">
            <w:pPr>
              <w:jc w:val="both"/>
              <w:rPr>
                <w:b w:val="0"/>
                <w:bCs w:val="0"/>
                <w:szCs w:val="22"/>
                <w:lang w:val="pl-PL"/>
              </w:rPr>
            </w:pPr>
            <w:r w:rsidRPr="00C1183C">
              <w:rPr>
                <w:b w:val="0"/>
                <w:bCs w:val="0"/>
                <w:szCs w:val="22"/>
                <w:lang w:val="pl-PL"/>
              </w:rPr>
              <w:t>6</w:t>
            </w:r>
          </w:p>
        </w:tc>
        <w:tc>
          <w:tcPr>
            <w:tcW w:w="1899" w:type="dxa"/>
            <w:vAlign w:val="center"/>
          </w:tcPr>
          <w:p w14:paraId="3527B31B" w14:textId="33674EB6" w:rsidR="00C1183C" w:rsidRPr="00C1183C" w:rsidRDefault="00C1183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Y1 – Y4</w:t>
            </w:r>
          </w:p>
        </w:tc>
        <w:tc>
          <w:tcPr>
            <w:tcW w:w="2735" w:type="dxa"/>
            <w:vAlign w:val="center"/>
          </w:tcPr>
          <w:p w14:paraId="4F0EE108" w14:textId="101B634E" w:rsidR="00C1183C" w:rsidRPr="00C1183C" w:rsidRDefault="00C1183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Zawór regulacyjny trójdrogowy VF3 Dn32</w:t>
            </w:r>
          </w:p>
        </w:tc>
        <w:tc>
          <w:tcPr>
            <w:tcW w:w="4652" w:type="dxa"/>
            <w:vAlign w:val="center"/>
          </w:tcPr>
          <w:p w14:paraId="2F32AA73" w14:textId="77777777" w:rsidR="002C3608" w:rsidRDefault="002C3608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kolor szary – zawór otwarty</w:t>
            </w:r>
          </w:p>
          <w:p w14:paraId="45C1C4BC" w14:textId="29F6F40C" w:rsidR="002C3608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825" w:dyaOrig="705" w14:anchorId="08F4E4AF">
                <v:shape id="_x0000_i1053" type="#_x0000_t75" style="width:41.25pt;height:35.25pt" o:ole="">
                  <v:imagedata r:id="rId35" o:title=""/>
                </v:shape>
                <o:OLEObject Type="Embed" ProgID="PBrush" ShapeID="_x0000_i1053" DrawAspect="Content" ObjectID="_1711307171" r:id="rId70"/>
              </w:object>
            </w:r>
            <w:r w:rsidRPr="00C1183C">
              <w:rPr>
                <w:szCs w:val="22"/>
                <w:lang w:val="pl-PL"/>
              </w:rPr>
              <w:br/>
              <w:t>kolor czerwony – wystąpił błąd</w:t>
            </w:r>
            <w:r w:rsidR="00713F37">
              <w:rPr>
                <w:szCs w:val="22"/>
                <w:lang w:val="pl-PL"/>
              </w:rPr>
              <w:t xml:space="preserve"> zaworu</w:t>
            </w:r>
          </w:p>
          <w:p w14:paraId="3BCF598C" w14:textId="77777777" w:rsidR="00577977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object w:dxaOrig="870" w:dyaOrig="705" w14:anchorId="35F5BBCE">
                <v:shape id="_x0000_i1054" type="#_x0000_t75" style="width:43.5pt;height:35.25pt" o:ole="">
                  <v:imagedata r:id="rId37" o:title=""/>
                </v:shape>
                <o:OLEObject Type="Embed" ProgID="PBrush" ShapeID="_x0000_i1054" DrawAspect="Content" ObjectID="_1711307172" r:id="rId71"/>
              </w:object>
            </w:r>
          </w:p>
          <w:p w14:paraId="240FE552" w14:textId="776D6BD9" w:rsidR="00C1183C" w:rsidRDefault="00C1183C" w:rsidP="005779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Wartość w ramce nad zaworem oznacza w jakim procencie jest on otwarty</w:t>
            </w:r>
          </w:p>
          <w:p w14:paraId="07A3FD5E" w14:textId="77777777" w:rsidR="00370F4F" w:rsidRDefault="00370F4F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object w:dxaOrig="1635" w:dyaOrig="570" w14:anchorId="10DD4FB0">
                <v:shape id="_x0000_i1055" type="#_x0000_t75" style="width:81.75pt;height:28.5pt" o:ole="">
                  <v:imagedata r:id="rId39" o:title=""/>
                </v:shape>
                <o:OLEObject Type="Embed" ProgID="PBrush" ShapeID="_x0000_i1055" DrawAspect="Content" ObjectID="_1711307173" r:id="rId72"/>
              </w:object>
            </w:r>
          </w:p>
          <w:p w14:paraId="08DBE207" w14:textId="560E8F80" w:rsidR="00370F4F" w:rsidRPr="00C1183C" w:rsidRDefault="00370F4F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</w:p>
        </w:tc>
      </w:tr>
    </w:tbl>
    <w:p w14:paraId="757AEEDC" w14:textId="1CAB1120" w:rsidR="003E5D45" w:rsidRDefault="003E5D45" w:rsidP="00EA08E0">
      <w:pPr>
        <w:spacing w:line="360" w:lineRule="auto"/>
        <w:jc w:val="both"/>
        <w:rPr>
          <w:szCs w:val="22"/>
          <w:lang w:val="pl-PL"/>
        </w:rPr>
      </w:pPr>
    </w:p>
    <w:p w14:paraId="69BCB41E" w14:textId="0756C548" w:rsidR="00577977" w:rsidRDefault="00577977" w:rsidP="00EA08E0">
      <w:pPr>
        <w:spacing w:line="360" w:lineRule="auto"/>
        <w:jc w:val="both"/>
        <w:rPr>
          <w:szCs w:val="22"/>
          <w:lang w:val="pl-PL"/>
        </w:rPr>
      </w:pPr>
    </w:p>
    <w:p w14:paraId="26DB2197" w14:textId="3FA46DCE" w:rsidR="00577977" w:rsidRDefault="00577977" w:rsidP="00EA08E0">
      <w:pPr>
        <w:spacing w:line="360" w:lineRule="auto"/>
        <w:jc w:val="both"/>
        <w:rPr>
          <w:szCs w:val="22"/>
          <w:lang w:val="pl-PL"/>
        </w:rPr>
      </w:pPr>
    </w:p>
    <w:p w14:paraId="22154A69" w14:textId="25D45811" w:rsidR="00577977" w:rsidRDefault="00577977" w:rsidP="00EA08E0">
      <w:pPr>
        <w:spacing w:line="360" w:lineRule="auto"/>
        <w:jc w:val="both"/>
        <w:rPr>
          <w:szCs w:val="22"/>
          <w:lang w:val="pl-PL"/>
        </w:rPr>
      </w:pPr>
    </w:p>
    <w:p w14:paraId="5E43474F" w14:textId="77777777" w:rsidR="00577977" w:rsidRPr="00C1183C" w:rsidRDefault="00577977" w:rsidP="00EA08E0">
      <w:pPr>
        <w:spacing w:line="360" w:lineRule="auto"/>
        <w:jc w:val="both"/>
        <w:rPr>
          <w:szCs w:val="22"/>
          <w:lang w:val="pl-PL"/>
        </w:rPr>
      </w:pPr>
    </w:p>
    <w:p w14:paraId="649E9F1B" w14:textId="64BEE219" w:rsidR="00C00C42" w:rsidRPr="00C1183C" w:rsidRDefault="003E5D45" w:rsidP="00EA08E0">
      <w:pPr>
        <w:pStyle w:val="Nagwek3"/>
        <w:spacing w:line="360" w:lineRule="auto"/>
        <w:jc w:val="both"/>
        <w:rPr>
          <w:i w:val="0"/>
          <w:iCs/>
          <w:sz w:val="22"/>
          <w:szCs w:val="22"/>
          <w:lang w:val="pl-PL"/>
        </w:rPr>
      </w:pPr>
      <w:r w:rsidRPr="00C1183C">
        <w:rPr>
          <w:i w:val="0"/>
          <w:iCs/>
          <w:sz w:val="22"/>
          <w:szCs w:val="22"/>
          <w:lang w:val="pl-PL"/>
        </w:rPr>
        <w:lastRenderedPageBreak/>
        <w:t>Chłodzenie walców</w:t>
      </w:r>
    </w:p>
    <w:p w14:paraId="09F4C55B" w14:textId="2750F790" w:rsidR="003E5D45" w:rsidRPr="00C1183C" w:rsidRDefault="003E5D45" w:rsidP="00EA08E0">
      <w:pPr>
        <w:spacing w:line="360" w:lineRule="auto"/>
        <w:jc w:val="both"/>
        <w:rPr>
          <w:szCs w:val="22"/>
          <w:lang w:val="pl-PL"/>
        </w:rPr>
      </w:pPr>
      <w:bookmarkStart w:id="2" w:name="_Toc69381872"/>
      <w:r w:rsidRPr="00C1183C">
        <w:rPr>
          <w:szCs w:val="22"/>
          <w:lang w:val="pl-PL"/>
        </w:rPr>
        <w:t>Ekran ukazuje się operatorowi po naciśnięciu ramki znajdującej się w prawym górnym rogu na ekranie głównym</w:t>
      </w:r>
      <w:r w:rsidR="00E274EC" w:rsidRPr="00C1183C">
        <w:rPr>
          <w:szCs w:val="22"/>
          <w:lang w:val="pl-PL"/>
        </w:rPr>
        <w:t>.</w:t>
      </w:r>
    </w:p>
    <w:p w14:paraId="0E43F998" w14:textId="260610EE" w:rsidR="003E5D45" w:rsidRPr="00C1183C" w:rsidRDefault="003E5D45" w:rsidP="00EA08E0">
      <w:pPr>
        <w:spacing w:line="360" w:lineRule="auto"/>
        <w:jc w:val="both"/>
        <w:rPr>
          <w:szCs w:val="22"/>
          <w:lang w:val="pl-PL"/>
        </w:rPr>
      </w:pPr>
      <w:r w:rsidRPr="00C1183C">
        <w:rPr>
          <w:noProof/>
          <w:szCs w:val="22"/>
          <w:lang w:val="pl-PL"/>
        </w:rPr>
        <w:drawing>
          <wp:inline distT="0" distB="0" distL="0" distR="0" wp14:anchorId="028AD13D" wp14:editId="22EE2B76">
            <wp:extent cx="6141720" cy="4831080"/>
            <wp:effectExtent l="0" t="0" r="0" b="762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B0546" w14:textId="0B45DC3E" w:rsidR="003E5D45" w:rsidRPr="00C1183C" w:rsidRDefault="003E5D45" w:rsidP="00577977">
      <w:pPr>
        <w:spacing w:line="360" w:lineRule="auto"/>
        <w:jc w:val="center"/>
        <w:rPr>
          <w:i/>
          <w:iCs/>
          <w:lang w:val="pl-PL"/>
        </w:rPr>
      </w:pPr>
      <w:r w:rsidRPr="00C1183C">
        <w:rPr>
          <w:i/>
          <w:iCs/>
          <w:lang w:val="pl-PL"/>
        </w:rPr>
        <w:t xml:space="preserve">Ekran szczegółowy </w:t>
      </w:r>
      <w:r w:rsidR="00E274EC" w:rsidRPr="00C1183C">
        <w:rPr>
          <w:i/>
          <w:iCs/>
          <w:lang w:val="pl-PL"/>
        </w:rPr>
        <w:t>układu chłodzenia walców</w:t>
      </w:r>
    </w:p>
    <w:p w14:paraId="60FB2F9A" w14:textId="1F5E09B4" w:rsidR="003E5D45" w:rsidRPr="00C1183C" w:rsidRDefault="003E5D45" w:rsidP="00EA08E0">
      <w:pPr>
        <w:spacing w:line="360" w:lineRule="auto"/>
        <w:jc w:val="both"/>
        <w:rPr>
          <w:i/>
          <w:iCs/>
          <w:lang w:val="pl-PL"/>
        </w:rPr>
      </w:pPr>
    </w:p>
    <w:p w14:paraId="75A7014C" w14:textId="22E9C8AE" w:rsidR="003E5D45" w:rsidRPr="00C1183C" w:rsidRDefault="003E5D45" w:rsidP="00EA08E0">
      <w:pPr>
        <w:spacing w:line="360" w:lineRule="auto"/>
        <w:jc w:val="both"/>
        <w:rPr>
          <w:i/>
          <w:iCs/>
          <w:lang w:val="pl-PL"/>
        </w:rPr>
      </w:pPr>
    </w:p>
    <w:p w14:paraId="7DC48FA7" w14:textId="78C7EEB4" w:rsidR="003E5D45" w:rsidRPr="00C1183C" w:rsidRDefault="003E5D45" w:rsidP="00EA08E0">
      <w:pPr>
        <w:spacing w:line="360" w:lineRule="auto"/>
        <w:jc w:val="both"/>
        <w:rPr>
          <w:i/>
          <w:iCs/>
          <w:lang w:val="pl-PL"/>
        </w:rPr>
      </w:pPr>
    </w:p>
    <w:p w14:paraId="291D651B" w14:textId="67BC7E12" w:rsidR="003E5D45" w:rsidRPr="00C1183C" w:rsidRDefault="003E5D45" w:rsidP="00EA08E0">
      <w:pPr>
        <w:spacing w:line="360" w:lineRule="auto"/>
        <w:jc w:val="both"/>
        <w:rPr>
          <w:i/>
          <w:iCs/>
          <w:lang w:val="pl-PL"/>
        </w:rPr>
      </w:pPr>
    </w:p>
    <w:p w14:paraId="0DCBE98F" w14:textId="77777777" w:rsidR="00200463" w:rsidRPr="00C1183C" w:rsidRDefault="00200463" w:rsidP="00EA08E0">
      <w:pPr>
        <w:spacing w:line="360" w:lineRule="auto"/>
        <w:jc w:val="both"/>
        <w:rPr>
          <w:szCs w:val="22"/>
          <w:lang w:val="pl-PL"/>
        </w:rPr>
      </w:pPr>
    </w:p>
    <w:p w14:paraId="67962C17" w14:textId="4B22B6CE" w:rsidR="003E5D45" w:rsidRPr="00C1183C" w:rsidRDefault="003E5D45" w:rsidP="00EA08E0">
      <w:pPr>
        <w:spacing w:line="360" w:lineRule="auto"/>
        <w:jc w:val="both"/>
        <w:rPr>
          <w:szCs w:val="22"/>
          <w:lang w:val="pl-PL"/>
        </w:rPr>
      </w:pPr>
      <w:r w:rsidRPr="00C1183C">
        <w:rPr>
          <w:szCs w:val="22"/>
          <w:lang w:val="pl-PL"/>
        </w:rPr>
        <w:lastRenderedPageBreak/>
        <w:t>Opis oraz zasada działania poszczególnych elementów z ekranu:</w:t>
      </w:r>
    </w:p>
    <w:p w14:paraId="44E97462" w14:textId="77777777" w:rsidR="00200463" w:rsidRPr="00C1183C" w:rsidRDefault="00200463" w:rsidP="00EA08E0">
      <w:pPr>
        <w:spacing w:line="360" w:lineRule="auto"/>
        <w:jc w:val="both"/>
        <w:rPr>
          <w:szCs w:val="22"/>
          <w:lang w:val="pl-PL"/>
        </w:rPr>
      </w:pPr>
    </w:p>
    <w:tbl>
      <w:tblPr>
        <w:tblStyle w:val="Tabelasiatki1jasnaakcent1"/>
        <w:tblW w:w="9978" w:type="dxa"/>
        <w:tblInd w:w="-147" w:type="dxa"/>
        <w:tblLook w:val="04A0" w:firstRow="1" w:lastRow="0" w:firstColumn="1" w:lastColumn="0" w:noHBand="0" w:noVBand="1"/>
      </w:tblPr>
      <w:tblGrid>
        <w:gridCol w:w="692"/>
        <w:gridCol w:w="1899"/>
        <w:gridCol w:w="2735"/>
        <w:gridCol w:w="4652"/>
      </w:tblGrid>
      <w:tr w:rsidR="003E5D45" w:rsidRPr="00C1183C" w14:paraId="59373D1C" w14:textId="77777777" w:rsidTr="007B0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14:paraId="07264A25" w14:textId="77777777" w:rsidR="003E5D45" w:rsidRPr="00C1183C" w:rsidRDefault="003E5D45" w:rsidP="00EA08E0">
            <w:pPr>
              <w:spacing w:line="360" w:lineRule="auto"/>
              <w:jc w:val="both"/>
              <w:rPr>
                <w:szCs w:val="22"/>
                <w:lang w:val="pl-PL"/>
              </w:rPr>
            </w:pPr>
          </w:p>
        </w:tc>
        <w:tc>
          <w:tcPr>
            <w:tcW w:w="1899" w:type="dxa"/>
          </w:tcPr>
          <w:p w14:paraId="62F73479" w14:textId="77777777" w:rsidR="003E5D45" w:rsidRPr="00C1183C" w:rsidRDefault="003E5D45" w:rsidP="00EA08E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 xml:space="preserve">Nazwa </w:t>
            </w:r>
          </w:p>
        </w:tc>
        <w:tc>
          <w:tcPr>
            <w:tcW w:w="2735" w:type="dxa"/>
          </w:tcPr>
          <w:p w14:paraId="40A4E74A" w14:textId="77777777" w:rsidR="003E5D45" w:rsidRPr="00C1183C" w:rsidRDefault="003E5D45" w:rsidP="00EA08E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Opis</w:t>
            </w:r>
          </w:p>
        </w:tc>
        <w:tc>
          <w:tcPr>
            <w:tcW w:w="4652" w:type="dxa"/>
          </w:tcPr>
          <w:p w14:paraId="1149D9DA" w14:textId="77777777" w:rsidR="003E5D45" w:rsidRPr="00C1183C" w:rsidRDefault="003E5D45" w:rsidP="00EA08E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Zasada działania</w:t>
            </w:r>
          </w:p>
        </w:tc>
      </w:tr>
      <w:tr w:rsidR="003E5D45" w:rsidRPr="00C1183C" w14:paraId="6CA60986" w14:textId="77777777" w:rsidTr="007B0D41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vAlign w:val="center"/>
          </w:tcPr>
          <w:p w14:paraId="37304EDD" w14:textId="77777777" w:rsidR="003E5D45" w:rsidRPr="00C1183C" w:rsidRDefault="003E5D45" w:rsidP="00EA08E0">
            <w:pPr>
              <w:jc w:val="both"/>
              <w:rPr>
                <w:b w:val="0"/>
                <w:bCs w:val="0"/>
                <w:szCs w:val="22"/>
                <w:lang w:val="pl-PL"/>
              </w:rPr>
            </w:pPr>
            <w:bookmarkStart w:id="3" w:name="_Hlk78899907"/>
            <w:r w:rsidRPr="00C1183C">
              <w:rPr>
                <w:b w:val="0"/>
                <w:bCs w:val="0"/>
                <w:szCs w:val="22"/>
                <w:lang w:val="pl-PL"/>
              </w:rPr>
              <w:t>1</w:t>
            </w:r>
          </w:p>
        </w:tc>
        <w:tc>
          <w:tcPr>
            <w:tcW w:w="1899" w:type="dxa"/>
            <w:vAlign w:val="center"/>
          </w:tcPr>
          <w:p w14:paraId="534E3925" w14:textId="5E855E57" w:rsidR="003E5D45" w:rsidRPr="00C1183C" w:rsidRDefault="003E5D45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W5 – W12</w:t>
            </w:r>
          </w:p>
        </w:tc>
        <w:tc>
          <w:tcPr>
            <w:tcW w:w="2735" w:type="dxa"/>
            <w:vAlign w:val="center"/>
          </w:tcPr>
          <w:p w14:paraId="7AF31781" w14:textId="7000B7AC" w:rsidR="003E5D45" w:rsidRPr="00C1183C" w:rsidRDefault="003E5D45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Walce numer 5,…,12</w:t>
            </w:r>
          </w:p>
        </w:tc>
        <w:tc>
          <w:tcPr>
            <w:tcW w:w="4652" w:type="dxa"/>
            <w:vAlign w:val="center"/>
          </w:tcPr>
          <w:p w14:paraId="638780A7" w14:textId="77777777" w:rsidR="003E5D45" w:rsidRDefault="00E274E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Za pomocą białej ramki znajdującej się na walcach operator może wpisać wartość zadaną (proces szczegółowo opisany powyżej)</w:t>
            </w:r>
          </w:p>
          <w:p w14:paraId="358B59B0" w14:textId="77777777" w:rsidR="002C3608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noProof/>
                <w:szCs w:val="22"/>
                <w:lang w:val="pl-PL"/>
              </w:rPr>
              <w:drawing>
                <wp:inline distT="0" distB="0" distL="0" distR="0" wp14:anchorId="317E8274" wp14:editId="5D5F7408">
                  <wp:extent cx="1097280" cy="373380"/>
                  <wp:effectExtent l="0" t="0" r="7620" b="7620"/>
                  <wp:docPr id="25" name="Obraz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D9B29D" w14:textId="3B9746FE" w:rsidR="00370F4F" w:rsidRPr="00C1183C" w:rsidRDefault="00370F4F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</w:p>
        </w:tc>
      </w:tr>
      <w:bookmarkEnd w:id="3"/>
      <w:tr w:rsidR="003E5D45" w:rsidRPr="00C1183C" w14:paraId="455AC5F6" w14:textId="77777777" w:rsidTr="007B0D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vAlign w:val="center"/>
          </w:tcPr>
          <w:p w14:paraId="25BD8D8E" w14:textId="13467291" w:rsidR="003E5D45" w:rsidRPr="00C1183C" w:rsidRDefault="003E5D45" w:rsidP="00EA08E0">
            <w:pPr>
              <w:jc w:val="both"/>
              <w:rPr>
                <w:b w:val="0"/>
                <w:bCs w:val="0"/>
                <w:szCs w:val="22"/>
                <w:lang w:val="pl-PL"/>
              </w:rPr>
            </w:pPr>
            <w:r w:rsidRPr="00C1183C">
              <w:rPr>
                <w:b w:val="0"/>
                <w:bCs w:val="0"/>
                <w:szCs w:val="22"/>
                <w:lang w:val="pl-PL"/>
              </w:rPr>
              <w:t>2</w:t>
            </w:r>
          </w:p>
        </w:tc>
        <w:tc>
          <w:tcPr>
            <w:tcW w:w="1899" w:type="dxa"/>
            <w:vAlign w:val="center"/>
          </w:tcPr>
          <w:p w14:paraId="73EC53E7" w14:textId="096E1259" w:rsidR="003E5D45" w:rsidRPr="00C1183C" w:rsidRDefault="003E5D45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T6 – T13</w:t>
            </w:r>
          </w:p>
        </w:tc>
        <w:tc>
          <w:tcPr>
            <w:tcW w:w="2735" w:type="dxa"/>
            <w:vAlign w:val="center"/>
          </w:tcPr>
          <w:p w14:paraId="4C5BC485" w14:textId="77777777" w:rsidR="003E5D45" w:rsidRPr="00C1183C" w:rsidRDefault="003E5D45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Czujnik temperatury</w:t>
            </w:r>
          </w:p>
        </w:tc>
        <w:tc>
          <w:tcPr>
            <w:tcW w:w="4652" w:type="dxa"/>
            <w:vAlign w:val="center"/>
          </w:tcPr>
          <w:p w14:paraId="7A97B6CE" w14:textId="77777777" w:rsidR="003E5D45" w:rsidRDefault="003E5D45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Rezystancyjne czujniki mierzące aktualną temperaturę wody. Jest ona wyświetlana w ramce obok czujnika (odczyt w czasie rzeczywistym w stopniach Celsjusza)</w:t>
            </w:r>
          </w:p>
          <w:p w14:paraId="14487AAF" w14:textId="77777777" w:rsidR="002C3608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object w:dxaOrig="1605" w:dyaOrig="480" w14:anchorId="7CA4E2D7">
                <v:shape id="_x0000_i1056" type="#_x0000_t75" style="width:80.25pt;height:24pt" o:ole="">
                  <v:imagedata r:id="rId47" o:title=""/>
                </v:shape>
                <o:OLEObject Type="Embed" ProgID="PBrush" ShapeID="_x0000_i1056" DrawAspect="Content" ObjectID="_1711307174" r:id="rId74"/>
              </w:object>
            </w:r>
          </w:p>
          <w:p w14:paraId="778F090A" w14:textId="1A1AE178" w:rsidR="00370F4F" w:rsidRPr="00C1183C" w:rsidRDefault="00370F4F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</w:p>
        </w:tc>
      </w:tr>
      <w:tr w:rsidR="003E5D45" w:rsidRPr="00C1183C" w14:paraId="647EF8BA" w14:textId="77777777" w:rsidTr="007B0D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vAlign w:val="center"/>
          </w:tcPr>
          <w:p w14:paraId="43CFE946" w14:textId="66A95FF2" w:rsidR="003E5D45" w:rsidRPr="00C1183C" w:rsidRDefault="00E274EC" w:rsidP="00EA08E0">
            <w:pPr>
              <w:jc w:val="both"/>
              <w:rPr>
                <w:b w:val="0"/>
                <w:bCs w:val="0"/>
                <w:szCs w:val="22"/>
                <w:lang w:val="pl-PL"/>
              </w:rPr>
            </w:pPr>
            <w:r w:rsidRPr="00C1183C">
              <w:rPr>
                <w:b w:val="0"/>
                <w:bCs w:val="0"/>
                <w:szCs w:val="22"/>
                <w:lang w:val="pl-PL"/>
              </w:rPr>
              <w:t>3</w:t>
            </w:r>
          </w:p>
        </w:tc>
        <w:tc>
          <w:tcPr>
            <w:tcW w:w="1899" w:type="dxa"/>
            <w:vAlign w:val="center"/>
          </w:tcPr>
          <w:p w14:paraId="1A34FF1E" w14:textId="184896AF" w:rsidR="003E5D45" w:rsidRPr="00C1183C" w:rsidRDefault="003E5D45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Y6 – Y13</w:t>
            </w:r>
          </w:p>
        </w:tc>
        <w:tc>
          <w:tcPr>
            <w:tcW w:w="2735" w:type="dxa"/>
            <w:vAlign w:val="center"/>
          </w:tcPr>
          <w:p w14:paraId="7E2BEFD2" w14:textId="1DC7BD26" w:rsidR="003E5D45" w:rsidRPr="00C1183C" w:rsidRDefault="003E5D45" w:rsidP="0057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 xml:space="preserve">Zawór regulacyjny dwudrogowy VRB3 Dn15, </w:t>
            </w:r>
            <w:proofErr w:type="spellStart"/>
            <w:r w:rsidRPr="00C1183C">
              <w:rPr>
                <w:szCs w:val="22"/>
                <w:lang w:val="pl-PL"/>
              </w:rPr>
              <w:t>Kvs</w:t>
            </w:r>
            <w:proofErr w:type="spellEnd"/>
            <w:r w:rsidRPr="00C1183C">
              <w:rPr>
                <w:szCs w:val="22"/>
                <w:lang w:val="pl-PL"/>
              </w:rPr>
              <w:t xml:space="preserve">=4,0 </w:t>
            </w:r>
          </w:p>
        </w:tc>
        <w:tc>
          <w:tcPr>
            <w:tcW w:w="4652" w:type="dxa"/>
            <w:vAlign w:val="center"/>
          </w:tcPr>
          <w:p w14:paraId="1DC1E7B5" w14:textId="77777777" w:rsidR="002C3608" w:rsidRDefault="003E5D45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kolor szary – zawór otwarty</w:t>
            </w:r>
          </w:p>
          <w:p w14:paraId="7A4FD8CB" w14:textId="393F9DCF" w:rsidR="002C3608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810" w:dyaOrig="510" w14:anchorId="7D87EFD8">
                <v:shape id="_x0000_i1057" type="#_x0000_t75" style="width:40.5pt;height:25.5pt" o:ole="">
                  <v:imagedata r:id="rId75" o:title=""/>
                </v:shape>
                <o:OLEObject Type="Embed" ProgID="PBrush" ShapeID="_x0000_i1057" DrawAspect="Content" ObjectID="_1711307175" r:id="rId76"/>
              </w:object>
            </w:r>
            <w:r w:rsidR="003E5D45" w:rsidRPr="00C1183C">
              <w:rPr>
                <w:szCs w:val="22"/>
                <w:lang w:val="pl-PL"/>
              </w:rPr>
              <w:br/>
              <w:t>kolor czerwony – wystąpił błąd</w:t>
            </w:r>
            <w:r w:rsidR="00713F37">
              <w:rPr>
                <w:szCs w:val="22"/>
                <w:lang w:val="pl-PL"/>
              </w:rPr>
              <w:t xml:space="preserve"> zaworu</w:t>
            </w:r>
          </w:p>
          <w:p w14:paraId="14EA443E" w14:textId="77777777" w:rsidR="00577977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object w:dxaOrig="780" w:dyaOrig="495" w14:anchorId="7748A694">
                <v:shape id="_x0000_i1058" type="#_x0000_t75" style="width:39pt;height:24.75pt" o:ole="">
                  <v:imagedata r:id="rId77" o:title=""/>
                </v:shape>
                <o:OLEObject Type="Embed" ProgID="PBrush" ShapeID="_x0000_i1058" DrawAspect="Content" ObjectID="_1711307176" r:id="rId78"/>
              </w:object>
            </w:r>
          </w:p>
          <w:p w14:paraId="407A4A3B" w14:textId="48C6FD25" w:rsidR="003E5D45" w:rsidRDefault="003E5D45" w:rsidP="005779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Wartość w ramce nad zaworem oznacza w jakim procencie jest on otwarty</w:t>
            </w:r>
          </w:p>
          <w:p w14:paraId="0A7087EA" w14:textId="77777777" w:rsidR="00370F4F" w:rsidRDefault="00370F4F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object w:dxaOrig="1635" w:dyaOrig="570" w14:anchorId="2E7E91C7">
                <v:shape id="_x0000_i1059" type="#_x0000_t75" style="width:81.75pt;height:28.5pt" o:ole="">
                  <v:imagedata r:id="rId39" o:title=""/>
                </v:shape>
                <o:OLEObject Type="Embed" ProgID="PBrush" ShapeID="_x0000_i1059" DrawAspect="Content" ObjectID="_1711307177" r:id="rId79"/>
              </w:object>
            </w:r>
          </w:p>
          <w:p w14:paraId="769C47E4" w14:textId="6BAA9705" w:rsidR="00370F4F" w:rsidRPr="00C1183C" w:rsidRDefault="00370F4F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</w:p>
        </w:tc>
      </w:tr>
      <w:bookmarkEnd w:id="2"/>
    </w:tbl>
    <w:p w14:paraId="41C11027" w14:textId="77777777" w:rsidR="00200463" w:rsidRPr="00C1183C" w:rsidRDefault="00200463" w:rsidP="00EA08E0">
      <w:pPr>
        <w:pStyle w:val="Nagwek3"/>
        <w:numPr>
          <w:ilvl w:val="0"/>
          <w:numId w:val="0"/>
        </w:numPr>
        <w:spacing w:line="360" w:lineRule="auto"/>
        <w:ind w:left="1134"/>
        <w:jc w:val="both"/>
        <w:rPr>
          <w:i w:val="0"/>
          <w:iCs/>
          <w:sz w:val="22"/>
          <w:szCs w:val="22"/>
          <w:lang w:val="pl-PL"/>
        </w:rPr>
      </w:pPr>
    </w:p>
    <w:p w14:paraId="2F75B611" w14:textId="74DDB4CE" w:rsidR="00200463" w:rsidRPr="00C1183C" w:rsidRDefault="00200463" w:rsidP="00EA08E0">
      <w:pPr>
        <w:pStyle w:val="Nagwek3"/>
        <w:numPr>
          <w:ilvl w:val="0"/>
          <w:numId w:val="0"/>
        </w:numPr>
        <w:spacing w:line="360" w:lineRule="auto"/>
        <w:jc w:val="both"/>
        <w:rPr>
          <w:i w:val="0"/>
          <w:iCs/>
          <w:sz w:val="22"/>
          <w:szCs w:val="22"/>
          <w:lang w:val="pl-PL"/>
        </w:rPr>
      </w:pPr>
    </w:p>
    <w:p w14:paraId="786E4116" w14:textId="38C3EBBE" w:rsidR="00200463" w:rsidRPr="00C1183C" w:rsidRDefault="00200463" w:rsidP="00EA08E0">
      <w:pPr>
        <w:jc w:val="both"/>
        <w:rPr>
          <w:lang w:val="pl-PL"/>
        </w:rPr>
      </w:pPr>
    </w:p>
    <w:p w14:paraId="4F37B083" w14:textId="267B7F49" w:rsidR="00200463" w:rsidRPr="00C1183C" w:rsidRDefault="00200463" w:rsidP="00EA08E0">
      <w:pPr>
        <w:jc w:val="both"/>
        <w:rPr>
          <w:lang w:val="pl-PL"/>
        </w:rPr>
      </w:pPr>
    </w:p>
    <w:p w14:paraId="6ACEEA5C" w14:textId="1F01B945" w:rsidR="00200463" w:rsidRPr="00C1183C" w:rsidRDefault="00200463" w:rsidP="00EA08E0">
      <w:pPr>
        <w:jc w:val="both"/>
        <w:rPr>
          <w:lang w:val="pl-PL"/>
        </w:rPr>
      </w:pPr>
    </w:p>
    <w:p w14:paraId="202D4AA2" w14:textId="0494F608" w:rsidR="00200463" w:rsidRPr="00C1183C" w:rsidRDefault="00200463" w:rsidP="00EA08E0">
      <w:pPr>
        <w:jc w:val="both"/>
        <w:rPr>
          <w:lang w:val="pl-PL"/>
        </w:rPr>
      </w:pPr>
    </w:p>
    <w:p w14:paraId="61AF47D4" w14:textId="1C636F54" w:rsidR="00200463" w:rsidRPr="00C1183C" w:rsidRDefault="00200463" w:rsidP="00EA08E0">
      <w:pPr>
        <w:jc w:val="both"/>
        <w:rPr>
          <w:lang w:val="pl-PL"/>
        </w:rPr>
      </w:pPr>
    </w:p>
    <w:p w14:paraId="2DB29ECB" w14:textId="38828AD8" w:rsidR="00200463" w:rsidRPr="00C1183C" w:rsidRDefault="00200463" w:rsidP="00EA08E0">
      <w:pPr>
        <w:jc w:val="both"/>
        <w:rPr>
          <w:lang w:val="pl-PL"/>
        </w:rPr>
      </w:pPr>
    </w:p>
    <w:p w14:paraId="735D8990" w14:textId="77777777" w:rsidR="00200463" w:rsidRPr="00C1183C" w:rsidRDefault="00200463" w:rsidP="00EA08E0">
      <w:pPr>
        <w:jc w:val="both"/>
        <w:rPr>
          <w:lang w:val="pl-PL"/>
        </w:rPr>
      </w:pPr>
    </w:p>
    <w:p w14:paraId="6F3A9B15" w14:textId="6FF89B96" w:rsidR="00E274EC" w:rsidRPr="00C1183C" w:rsidRDefault="00E274EC" w:rsidP="00EA08E0">
      <w:pPr>
        <w:pStyle w:val="Nagwek3"/>
        <w:spacing w:line="360" w:lineRule="auto"/>
        <w:jc w:val="both"/>
        <w:rPr>
          <w:i w:val="0"/>
          <w:iCs/>
          <w:sz w:val="22"/>
          <w:szCs w:val="22"/>
          <w:lang w:val="pl-PL"/>
        </w:rPr>
      </w:pPr>
      <w:r w:rsidRPr="00C1183C">
        <w:rPr>
          <w:i w:val="0"/>
          <w:iCs/>
          <w:sz w:val="22"/>
          <w:szCs w:val="22"/>
          <w:lang w:val="pl-PL"/>
        </w:rPr>
        <w:lastRenderedPageBreak/>
        <w:t>Podwójna walcarka</w:t>
      </w:r>
    </w:p>
    <w:p w14:paraId="5DC03240" w14:textId="5ADD6F0E" w:rsidR="00E274EC" w:rsidRPr="00C1183C" w:rsidRDefault="00E274EC" w:rsidP="00EA08E0">
      <w:pPr>
        <w:spacing w:line="360" w:lineRule="auto"/>
        <w:jc w:val="both"/>
        <w:rPr>
          <w:szCs w:val="22"/>
          <w:lang w:val="pl-PL"/>
        </w:rPr>
      </w:pPr>
      <w:r w:rsidRPr="00C1183C">
        <w:rPr>
          <w:szCs w:val="22"/>
          <w:lang w:val="pl-PL"/>
        </w:rPr>
        <w:t>Ekran ukazuje się operatorowi po naciśnięciu ramki znajdującej się w lewym dolnym rogu na ekranie głównym.</w:t>
      </w:r>
    </w:p>
    <w:p w14:paraId="3154A9A0" w14:textId="6D5C01CF" w:rsidR="00E274EC" w:rsidRPr="00C1183C" w:rsidRDefault="00E274EC" w:rsidP="00EA08E0">
      <w:pPr>
        <w:spacing w:line="360" w:lineRule="auto"/>
        <w:jc w:val="both"/>
        <w:rPr>
          <w:szCs w:val="22"/>
          <w:lang w:val="pl-PL"/>
        </w:rPr>
      </w:pPr>
      <w:r w:rsidRPr="00C1183C">
        <w:rPr>
          <w:noProof/>
          <w:szCs w:val="22"/>
          <w:lang w:val="pl-PL"/>
        </w:rPr>
        <w:drawing>
          <wp:inline distT="0" distB="0" distL="0" distR="0" wp14:anchorId="64648DEF" wp14:editId="4F8646EE">
            <wp:extent cx="6151880" cy="5012690"/>
            <wp:effectExtent l="0" t="0" r="127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501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C39F1" w14:textId="0D4E7B36" w:rsidR="00E274EC" w:rsidRPr="00C1183C" w:rsidRDefault="00E274EC" w:rsidP="00577977">
      <w:pPr>
        <w:spacing w:line="360" w:lineRule="auto"/>
        <w:jc w:val="center"/>
        <w:rPr>
          <w:i/>
          <w:iCs/>
          <w:lang w:val="pl-PL"/>
        </w:rPr>
      </w:pPr>
      <w:r w:rsidRPr="00C1183C">
        <w:rPr>
          <w:i/>
          <w:iCs/>
          <w:lang w:val="pl-PL"/>
        </w:rPr>
        <w:t>Ekran szczegółowy układu podwójnej walcarki</w:t>
      </w:r>
    </w:p>
    <w:p w14:paraId="42478BB9" w14:textId="77777777" w:rsidR="00E274EC" w:rsidRPr="00C1183C" w:rsidRDefault="00E274EC" w:rsidP="00EA08E0">
      <w:pPr>
        <w:spacing w:line="360" w:lineRule="auto"/>
        <w:jc w:val="both"/>
        <w:rPr>
          <w:i/>
          <w:iCs/>
          <w:lang w:val="pl-PL"/>
        </w:rPr>
      </w:pPr>
    </w:p>
    <w:p w14:paraId="4DC80263" w14:textId="77777777" w:rsidR="00E274EC" w:rsidRPr="00C1183C" w:rsidRDefault="00E274EC" w:rsidP="00EA08E0">
      <w:pPr>
        <w:spacing w:line="360" w:lineRule="auto"/>
        <w:jc w:val="both"/>
        <w:rPr>
          <w:i/>
          <w:iCs/>
          <w:lang w:val="pl-PL"/>
        </w:rPr>
      </w:pPr>
    </w:p>
    <w:p w14:paraId="0D106310" w14:textId="77777777" w:rsidR="00E274EC" w:rsidRPr="00C1183C" w:rsidRDefault="00E274EC" w:rsidP="00EA08E0">
      <w:pPr>
        <w:spacing w:line="360" w:lineRule="auto"/>
        <w:jc w:val="both"/>
        <w:rPr>
          <w:i/>
          <w:iCs/>
          <w:lang w:val="pl-PL"/>
        </w:rPr>
      </w:pPr>
    </w:p>
    <w:p w14:paraId="6A5E85C1" w14:textId="77777777" w:rsidR="00E274EC" w:rsidRPr="00C1183C" w:rsidRDefault="00E274EC" w:rsidP="00EA08E0">
      <w:pPr>
        <w:spacing w:line="360" w:lineRule="auto"/>
        <w:jc w:val="both"/>
        <w:rPr>
          <w:szCs w:val="22"/>
          <w:lang w:val="pl-PL"/>
        </w:rPr>
      </w:pPr>
    </w:p>
    <w:p w14:paraId="1E1E0A61" w14:textId="77777777" w:rsidR="00E274EC" w:rsidRPr="00C1183C" w:rsidRDefault="00E274EC" w:rsidP="00EA08E0">
      <w:pPr>
        <w:spacing w:line="360" w:lineRule="auto"/>
        <w:jc w:val="both"/>
        <w:rPr>
          <w:szCs w:val="22"/>
          <w:lang w:val="pl-PL"/>
        </w:rPr>
      </w:pPr>
      <w:r w:rsidRPr="00C1183C">
        <w:rPr>
          <w:szCs w:val="22"/>
          <w:lang w:val="pl-PL"/>
        </w:rPr>
        <w:lastRenderedPageBreak/>
        <w:t>Opis oraz zasada działania poszczególnych elementów z ekranu:</w:t>
      </w:r>
    </w:p>
    <w:tbl>
      <w:tblPr>
        <w:tblStyle w:val="Tabelasiatki1jasnaakcent1"/>
        <w:tblW w:w="9978" w:type="dxa"/>
        <w:tblInd w:w="-147" w:type="dxa"/>
        <w:tblLook w:val="04A0" w:firstRow="1" w:lastRow="0" w:firstColumn="1" w:lastColumn="0" w:noHBand="0" w:noVBand="1"/>
      </w:tblPr>
      <w:tblGrid>
        <w:gridCol w:w="692"/>
        <w:gridCol w:w="1899"/>
        <w:gridCol w:w="2735"/>
        <w:gridCol w:w="4652"/>
      </w:tblGrid>
      <w:tr w:rsidR="00E274EC" w:rsidRPr="00C1183C" w14:paraId="2A502164" w14:textId="77777777" w:rsidTr="007B0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14:paraId="0180DAAC" w14:textId="77777777" w:rsidR="00E274EC" w:rsidRPr="00C1183C" w:rsidRDefault="00E274EC" w:rsidP="00EA08E0">
            <w:pPr>
              <w:spacing w:line="360" w:lineRule="auto"/>
              <w:jc w:val="both"/>
              <w:rPr>
                <w:szCs w:val="22"/>
                <w:lang w:val="pl-PL"/>
              </w:rPr>
            </w:pPr>
          </w:p>
        </w:tc>
        <w:tc>
          <w:tcPr>
            <w:tcW w:w="1899" w:type="dxa"/>
          </w:tcPr>
          <w:p w14:paraId="4751AB23" w14:textId="77777777" w:rsidR="00E274EC" w:rsidRPr="00C1183C" w:rsidRDefault="00E274EC" w:rsidP="00EA08E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 xml:space="preserve">Nazwa </w:t>
            </w:r>
          </w:p>
        </w:tc>
        <w:tc>
          <w:tcPr>
            <w:tcW w:w="2735" w:type="dxa"/>
          </w:tcPr>
          <w:p w14:paraId="231F2F77" w14:textId="77777777" w:rsidR="00E274EC" w:rsidRPr="00C1183C" w:rsidRDefault="00E274EC" w:rsidP="00EA08E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Opis</w:t>
            </w:r>
          </w:p>
        </w:tc>
        <w:tc>
          <w:tcPr>
            <w:tcW w:w="4652" w:type="dxa"/>
          </w:tcPr>
          <w:p w14:paraId="7E6CADAF" w14:textId="77777777" w:rsidR="00E274EC" w:rsidRPr="00C1183C" w:rsidRDefault="00E274EC" w:rsidP="00EA08E0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Zasada działania</w:t>
            </w:r>
          </w:p>
        </w:tc>
      </w:tr>
      <w:tr w:rsidR="00E274EC" w:rsidRPr="00C1183C" w14:paraId="54B020BA" w14:textId="77777777" w:rsidTr="007B0D41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vAlign w:val="center"/>
          </w:tcPr>
          <w:p w14:paraId="5F1DB4E5" w14:textId="77777777" w:rsidR="00E274EC" w:rsidRPr="00C1183C" w:rsidRDefault="00E274EC" w:rsidP="00EA08E0">
            <w:pPr>
              <w:jc w:val="both"/>
              <w:rPr>
                <w:b w:val="0"/>
                <w:bCs w:val="0"/>
                <w:szCs w:val="22"/>
                <w:lang w:val="pl-PL"/>
              </w:rPr>
            </w:pPr>
            <w:r w:rsidRPr="00C1183C">
              <w:rPr>
                <w:b w:val="0"/>
                <w:bCs w:val="0"/>
                <w:szCs w:val="22"/>
                <w:lang w:val="pl-PL"/>
              </w:rPr>
              <w:t>1</w:t>
            </w:r>
          </w:p>
        </w:tc>
        <w:tc>
          <w:tcPr>
            <w:tcW w:w="1899" w:type="dxa"/>
            <w:vAlign w:val="center"/>
          </w:tcPr>
          <w:p w14:paraId="11B19E8B" w14:textId="7268AE41" w:rsidR="00E274EC" w:rsidRPr="00C1183C" w:rsidRDefault="00E274E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WG</w:t>
            </w:r>
          </w:p>
        </w:tc>
        <w:tc>
          <w:tcPr>
            <w:tcW w:w="2735" w:type="dxa"/>
            <w:vAlign w:val="center"/>
          </w:tcPr>
          <w:p w14:paraId="661BFCCE" w14:textId="6D326672" w:rsidR="00E274EC" w:rsidRPr="00C1183C" w:rsidRDefault="00E274E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Walce ugniatania gumy</w:t>
            </w:r>
          </w:p>
        </w:tc>
        <w:tc>
          <w:tcPr>
            <w:tcW w:w="4652" w:type="dxa"/>
            <w:vAlign w:val="center"/>
          </w:tcPr>
          <w:p w14:paraId="3CF7E869" w14:textId="77777777" w:rsidR="00E274EC" w:rsidRDefault="00E274E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Za pomocą białej ramki znajdującej się na walcach operator może wpisać wartość zadaną (proces szczegółowo opisany powyżej)</w:t>
            </w:r>
          </w:p>
          <w:p w14:paraId="3CDC941F" w14:textId="77777777" w:rsidR="002C3608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noProof/>
                <w:szCs w:val="22"/>
                <w:lang w:val="pl-PL"/>
              </w:rPr>
              <w:drawing>
                <wp:inline distT="0" distB="0" distL="0" distR="0" wp14:anchorId="2FB6DD2F" wp14:editId="155032DD">
                  <wp:extent cx="1097280" cy="373380"/>
                  <wp:effectExtent l="0" t="0" r="7620" b="7620"/>
                  <wp:docPr id="31" name="Obraz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BE6185" w14:textId="7FE6306C" w:rsidR="00370F4F" w:rsidRPr="00C1183C" w:rsidRDefault="00370F4F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</w:p>
        </w:tc>
      </w:tr>
      <w:tr w:rsidR="00E274EC" w:rsidRPr="00C1183C" w14:paraId="444A489B" w14:textId="77777777" w:rsidTr="007B0D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vAlign w:val="center"/>
          </w:tcPr>
          <w:p w14:paraId="03E4719D" w14:textId="77777777" w:rsidR="00E274EC" w:rsidRPr="00C1183C" w:rsidRDefault="00E274EC" w:rsidP="00EA08E0">
            <w:pPr>
              <w:jc w:val="both"/>
              <w:rPr>
                <w:b w:val="0"/>
                <w:bCs w:val="0"/>
                <w:szCs w:val="22"/>
                <w:lang w:val="pl-PL"/>
              </w:rPr>
            </w:pPr>
            <w:r w:rsidRPr="00C1183C">
              <w:rPr>
                <w:b w:val="0"/>
                <w:bCs w:val="0"/>
                <w:szCs w:val="22"/>
                <w:lang w:val="pl-PL"/>
              </w:rPr>
              <w:t>2</w:t>
            </w:r>
          </w:p>
        </w:tc>
        <w:tc>
          <w:tcPr>
            <w:tcW w:w="1899" w:type="dxa"/>
            <w:vAlign w:val="center"/>
          </w:tcPr>
          <w:p w14:paraId="6DE7590B" w14:textId="480318AD" w:rsidR="00E274EC" w:rsidRPr="00C1183C" w:rsidRDefault="00E274E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T14, T18, T19, T20</w:t>
            </w:r>
          </w:p>
        </w:tc>
        <w:tc>
          <w:tcPr>
            <w:tcW w:w="2735" w:type="dxa"/>
            <w:vAlign w:val="center"/>
          </w:tcPr>
          <w:p w14:paraId="5F4FDFFF" w14:textId="77777777" w:rsidR="00E274EC" w:rsidRPr="00C1183C" w:rsidRDefault="00E274E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Czujnik temperatury</w:t>
            </w:r>
          </w:p>
        </w:tc>
        <w:tc>
          <w:tcPr>
            <w:tcW w:w="4652" w:type="dxa"/>
            <w:vAlign w:val="center"/>
          </w:tcPr>
          <w:p w14:paraId="29A43F55" w14:textId="77777777" w:rsidR="00E274EC" w:rsidRDefault="00E274E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Rezystancyjne czujniki mierzące aktualną temperaturę wody. Jest ona wyświetlana w ramce obok czujnika (odczyt w czasie rzeczywistym w stopniach Celsjusza)</w:t>
            </w:r>
          </w:p>
          <w:p w14:paraId="1AB3D45A" w14:textId="77777777" w:rsidR="002C3608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object w:dxaOrig="1605" w:dyaOrig="480" w14:anchorId="1D1E7034">
                <v:shape id="_x0000_i1060" type="#_x0000_t75" style="width:80.25pt;height:24pt" o:ole="">
                  <v:imagedata r:id="rId47" o:title=""/>
                </v:shape>
                <o:OLEObject Type="Embed" ProgID="PBrush" ShapeID="_x0000_i1060" DrawAspect="Content" ObjectID="_1711307178" r:id="rId81"/>
              </w:object>
            </w:r>
          </w:p>
          <w:p w14:paraId="16513426" w14:textId="3DFC7F7E" w:rsidR="00370F4F" w:rsidRPr="00C1183C" w:rsidRDefault="00370F4F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</w:p>
        </w:tc>
      </w:tr>
      <w:tr w:rsidR="00E274EC" w:rsidRPr="00C1183C" w14:paraId="2F4A5DF8" w14:textId="77777777" w:rsidTr="007B0D4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vAlign w:val="center"/>
          </w:tcPr>
          <w:p w14:paraId="70D041FD" w14:textId="77777777" w:rsidR="00E274EC" w:rsidRPr="00C1183C" w:rsidRDefault="00E274EC" w:rsidP="00EA08E0">
            <w:pPr>
              <w:jc w:val="both"/>
              <w:rPr>
                <w:b w:val="0"/>
                <w:bCs w:val="0"/>
                <w:szCs w:val="22"/>
                <w:lang w:val="pl-PL"/>
              </w:rPr>
            </w:pPr>
            <w:r w:rsidRPr="00C1183C">
              <w:rPr>
                <w:b w:val="0"/>
                <w:bCs w:val="0"/>
                <w:szCs w:val="22"/>
                <w:lang w:val="pl-PL"/>
              </w:rPr>
              <w:t>3</w:t>
            </w:r>
          </w:p>
        </w:tc>
        <w:tc>
          <w:tcPr>
            <w:tcW w:w="1899" w:type="dxa"/>
            <w:vAlign w:val="center"/>
          </w:tcPr>
          <w:p w14:paraId="00808565" w14:textId="0453BBBE" w:rsidR="00E274EC" w:rsidRPr="00C1183C" w:rsidRDefault="00E274EC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Y14, Y18, Y19, Y20</w:t>
            </w:r>
          </w:p>
        </w:tc>
        <w:tc>
          <w:tcPr>
            <w:tcW w:w="2735" w:type="dxa"/>
            <w:vAlign w:val="center"/>
          </w:tcPr>
          <w:p w14:paraId="5D8A182E" w14:textId="1B5625FE" w:rsidR="00E274EC" w:rsidRPr="00C1183C" w:rsidRDefault="00E274EC" w:rsidP="0057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 xml:space="preserve">Zawór regulacyjny dwudrogowy </w:t>
            </w:r>
          </w:p>
        </w:tc>
        <w:tc>
          <w:tcPr>
            <w:tcW w:w="4652" w:type="dxa"/>
            <w:vAlign w:val="center"/>
          </w:tcPr>
          <w:p w14:paraId="765BA317" w14:textId="77777777" w:rsidR="002C3608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kolor szary – zawór otwarty</w:t>
            </w:r>
          </w:p>
          <w:p w14:paraId="348CA776" w14:textId="1999B56C" w:rsidR="002C3608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810" w:dyaOrig="510" w14:anchorId="4B684E20">
                <v:shape id="_x0000_i1061" type="#_x0000_t75" style="width:40.5pt;height:25.5pt" o:ole="">
                  <v:imagedata r:id="rId75" o:title=""/>
                </v:shape>
                <o:OLEObject Type="Embed" ProgID="PBrush" ShapeID="_x0000_i1061" DrawAspect="Content" ObjectID="_1711307179" r:id="rId82"/>
              </w:object>
            </w:r>
            <w:r w:rsidRPr="00C1183C">
              <w:rPr>
                <w:szCs w:val="22"/>
                <w:lang w:val="pl-PL"/>
              </w:rPr>
              <w:br/>
              <w:t>kolor czerwony – wystąpił błąd</w:t>
            </w:r>
            <w:r w:rsidR="00713F37">
              <w:rPr>
                <w:szCs w:val="22"/>
                <w:lang w:val="pl-PL"/>
              </w:rPr>
              <w:t xml:space="preserve"> zaworu</w:t>
            </w:r>
          </w:p>
          <w:p w14:paraId="44D95A1C" w14:textId="77777777" w:rsidR="00577977" w:rsidRDefault="002C3608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object w:dxaOrig="780" w:dyaOrig="495" w14:anchorId="7B89F3D1">
                <v:shape id="_x0000_i1062" type="#_x0000_t75" style="width:39pt;height:24.75pt" o:ole="">
                  <v:imagedata r:id="rId77" o:title=""/>
                </v:shape>
                <o:OLEObject Type="Embed" ProgID="PBrush" ShapeID="_x0000_i1062" DrawAspect="Content" ObjectID="_1711307180" r:id="rId83"/>
              </w:object>
            </w:r>
          </w:p>
          <w:p w14:paraId="19CAF653" w14:textId="2449F8C5" w:rsidR="00E274EC" w:rsidRDefault="00E274EC" w:rsidP="005779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Wartość w ramce nad zaworem oznacza w jakim procencie jest on otwarty</w:t>
            </w:r>
          </w:p>
          <w:p w14:paraId="6174E344" w14:textId="77777777" w:rsidR="00370F4F" w:rsidRDefault="00370F4F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object w:dxaOrig="1635" w:dyaOrig="570" w14:anchorId="1A588A53">
                <v:shape id="_x0000_i1063" type="#_x0000_t75" style="width:81.75pt;height:28.5pt" o:ole="">
                  <v:imagedata r:id="rId39" o:title=""/>
                </v:shape>
                <o:OLEObject Type="Embed" ProgID="PBrush" ShapeID="_x0000_i1063" DrawAspect="Content" ObjectID="_1711307181" r:id="rId84"/>
              </w:object>
            </w:r>
          </w:p>
          <w:p w14:paraId="15CE882A" w14:textId="310D2C9A" w:rsidR="00370F4F" w:rsidRPr="00C1183C" w:rsidRDefault="00370F4F" w:rsidP="00EA08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</w:p>
        </w:tc>
      </w:tr>
    </w:tbl>
    <w:p w14:paraId="016C53B1" w14:textId="2045CF7F" w:rsidR="00C00C42" w:rsidRPr="00C1183C" w:rsidRDefault="00C00C42" w:rsidP="00EA08E0">
      <w:pPr>
        <w:spacing w:line="360" w:lineRule="auto"/>
        <w:jc w:val="both"/>
        <w:rPr>
          <w:szCs w:val="22"/>
          <w:lang w:val="pl-PL"/>
        </w:rPr>
      </w:pPr>
    </w:p>
    <w:p w14:paraId="3135ED0A" w14:textId="7CD3716B" w:rsidR="00200463" w:rsidRPr="00C1183C" w:rsidRDefault="00200463" w:rsidP="00EA08E0">
      <w:pPr>
        <w:spacing w:line="360" w:lineRule="auto"/>
        <w:jc w:val="both"/>
        <w:rPr>
          <w:szCs w:val="22"/>
          <w:lang w:val="pl-PL"/>
        </w:rPr>
      </w:pPr>
    </w:p>
    <w:p w14:paraId="56B31F70" w14:textId="30C9F869" w:rsidR="00200463" w:rsidRPr="00C1183C" w:rsidRDefault="00200463" w:rsidP="00EA08E0">
      <w:pPr>
        <w:spacing w:line="360" w:lineRule="auto"/>
        <w:jc w:val="both"/>
        <w:rPr>
          <w:szCs w:val="22"/>
          <w:lang w:val="pl-PL"/>
        </w:rPr>
      </w:pPr>
    </w:p>
    <w:p w14:paraId="4F4B9D20" w14:textId="22D7AB52" w:rsidR="00200463" w:rsidRPr="00C1183C" w:rsidRDefault="00200463" w:rsidP="00EA08E0">
      <w:pPr>
        <w:spacing w:line="360" w:lineRule="auto"/>
        <w:jc w:val="both"/>
        <w:rPr>
          <w:szCs w:val="22"/>
          <w:lang w:val="pl-PL"/>
        </w:rPr>
      </w:pPr>
    </w:p>
    <w:p w14:paraId="46D42255" w14:textId="533603E6" w:rsidR="00200463" w:rsidRPr="00C1183C" w:rsidRDefault="00200463" w:rsidP="00EA08E0">
      <w:pPr>
        <w:spacing w:line="360" w:lineRule="auto"/>
        <w:jc w:val="both"/>
        <w:rPr>
          <w:szCs w:val="22"/>
          <w:lang w:val="pl-PL"/>
        </w:rPr>
      </w:pPr>
    </w:p>
    <w:p w14:paraId="5A407368" w14:textId="75984959" w:rsidR="00200463" w:rsidRPr="00C1183C" w:rsidRDefault="00200463" w:rsidP="00EA08E0">
      <w:pPr>
        <w:spacing w:line="360" w:lineRule="auto"/>
        <w:jc w:val="both"/>
        <w:rPr>
          <w:szCs w:val="22"/>
          <w:lang w:val="pl-PL"/>
        </w:rPr>
      </w:pPr>
    </w:p>
    <w:p w14:paraId="6E42E319" w14:textId="170F3B62" w:rsidR="00200463" w:rsidRPr="00C1183C" w:rsidRDefault="00200463" w:rsidP="00EA08E0">
      <w:pPr>
        <w:spacing w:line="360" w:lineRule="auto"/>
        <w:jc w:val="both"/>
        <w:rPr>
          <w:szCs w:val="22"/>
          <w:lang w:val="pl-PL"/>
        </w:rPr>
      </w:pPr>
    </w:p>
    <w:p w14:paraId="3E65D779" w14:textId="640811A0" w:rsidR="00200463" w:rsidRPr="00C1183C" w:rsidRDefault="00200463" w:rsidP="00EA08E0">
      <w:pPr>
        <w:spacing w:line="360" w:lineRule="auto"/>
        <w:jc w:val="both"/>
        <w:rPr>
          <w:szCs w:val="22"/>
          <w:lang w:val="pl-PL"/>
        </w:rPr>
      </w:pPr>
    </w:p>
    <w:p w14:paraId="24990AB5" w14:textId="5425D436" w:rsidR="00200463" w:rsidRDefault="00200463" w:rsidP="00EA08E0">
      <w:pPr>
        <w:spacing w:line="360" w:lineRule="auto"/>
        <w:jc w:val="both"/>
        <w:rPr>
          <w:szCs w:val="22"/>
          <w:lang w:val="pl-PL"/>
        </w:rPr>
      </w:pPr>
    </w:p>
    <w:p w14:paraId="4A4AEEA3" w14:textId="37B1C6F2" w:rsidR="00EA08E0" w:rsidRDefault="00EA08E0" w:rsidP="00EA08E0">
      <w:pPr>
        <w:spacing w:line="360" w:lineRule="auto"/>
        <w:jc w:val="both"/>
        <w:rPr>
          <w:szCs w:val="22"/>
          <w:lang w:val="pl-PL"/>
        </w:rPr>
      </w:pPr>
    </w:p>
    <w:p w14:paraId="3771A020" w14:textId="77777777" w:rsidR="00200463" w:rsidRPr="00C1183C" w:rsidRDefault="00200463" w:rsidP="00EA08E0">
      <w:pPr>
        <w:spacing w:line="360" w:lineRule="auto"/>
        <w:jc w:val="both"/>
        <w:rPr>
          <w:szCs w:val="22"/>
          <w:lang w:val="pl-PL"/>
        </w:rPr>
      </w:pPr>
    </w:p>
    <w:p w14:paraId="0E5ED1EC" w14:textId="55485AF8" w:rsidR="00EA08E0" w:rsidRPr="00EA08E0" w:rsidRDefault="00200463" w:rsidP="00EA08E0">
      <w:pPr>
        <w:pStyle w:val="Nagwek3"/>
        <w:spacing w:line="360" w:lineRule="auto"/>
        <w:jc w:val="both"/>
        <w:rPr>
          <w:i w:val="0"/>
          <w:iCs/>
          <w:sz w:val="22"/>
          <w:szCs w:val="22"/>
          <w:lang w:val="pl-PL"/>
        </w:rPr>
      </w:pPr>
      <w:r w:rsidRPr="00C1183C">
        <w:rPr>
          <w:i w:val="0"/>
          <w:iCs/>
          <w:sz w:val="22"/>
          <w:szCs w:val="22"/>
          <w:lang w:val="pl-PL"/>
        </w:rPr>
        <w:lastRenderedPageBreak/>
        <w:t>Chłodnice oleju</w:t>
      </w:r>
    </w:p>
    <w:p w14:paraId="66A80840" w14:textId="77777777" w:rsidR="00EA08E0" w:rsidRPr="00C1183C" w:rsidRDefault="00EA08E0" w:rsidP="00EA08E0">
      <w:pPr>
        <w:spacing w:line="360" w:lineRule="auto"/>
        <w:jc w:val="both"/>
        <w:rPr>
          <w:szCs w:val="22"/>
          <w:lang w:val="pl-PL"/>
        </w:rPr>
      </w:pPr>
      <w:r w:rsidRPr="00C1183C">
        <w:rPr>
          <w:szCs w:val="22"/>
          <w:lang w:val="pl-PL"/>
        </w:rPr>
        <w:t>Ekran ukazuje się operatorowi po naciśnięciu ramki znajdującej się w prawym dolnym rogu na ekranie głównym.</w:t>
      </w:r>
    </w:p>
    <w:p w14:paraId="57515DF5" w14:textId="77777777" w:rsidR="00EA08E0" w:rsidRPr="00C1183C" w:rsidRDefault="00EA08E0" w:rsidP="00EA08E0">
      <w:pPr>
        <w:spacing w:line="360" w:lineRule="auto"/>
        <w:jc w:val="both"/>
        <w:rPr>
          <w:szCs w:val="22"/>
          <w:lang w:val="pl-PL"/>
        </w:rPr>
      </w:pPr>
      <w:r w:rsidRPr="00C1183C">
        <w:rPr>
          <w:noProof/>
          <w:szCs w:val="22"/>
          <w:lang w:val="pl-PL"/>
        </w:rPr>
        <w:drawing>
          <wp:inline distT="0" distB="0" distL="0" distR="0" wp14:anchorId="131E2C19" wp14:editId="078E8437">
            <wp:extent cx="6149340" cy="4869180"/>
            <wp:effectExtent l="0" t="0" r="381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709E" w14:textId="77777777" w:rsidR="00EA08E0" w:rsidRPr="00C1183C" w:rsidRDefault="00EA08E0" w:rsidP="00577977">
      <w:pPr>
        <w:spacing w:line="360" w:lineRule="auto"/>
        <w:jc w:val="center"/>
        <w:rPr>
          <w:i/>
          <w:iCs/>
          <w:lang w:val="pl-PL"/>
        </w:rPr>
      </w:pPr>
      <w:r w:rsidRPr="00C1183C">
        <w:rPr>
          <w:i/>
          <w:iCs/>
          <w:lang w:val="pl-PL"/>
        </w:rPr>
        <w:t>Ekran szczegółowy układu chłodnic oleju</w:t>
      </w:r>
    </w:p>
    <w:p w14:paraId="5E835DD3" w14:textId="77777777" w:rsidR="00EA08E0" w:rsidRPr="00C1183C" w:rsidRDefault="00EA08E0" w:rsidP="00EA08E0">
      <w:pPr>
        <w:spacing w:line="360" w:lineRule="auto"/>
        <w:jc w:val="both"/>
        <w:rPr>
          <w:i/>
          <w:iCs/>
          <w:lang w:val="pl-PL"/>
        </w:rPr>
      </w:pPr>
    </w:p>
    <w:p w14:paraId="70B34E3A" w14:textId="77777777" w:rsidR="00EA08E0" w:rsidRPr="00C1183C" w:rsidRDefault="00EA08E0" w:rsidP="00EA08E0">
      <w:pPr>
        <w:spacing w:line="360" w:lineRule="auto"/>
        <w:jc w:val="both"/>
        <w:rPr>
          <w:i/>
          <w:iCs/>
          <w:lang w:val="pl-PL"/>
        </w:rPr>
      </w:pPr>
    </w:p>
    <w:p w14:paraId="29CCFA76" w14:textId="77777777" w:rsidR="00EA08E0" w:rsidRPr="00C1183C" w:rsidRDefault="00EA08E0" w:rsidP="00EA08E0">
      <w:pPr>
        <w:spacing w:line="360" w:lineRule="auto"/>
        <w:jc w:val="both"/>
        <w:rPr>
          <w:i/>
          <w:iCs/>
          <w:lang w:val="pl-PL"/>
        </w:rPr>
      </w:pPr>
    </w:p>
    <w:p w14:paraId="37B15038" w14:textId="77777777" w:rsidR="00EA08E0" w:rsidRDefault="00EA08E0" w:rsidP="00EA08E0">
      <w:pPr>
        <w:spacing w:line="360" w:lineRule="auto"/>
        <w:jc w:val="both"/>
        <w:rPr>
          <w:szCs w:val="22"/>
          <w:lang w:val="pl-PL"/>
        </w:rPr>
      </w:pPr>
    </w:p>
    <w:p w14:paraId="285F3588" w14:textId="77777777" w:rsidR="00EA08E0" w:rsidRPr="00C1183C" w:rsidRDefault="00EA08E0" w:rsidP="00EA08E0">
      <w:pPr>
        <w:spacing w:line="360" w:lineRule="auto"/>
        <w:jc w:val="both"/>
        <w:rPr>
          <w:szCs w:val="22"/>
          <w:lang w:val="pl-PL"/>
        </w:rPr>
      </w:pPr>
    </w:p>
    <w:p w14:paraId="67957D4B" w14:textId="77777777" w:rsidR="00EA08E0" w:rsidRPr="00C1183C" w:rsidRDefault="00EA08E0" w:rsidP="00EA08E0">
      <w:pPr>
        <w:spacing w:line="360" w:lineRule="auto"/>
        <w:jc w:val="both"/>
        <w:rPr>
          <w:szCs w:val="22"/>
          <w:lang w:val="pl-PL"/>
        </w:rPr>
      </w:pPr>
      <w:r w:rsidRPr="00C1183C">
        <w:rPr>
          <w:szCs w:val="22"/>
          <w:lang w:val="pl-PL"/>
        </w:rPr>
        <w:lastRenderedPageBreak/>
        <w:t>Opis oraz zasada działania poszczególnych elementów z ekranu:</w:t>
      </w:r>
    </w:p>
    <w:tbl>
      <w:tblPr>
        <w:tblStyle w:val="Tabelasiatki1jasnaakcent1"/>
        <w:tblW w:w="9978" w:type="dxa"/>
        <w:tblInd w:w="-147" w:type="dxa"/>
        <w:tblLook w:val="04A0" w:firstRow="1" w:lastRow="0" w:firstColumn="1" w:lastColumn="0" w:noHBand="0" w:noVBand="1"/>
      </w:tblPr>
      <w:tblGrid>
        <w:gridCol w:w="692"/>
        <w:gridCol w:w="1899"/>
        <w:gridCol w:w="2735"/>
        <w:gridCol w:w="4652"/>
      </w:tblGrid>
      <w:tr w:rsidR="00EA08E0" w:rsidRPr="00C1183C" w14:paraId="5FB131C7" w14:textId="77777777" w:rsidTr="004D2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</w:tcPr>
          <w:p w14:paraId="6CF48CBF" w14:textId="77777777" w:rsidR="00EA08E0" w:rsidRPr="00C1183C" w:rsidRDefault="00EA08E0" w:rsidP="004D2E5A">
            <w:pPr>
              <w:spacing w:line="360" w:lineRule="auto"/>
              <w:jc w:val="both"/>
              <w:rPr>
                <w:szCs w:val="22"/>
                <w:lang w:val="pl-PL"/>
              </w:rPr>
            </w:pPr>
          </w:p>
        </w:tc>
        <w:tc>
          <w:tcPr>
            <w:tcW w:w="1899" w:type="dxa"/>
          </w:tcPr>
          <w:p w14:paraId="7CC867CE" w14:textId="77777777" w:rsidR="00EA08E0" w:rsidRPr="00C1183C" w:rsidRDefault="00EA08E0" w:rsidP="004D2E5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 xml:space="preserve">Nazwa </w:t>
            </w:r>
          </w:p>
        </w:tc>
        <w:tc>
          <w:tcPr>
            <w:tcW w:w="2735" w:type="dxa"/>
          </w:tcPr>
          <w:p w14:paraId="2F4343BF" w14:textId="77777777" w:rsidR="00EA08E0" w:rsidRPr="00C1183C" w:rsidRDefault="00EA08E0" w:rsidP="004D2E5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Opis</w:t>
            </w:r>
          </w:p>
        </w:tc>
        <w:tc>
          <w:tcPr>
            <w:tcW w:w="4652" w:type="dxa"/>
          </w:tcPr>
          <w:p w14:paraId="428ABE3E" w14:textId="77777777" w:rsidR="00EA08E0" w:rsidRPr="00C1183C" w:rsidRDefault="00EA08E0" w:rsidP="004D2E5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Zasada działania</w:t>
            </w:r>
          </w:p>
        </w:tc>
      </w:tr>
      <w:tr w:rsidR="00EA08E0" w:rsidRPr="00C1183C" w14:paraId="7A1B396B" w14:textId="77777777" w:rsidTr="004D2E5A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vAlign w:val="center"/>
          </w:tcPr>
          <w:p w14:paraId="2BCF96A8" w14:textId="77777777" w:rsidR="00EA08E0" w:rsidRPr="00C1183C" w:rsidRDefault="00EA08E0" w:rsidP="004D2E5A">
            <w:pPr>
              <w:jc w:val="both"/>
              <w:rPr>
                <w:b w:val="0"/>
                <w:bCs w:val="0"/>
                <w:szCs w:val="22"/>
                <w:lang w:val="pl-PL"/>
              </w:rPr>
            </w:pPr>
            <w:r w:rsidRPr="00C1183C">
              <w:rPr>
                <w:b w:val="0"/>
                <w:bCs w:val="0"/>
                <w:szCs w:val="22"/>
                <w:lang w:val="pl-PL"/>
              </w:rPr>
              <w:t>1</w:t>
            </w:r>
          </w:p>
        </w:tc>
        <w:tc>
          <w:tcPr>
            <w:tcW w:w="1899" w:type="dxa"/>
            <w:vAlign w:val="center"/>
          </w:tcPr>
          <w:p w14:paraId="55D36C11" w14:textId="77777777" w:rsidR="00EA08E0" w:rsidRPr="00C1183C" w:rsidRDefault="00EA08E0" w:rsidP="004D2E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ChO1-ChO3</w:t>
            </w:r>
          </w:p>
        </w:tc>
        <w:tc>
          <w:tcPr>
            <w:tcW w:w="2735" w:type="dxa"/>
            <w:vAlign w:val="center"/>
          </w:tcPr>
          <w:p w14:paraId="2AE5BB7E" w14:textId="77777777" w:rsidR="00EA08E0" w:rsidRPr="00C1183C" w:rsidRDefault="00EA08E0" w:rsidP="0057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ChO1 – smarowanie walcy</w:t>
            </w:r>
            <w:r w:rsidRPr="00C1183C">
              <w:rPr>
                <w:szCs w:val="22"/>
                <w:lang w:val="pl-PL"/>
              </w:rPr>
              <w:br/>
              <w:t>ChO2 – docisk</w:t>
            </w:r>
            <w:r w:rsidRPr="00C1183C">
              <w:rPr>
                <w:szCs w:val="22"/>
                <w:lang w:val="pl-PL"/>
              </w:rPr>
              <w:br/>
              <w:t>ChO3 – skrzynia przekładniowa</w:t>
            </w:r>
          </w:p>
        </w:tc>
        <w:tc>
          <w:tcPr>
            <w:tcW w:w="4652" w:type="dxa"/>
            <w:vAlign w:val="center"/>
          </w:tcPr>
          <w:p w14:paraId="4A569927" w14:textId="77777777" w:rsidR="00EA08E0" w:rsidRDefault="00EA08E0" w:rsidP="004D2E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Za pomocą białej ramki znajdującej się na chłodnicach operator może wpisać wartość zadaną (proces szczegółowo opisany powyżej)</w:t>
            </w:r>
          </w:p>
          <w:p w14:paraId="773E58D6" w14:textId="77777777" w:rsidR="00EA08E0" w:rsidRDefault="00EA08E0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noProof/>
                <w:szCs w:val="22"/>
                <w:lang w:val="pl-PL"/>
              </w:rPr>
              <w:drawing>
                <wp:inline distT="0" distB="0" distL="0" distR="0" wp14:anchorId="0172F040" wp14:editId="3177788E">
                  <wp:extent cx="1097280" cy="373380"/>
                  <wp:effectExtent l="0" t="0" r="7620" b="762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E30A9F" w14:textId="77777777" w:rsidR="00EA08E0" w:rsidRPr="00C1183C" w:rsidRDefault="00EA08E0" w:rsidP="004D2E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</w:p>
        </w:tc>
      </w:tr>
      <w:tr w:rsidR="00EA08E0" w:rsidRPr="00C1183C" w14:paraId="0206BEA4" w14:textId="77777777" w:rsidTr="004D2E5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vAlign w:val="center"/>
          </w:tcPr>
          <w:p w14:paraId="0176BEE7" w14:textId="77777777" w:rsidR="00EA08E0" w:rsidRPr="00C1183C" w:rsidRDefault="00EA08E0" w:rsidP="004D2E5A">
            <w:pPr>
              <w:jc w:val="both"/>
              <w:rPr>
                <w:b w:val="0"/>
                <w:bCs w:val="0"/>
                <w:szCs w:val="22"/>
                <w:lang w:val="pl-PL"/>
              </w:rPr>
            </w:pPr>
            <w:r w:rsidRPr="00C1183C">
              <w:rPr>
                <w:b w:val="0"/>
                <w:bCs w:val="0"/>
                <w:szCs w:val="22"/>
                <w:lang w:val="pl-PL"/>
              </w:rPr>
              <w:t>2</w:t>
            </w:r>
          </w:p>
        </w:tc>
        <w:tc>
          <w:tcPr>
            <w:tcW w:w="1899" w:type="dxa"/>
            <w:vAlign w:val="center"/>
          </w:tcPr>
          <w:p w14:paraId="43864F4D" w14:textId="77777777" w:rsidR="00EA08E0" w:rsidRPr="00C1183C" w:rsidRDefault="00EA08E0" w:rsidP="004D2E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T15, T16, T17</w:t>
            </w:r>
          </w:p>
        </w:tc>
        <w:tc>
          <w:tcPr>
            <w:tcW w:w="2735" w:type="dxa"/>
            <w:vAlign w:val="center"/>
          </w:tcPr>
          <w:p w14:paraId="129D1D56" w14:textId="77777777" w:rsidR="00EA08E0" w:rsidRPr="00C1183C" w:rsidRDefault="00EA08E0" w:rsidP="004D2E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Czujnik temperatury</w:t>
            </w:r>
          </w:p>
        </w:tc>
        <w:tc>
          <w:tcPr>
            <w:tcW w:w="4652" w:type="dxa"/>
            <w:vAlign w:val="center"/>
          </w:tcPr>
          <w:p w14:paraId="307B1B73" w14:textId="77777777" w:rsidR="00EA08E0" w:rsidRDefault="00EA08E0" w:rsidP="004D2E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Rezystancyjne czujniki mierzące aktualną temperaturę wody. Jest ona wyświetlana w ramce obok czujnika (odczyt w czasie rzeczywistym w stopniach Celsjusza)</w:t>
            </w:r>
          </w:p>
          <w:p w14:paraId="7DD8CEE2" w14:textId="77777777" w:rsidR="00EA08E0" w:rsidRDefault="00EA08E0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object w:dxaOrig="1605" w:dyaOrig="480" w14:anchorId="595166CE">
                <v:shape id="_x0000_i1064" type="#_x0000_t75" style="width:80.25pt;height:24pt" o:ole="">
                  <v:imagedata r:id="rId47" o:title=""/>
                </v:shape>
                <o:OLEObject Type="Embed" ProgID="PBrush" ShapeID="_x0000_i1064" DrawAspect="Content" ObjectID="_1711307182" r:id="rId86"/>
              </w:object>
            </w:r>
          </w:p>
          <w:p w14:paraId="0185B894" w14:textId="77777777" w:rsidR="00EA08E0" w:rsidRPr="00C1183C" w:rsidRDefault="00EA08E0" w:rsidP="004D2E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</w:p>
        </w:tc>
      </w:tr>
      <w:tr w:rsidR="00EA08E0" w:rsidRPr="00C1183C" w14:paraId="56ED3A88" w14:textId="77777777" w:rsidTr="004D2E5A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dxa"/>
            <w:vAlign w:val="center"/>
          </w:tcPr>
          <w:p w14:paraId="57CC47E2" w14:textId="77777777" w:rsidR="00EA08E0" w:rsidRPr="00C1183C" w:rsidRDefault="00EA08E0" w:rsidP="004D2E5A">
            <w:pPr>
              <w:jc w:val="both"/>
              <w:rPr>
                <w:b w:val="0"/>
                <w:bCs w:val="0"/>
                <w:szCs w:val="22"/>
                <w:lang w:val="pl-PL"/>
              </w:rPr>
            </w:pPr>
            <w:r w:rsidRPr="00C1183C">
              <w:rPr>
                <w:b w:val="0"/>
                <w:bCs w:val="0"/>
                <w:szCs w:val="22"/>
                <w:lang w:val="pl-PL"/>
              </w:rPr>
              <w:t>3</w:t>
            </w:r>
          </w:p>
        </w:tc>
        <w:tc>
          <w:tcPr>
            <w:tcW w:w="1899" w:type="dxa"/>
            <w:vAlign w:val="center"/>
          </w:tcPr>
          <w:p w14:paraId="52EE982E" w14:textId="77777777" w:rsidR="00EA08E0" w:rsidRPr="00C1183C" w:rsidRDefault="00EA08E0" w:rsidP="004D2E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Y15, Y16, Y17</w:t>
            </w:r>
          </w:p>
        </w:tc>
        <w:tc>
          <w:tcPr>
            <w:tcW w:w="2735" w:type="dxa"/>
            <w:vAlign w:val="center"/>
          </w:tcPr>
          <w:p w14:paraId="2650FD98" w14:textId="77777777" w:rsidR="00EA08E0" w:rsidRPr="00C1183C" w:rsidRDefault="00EA08E0" w:rsidP="00577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 xml:space="preserve">Zawór regulacyjny dwudrogowy VRB3 DN15; </w:t>
            </w:r>
            <w:proofErr w:type="spellStart"/>
            <w:r w:rsidRPr="00C1183C">
              <w:rPr>
                <w:szCs w:val="22"/>
                <w:lang w:val="pl-PL"/>
              </w:rPr>
              <w:t>Kvs</w:t>
            </w:r>
            <w:proofErr w:type="spellEnd"/>
            <w:r w:rsidRPr="00C1183C">
              <w:rPr>
                <w:szCs w:val="22"/>
                <w:lang w:val="pl-PL"/>
              </w:rPr>
              <w:t>=2,5</w:t>
            </w:r>
          </w:p>
        </w:tc>
        <w:tc>
          <w:tcPr>
            <w:tcW w:w="4652" w:type="dxa"/>
            <w:vAlign w:val="center"/>
          </w:tcPr>
          <w:p w14:paraId="0C1D84BE" w14:textId="77777777" w:rsidR="00EA08E0" w:rsidRDefault="00EA08E0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kolor szary – zawór otwarty</w:t>
            </w:r>
          </w:p>
          <w:p w14:paraId="637A1C4D" w14:textId="77777777" w:rsidR="00EA08E0" w:rsidRDefault="00EA08E0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>
              <w:rPr>
                <w:sz w:val="22"/>
              </w:rPr>
              <w:object w:dxaOrig="810" w:dyaOrig="510" w14:anchorId="22E1BFA2">
                <v:shape id="_x0000_i1065" type="#_x0000_t75" style="width:40.5pt;height:25.5pt" o:ole="">
                  <v:imagedata r:id="rId75" o:title=""/>
                </v:shape>
                <o:OLEObject Type="Embed" ProgID="PBrush" ShapeID="_x0000_i1065" DrawAspect="Content" ObjectID="_1711307183" r:id="rId87"/>
              </w:object>
            </w:r>
            <w:r w:rsidRPr="00C1183C">
              <w:rPr>
                <w:szCs w:val="22"/>
                <w:lang w:val="pl-PL"/>
              </w:rPr>
              <w:br/>
              <w:t>kolor czerwony – wystąpił błąd</w:t>
            </w:r>
            <w:r>
              <w:rPr>
                <w:szCs w:val="22"/>
                <w:lang w:val="pl-PL"/>
              </w:rPr>
              <w:t xml:space="preserve"> zaworu</w:t>
            </w:r>
          </w:p>
          <w:p w14:paraId="54DF5159" w14:textId="77777777" w:rsidR="00577977" w:rsidRDefault="00EA08E0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object w:dxaOrig="780" w:dyaOrig="495" w14:anchorId="498178AD">
                <v:shape id="_x0000_i1066" type="#_x0000_t75" style="width:39pt;height:24.75pt" o:ole="">
                  <v:imagedata r:id="rId77" o:title=""/>
                </v:shape>
                <o:OLEObject Type="Embed" ProgID="PBrush" ShapeID="_x0000_i1066" DrawAspect="Content" ObjectID="_1711307184" r:id="rId88"/>
              </w:object>
            </w:r>
          </w:p>
          <w:p w14:paraId="5E9CA76A" w14:textId="22C75A48" w:rsidR="00EA08E0" w:rsidRDefault="00EA08E0" w:rsidP="005779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  <w:r w:rsidRPr="00C1183C">
              <w:rPr>
                <w:szCs w:val="22"/>
                <w:lang w:val="pl-PL"/>
              </w:rPr>
              <w:t>Wartość w ramce nad zaworem oznacza w jakim procencie jest on otwarty</w:t>
            </w:r>
          </w:p>
          <w:p w14:paraId="3ACF677F" w14:textId="77777777" w:rsidR="00EA08E0" w:rsidRDefault="00EA08E0" w:rsidP="00577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object w:dxaOrig="1635" w:dyaOrig="570" w14:anchorId="06FF61FD">
                <v:shape id="_x0000_i1067" type="#_x0000_t75" style="width:81.75pt;height:28.5pt" o:ole="">
                  <v:imagedata r:id="rId39" o:title=""/>
                </v:shape>
                <o:OLEObject Type="Embed" ProgID="PBrush" ShapeID="_x0000_i1067" DrawAspect="Content" ObjectID="_1711307185" r:id="rId89"/>
              </w:object>
            </w:r>
          </w:p>
          <w:p w14:paraId="41C252BF" w14:textId="77777777" w:rsidR="00EA08E0" w:rsidRPr="00C1183C" w:rsidRDefault="00EA08E0" w:rsidP="004D2E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  <w:lang w:val="pl-PL"/>
              </w:rPr>
            </w:pPr>
          </w:p>
        </w:tc>
      </w:tr>
    </w:tbl>
    <w:p w14:paraId="65EB68BE" w14:textId="77777777" w:rsidR="00EA08E0" w:rsidRDefault="00EA08E0" w:rsidP="00EA08E0">
      <w:pPr>
        <w:jc w:val="both"/>
        <w:rPr>
          <w:lang w:val="pl-PL"/>
        </w:rPr>
      </w:pPr>
    </w:p>
    <w:p w14:paraId="4ED84164" w14:textId="77777777" w:rsidR="00EA08E0" w:rsidRPr="00EA08E0" w:rsidRDefault="00EA08E0" w:rsidP="00EA08E0">
      <w:pPr>
        <w:rPr>
          <w:lang w:val="pl-PL"/>
        </w:rPr>
      </w:pPr>
    </w:p>
    <w:p w14:paraId="6AAE3058" w14:textId="3781A1E5" w:rsidR="00EA08E0" w:rsidRDefault="00EA08E0" w:rsidP="00EA08E0">
      <w:pPr>
        <w:rPr>
          <w:lang w:val="pl-PL"/>
        </w:rPr>
      </w:pPr>
    </w:p>
    <w:p w14:paraId="032CA6B0" w14:textId="63034EE7" w:rsidR="00EA08E0" w:rsidRDefault="00EA08E0" w:rsidP="00EA08E0">
      <w:pPr>
        <w:rPr>
          <w:lang w:val="pl-PL"/>
        </w:rPr>
      </w:pPr>
    </w:p>
    <w:p w14:paraId="10F6F121" w14:textId="6C8D371B" w:rsidR="00EA08E0" w:rsidRDefault="00EA08E0" w:rsidP="00EA08E0">
      <w:pPr>
        <w:rPr>
          <w:lang w:val="pl-PL"/>
        </w:rPr>
      </w:pPr>
    </w:p>
    <w:p w14:paraId="008808E3" w14:textId="7DC9AC86" w:rsidR="00EA08E0" w:rsidRDefault="00EA08E0" w:rsidP="00EA08E0">
      <w:pPr>
        <w:rPr>
          <w:lang w:val="pl-PL"/>
        </w:rPr>
      </w:pPr>
    </w:p>
    <w:p w14:paraId="3CEC9C7F" w14:textId="5C3C9744" w:rsidR="00EA08E0" w:rsidRDefault="00EA08E0" w:rsidP="00EA08E0">
      <w:pPr>
        <w:rPr>
          <w:lang w:val="pl-PL"/>
        </w:rPr>
      </w:pPr>
    </w:p>
    <w:p w14:paraId="1B83F175" w14:textId="2FD2E29B" w:rsidR="00EA08E0" w:rsidRDefault="00EA08E0" w:rsidP="00EA08E0">
      <w:pPr>
        <w:rPr>
          <w:lang w:val="pl-PL"/>
        </w:rPr>
      </w:pPr>
    </w:p>
    <w:p w14:paraId="484C2AA0" w14:textId="2D0C1F8E" w:rsidR="00EA08E0" w:rsidRDefault="00EA08E0" w:rsidP="00EA08E0">
      <w:pPr>
        <w:rPr>
          <w:lang w:val="pl-PL"/>
        </w:rPr>
      </w:pPr>
    </w:p>
    <w:p w14:paraId="452365D9" w14:textId="7A0718CF" w:rsidR="00EA08E0" w:rsidRDefault="00EA08E0" w:rsidP="00EA08E0">
      <w:pPr>
        <w:rPr>
          <w:lang w:val="pl-PL"/>
        </w:rPr>
      </w:pPr>
    </w:p>
    <w:p w14:paraId="7D4FBB60" w14:textId="76D44D94" w:rsidR="00EA08E0" w:rsidRDefault="00EA08E0" w:rsidP="00EA08E0">
      <w:pPr>
        <w:rPr>
          <w:lang w:val="pl-PL"/>
        </w:rPr>
      </w:pPr>
    </w:p>
    <w:p w14:paraId="49B122C6" w14:textId="2B8FD116" w:rsidR="00EA08E0" w:rsidRDefault="00EA08E0" w:rsidP="00EA08E0">
      <w:pPr>
        <w:rPr>
          <w:lang w:val="pl-PL"/>
        </w:rPr>
      </w:pPr>
    </w:p>
    <w:p w14:paraId="4754F396" w14:textId="21119CFB" w:rsidR="00EA08E0" w:rsidRDefault="00EA08E0" w:rsidP="00EA08E0">
      <w:pPr>
        <w:rPr>
          <w:lang w:val="pl-PL"/>
        </w:rPr>
      </w:pPr>
    </w:p>
    <w:p w14:paraId="3BC01AB5" w14:textId="53CD5D35" w:rsidR="00EA08E0" w:rsidRDefault="00EA08E0" w:rsidP="00EA08E0">
      <w:pPr>
        <w:rPr>
          <w:lang w:val="pl-PL"/>
        </w:rPr>
      </w:pPr>
    </w:p>
    <w:p w14:paraId="087D90BA" w14:textId="77777777" w:rsidR="00EA08E0" w:rsidRPr="00EA08E0" w:rsidRDefault="00EA08E0" w:rsidP="00EA08E0">
      <w:pPr>
        <w:rPr>
          <w:lang w:val="pl-PL"/>
        </w:rPr>
      </w:pPr>
    </w:p>
    <w:bookmarkEnd w:id="0"/>
    <w:p w14:paraId="0906847F" w14:textId="6BA2971F" w:rsidR="00EA08E0" w:rsidRPr="00EA08E0" w:rsidRDefault="00EA08E0" w:rsidP="00EA08E0">
      <w:pPr>
        <w:rPr>
          <w:lang w:val="pl-PL"/>
        </w:rPr>
      </w:pPr>
    </w:p>
    <w:sectPr w:rsidR="00EA08E0" w:rsidRPr="00EA08E0" w:rsidSect="00377D78">
      <w:footerReference w:type="default" r:id="rId90"/>
      <w:pgSz w:w="12240" w:h="15840" w:code="1"/>
      <w:pgMar w:top="2608" w:right="1276" w:bottom="1440" w:left="127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928BB" w14:textId="77777777" w:rsidR="00093948" w:rsidRDefault="00093948" w:rsidP="00C00C42">
      <w:r>
        <w:separator/>
      </w:r>
    </w:p>
  </w:endnote>
  <w:endnote w:type="continuationSeparator" w:id="0">
    <w:p w14:paraId="56F365E7" w14:textId="77777777" w:rsidR="00093948" w:rsidRDefault="00093948" w:rsidP="00C00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000" w:firstRow="0" w:lastRow="0" w:firstColumn="0" w:lastColumn="0" w:noHBand="0" w:noVBand="0"/>
    </w:tblPr>
    <w:tblGrid>
      <w:gridCol w:w="4111"/>
      <w:gridCol w:w="2835"/>
      <w:gridCol w:w="2693"/>
    </w:tblGrid>
    <w:tr w:rsidR="00E679AD" w:rsidRPr="00051E65" w14:paraId="0201EFCD" w14:textId="77777777" w:rsidTr="00383F6F">
      <w:tc>
        <w:tcPr>
          <w:tcW w:w="4111" w:type="dxa"/>
          <w:tcBorders>
            <w:top w:val="single" w:sz="4" w:space="0" w:color="000000"/>
          </w:tcBorders>
          <w:shd w:val="clear" w:color="auto" w:fill="auto"/>
          <w:vAlign w:val="bottom"/>
        </w:tcPr>
        <w:p w14:paraId="49A332E2" w14:textId="77777777" w:rsidR="00E679AD" w:rsidRPr="00192BBE" w:rsidRDefault="003B3172" w:rsidP="006144B3">
          <w:pPr>
            <w:pStyle w:val="Stopka"/>
            <w:snapToGrid w:val="0"/>
            <w:ind w:left="601" w:hanging="601"/>
            <w:rPr>
              <w:rFonts w:ascii="Arial" w:hAnsi="Arial" w:cs="Arial"/>
              <w:sz w:val="12"/>
              <w:szCs w:val="12"/>
              <w:lang w:val="en-US"/>
            </w:rPr>
          </w:pPr>
          <w:r w:rsidRPr="00051E65">
            <w:rPr>
              <w:rFonts w:ascii="Arial" w:hAnsi="Arial" w:cs="Arial"/>
              <w:sz w:val="12"/>
              <w:szCs w:val="12"/>
              <w:lang w:val="en-US"/>
            </w:rPr>
            <w:t>Doc. No.:</w:t>
          </w:r>
          <w:sdt>
            <w:sdtPr>
              <w:rPr>
                <w:rFonts w:ascii="Arial" w:hAnsi="Arial" w:cs="Arial"/>
                <w:sz w:val="12"/>
                <w:szCs w:val="12"/>
                <w:lang w:val="en-US"/>
              </w:rPr>
              <w:alias w:val="Titel"/>
              <w:tag w:val=""/>
              <w:id w:val="-394045906"/>
              <w:placeholder>
                <w:docPart w:val="043E3ADEF232427CB053BA1482BDE6AE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C555A6">
                <w:rPr>
                  <w:rStyle w:val="Tekstzastpczy"/>
                </w:rPr>
                <w:t>[Titel]</w:t>
              </w:r>
            </w:sdtContent>
          </w:sdt>
        </w:p>
      </w:tc>
      <w:tc>
        <w:tcPr>
          <w:tcW w:w="2835" w:type="dxa"/>
          <w:tcBorders>
            <w:top w:val="single" w:sz="4" w:space="0" w:color="000000"/>
          </w:tcBorders>
          <w:shd w:val="clear" w:color="auto" w:fill="auto"/>
          <w:vAlign w:val="bottom"/>
        </w:tcPr>
        <w:p w14:paraId="14E3F49A" w14:textId="5126429E" w:rsidR="00E679AD" w:rsidRPr="00051E65" w:rsidRDefault="003B3172" w:rsidP="006144B3">
          <w:pPr>
            <w:pStyle w:val="Stopka"/>
            <w:snapToGrid w:val="0"/>
            <w:jc w:val="center"/>
            <w:rPr>
              <w:rFonts w:ascii="Arial" w:hAnsi="Arial" w:cs="Arial"/>
              <w:sz w:val="12"/>
              <w:szCs w:val="12"/>
            </w:rPr>
          </w:pPr>
          <w:r w:rsidRPr="00051E65">
            <w:rPr>
              <w:rFonts w:ascii="Arial" w:hAnsi="Arial" w:cs="Arial"/>
              <w:sz w:val="12"/>
              <w:szCs w:val="12"/>
            </w:rPr>
            <w:t>State:</w:t>
          </w:r>
          <w:r w:rsidRPr="00051E65">
            <w:rPr>
              <w:rFonts w:ascii="Arial" w:hAnsi="Arial" w:cs="Arial"/>
              <w:sz w:val="12"/>
              <w:szCs w:val="12"/>
            </w:rPr>
            <w:fldChar w:fldCharType="begin"/>
          </w:r>
          <w:r w:rsidRPr="00051E65">
            <w:rPr>
              <w:rFonts w:ascii="Arial" w:hAnsi="Arial" w:cs="Arial"/>
              <w:sz w:val="12"/>
              <w:szCs w:val="12"/>
            </w:rPr>
            <w:instrText xml:space="preserve"> DATE \@"DD\/MM\/YYYY" </w:instrText>
          </w:r>
          <w:r w:rsidRPr="00051E65">
            <w:rPr>
              <w:rFonts w:ascii="Arial" w:hAnsi="Arial" w:cs="Arial"/>
              <w:sz w:val="12"/>
              <w:szCs w:val="12"/>
            </w:rPr>
            <w:fldChar w:fldCharType="separate"/>
          </w:r>
          <w:r w:rsidR="00355E7F">
            <w:rPr>
              <w:rFonts w:ascii="Arial" w:hAnsi="Arial" w:cs="Arial"/>
              <w:noProof/>
              <w:sz w:val="12"/>
              <w:szCs w:val="12"/>
            </w:rPr>
            <w:t>12/04/2022</w:t>
          </w:r>
          <w:r w:rsidRPr="00051E65">
            <w:rPr>
              <w:rFonts w:ascii="Arial" w:hAnsi="Arial" w:cs="Arial"/>
              <w:sz w:val="12"/>
              <w:szCs w:val="12"/>
            </w:rPr>
            <w:fldChar w:fldCharType="end"/>
          </w:r>
        </w:p>
      </w:tc>
      <w:tc>
        <w:tcPr>
          <w:tcW w:w="2693" w:type="dxa"/>
          <w:tcBorders>
            <w:top w:val="single" w:sz="4" w:space="0" w:color="000000"/>
          </w:tcBorders>
          <w:shd w:val="clear" w:color="auto" w:fill="auto"/>
        </w:tcPr>
        <w:p w14:paraId="082B6C06" w14:textId="77777777" w:rsidR="00E679AD" w:rsidRPr="00051E65" w:rsidRDefault="00093948" w:rsidP="006144B3">
          <w:pPr>
            <w:pStyle w:val="Stopka"/>
            <w:snapToGrid w:val="0"/>
            <w:jc w:val="right"/>
            <w:rPr>
              <w:rFonts w:ascii="Arial" w:hAnsi="Arial" w:cs="Arial"/>
              <w:sz w:val="12"/>
              <w:szCs w:val="12"/>
            </w:rPr>
          </w:pPr>
        </w:p>
        <w:p w14:paraId="04DBDEE0" w14:textId="77777777" w:rsidR="00E679AD" w:rsidRPr="00083D75" w:rsidRDefault="003B3172" w:rsidP="006144B3">
          <w:pPr>
            <w:pStyle w:val="Stopka"/>
            <w:jc w:val="right"/>
            <w:rPr>
              <w:rFonts w:ascii="Arial" w:hAnsi="Arial" w:cs="Arial"/>
              <w:sz w:val="12"/>
              <w:szCs w:val="12"/>
            </w:rPr>
          </w:pPr>
          <w:r w:rsidRPr="00083D75">
            <w:rPr>
              <w:rStyle w:val="Numerstrony"/>
              <w:rFonts w:ascii="Arial" w:hAnsi="Arial" w:cs="Arial"/>
              <w:lang w:val="en-US"/>
            </w:rPr>
            <w:t xml:space="preserve">Page </w:t>
          </w:r>
          <w:r w:rsidRPr="00083D75">
            <w:rPr>
              <w:rStyle w:val="Numerstrony"/>
              <w:rFonts w:ascii="Arial" w:hAnsi="Arial" w:cs="Arial"/>
              <w:lang w:val="en-US"/>
            </w:rPr>
            <w:fldChar w:fldCharType="begin"/>
          </w:r>
          <w:r w:rsidRPr="00083D75">
            <w:rPr>
              <w:rStyle w:val="Numerstrony"/>
              <w:rFonts w:ascii="Arial" w:hAnsi="Arial" w:cs="Arial"/>
              <w:lang w:val="en-US"/>
            </w:rPr>
            <w:instrText xml:space="preserve"> PAGE </w:instrText>
          </w:r>
          <w:r w:rsidRPr="00083D75">
            <w:rPr>
              <w:rStyle w:val="Numerstrony"/>
              <w:rFonts w:ascii="Arial" w:hAnsi="Arial" w:cs="Arial"/>
              <w:lang w:val="en-US"/>
            </w:rPr>
            <w:fldChar w:fldCharType="separate"/>
          </w:r>
          <w:r>
            <w:rPr>
              <w:rStyle w:val="Numerstrony"/>
              <w:rFonts w:ascii="Arial" w:hAnsi="Arial" w:cs="Arial"/>
              <w:lang w:val="en-US"/>
            </w:rPr>
            <w:t>126</w:t>
          </w:r>
          <w:r w:rsidRPr="00083D75">
            <w:rPr>
              <w:rStyle w:val="Numerstrony"/>
              <w:rFonts w:ascii="Arial" w:hAnsi="Arial" w:cs="Arial"/>
              <w:lang w:val="en-US"/>
            </w:rPr>
            <w:fldChar w:fldCharType="end"/>
          </w:r>
          <w:r w:rsidRPr="00083D75">
            <w:rPr>
              <w:rStyle w:val="Numerstrony"/>
              <w:rFonts w:ascii="Arial" w:hAnsi="Arial" w:cs="Arial"/>
              <w:lang w:val="en-US"/>
            </w:rPr>
            <w:t xml:space="preserve"> of </w:t>
          </w:r>
          <w:r w:rsidRPr="00083D75">
            <w:rPr>
              <w:rStyle w:val="Numerstrony"/>
              <w:rFonts w:ascii="Arial" w:hAnsi="Arial" w:cs="Arial"/>
              <w:lang w:val="en-US"/>
            </w:rPr>
            <w:fldChar w:fldCharType="begin"/>
          </w:r>
          <w:r w:rsidRPr="00083D75">
            <w:rPr>
              <w:rStyle w:val="Numerstrony"/>
              <w:rFonts w:ascii="Arial" w:hAnsi="Arial" w:cs="Arial"/>
              <w:lang w:val="en-US"/>
            </w:rPr>
            <w:instrText xml:space="preserve"> NUMPAGES </w:instrText>
          </w:r>
          <w:r w:rsidRPr="00083D75">
            <w:rPr>
              <w:rStyle w:val="Numerstrony"/>
              <w:rFonts w:ascii="Arial" w:hAnsi="Arial" w:cs="Arial"/>
              <w:lang w:val="en-US"/>
            </w:rPr>
            <w:fldChar w:fldCharType="separate"/>
          </w:r>
          <w:r>
            <w:rPr>
              <w:rStyle w:val="Numerstrony"/>
              <w:rFonts w:ascii="Arial" w:hAnsi="Arial" w:cs="Arial"/>
              <w:lang w:val="en-US"/>
            </w:rPr>
            <w:t>126</w:t>
          </w:r>
          <w:r w:rsidRPr="00083D75">
            <w:rPr>
              <w:rStyle w:val="Numerstrony"/>
              <w:rFonts w:ascii="Arial" w:hAnsi="Arial" w:cs="Arial"/>
              <w:lang w:val="en-US"/>
            </w:rPr>
            <w:fldChar w:fldCharType="end"/>
          </w:r>
        </w:p>
      </w:tc>
    </w:tr>
    <w:tr w:rsidR="00E679AD" w:rsidRPr="00051E65" w14:paraId="7A8CBF52" w14:textId="77777777" w:rsidTr="00383F6F">
      <w:tc>
        <w:tcPr>
          <w:tcW w:w="4111" w:type="dxa"/>
          <w:shd w:val="clear" w:color="auto" w:fill="auto"/>
        </w:tcPr>
        <w:p w14:paraId="1F593655" w14:textId="77777777" w:rsidR="00E679AD" w:rsidRPr="00051E65" w:rsidRDefault="003B3172" w:rsidP="006144B3">
          <w:pPr>
            <w:pStyle w:val="Stopka"/>
            <w:snapToGrid w:val="0"/>
            <w:rPr>
              <w:rFonts w:ascii="Arial" w:hAnsi="Arial" w:cs="Arial"/>
              <w:sz w:val="12"/>
              <w:szCs w:val="12"/>
            </w:rPr>
          </w:pPr>
          <w:r w:rsidRPr="00051E65">
            <w:rPr>
              <w:rFonts w:ascii="Arial" w:hAnsi="Arial" w:cs="Arial"/>
              <w:sz w:val="12"/>
              <w:szCs w:val="12"/>
              <w:lang w:val="en-GB"/>
            </w:rPr>
            <w:t xml:space="preserve">Rev. No.: </w:t>
          </w:r>
          <w:r>
            <w:rPr>
              <w:rFonts w:ascii="Arial" w:hAnsi="Arial" w:cs="Arial"/>
              <w:sz w:val="12"/>
              <w:szCs w:val="12"/>
              <w:lang w:val="en-GB"/>
            </w:rPr>
            <w:t>19</w:t>
          </w:r>
        </w:p>
      </w:tc>
      <w:tc>
        <w:tcPr>
          <w:tcW w:w="2835" w:type="dxa"/>
          <w:shd w:val="clear" w:color="auto" w:fill="auto"/>
        </w:tcPr>
        <w:p w14:paraId="3C8630D3" w14:textId="77777777" w:rsidR="00E679AD" w:rsidRPr="00051E65" w:rsidRDefault="003B3172" w:rsidP="006144B3">
          <w:pPr>
            <w:pStyle w:val="Stopka"/>
            <w:snapToGrid w:val="0"/>
            <w:jc w:val="center"/>
            <w:rPr>
              <w:rFonts w:ascii="Arial" w:hAnsi="Arial" w:cs="Arial"/>
              <w:sz w:val="12"/>
              <w:szCs w:val="12"/>
            </w:rPr>
          </w:pPr>
          <w:r w:rsidRPr="00051E65">
            <w:rPr>
              <w:rFonts w:ascii="Arial" w:hAnsi="Arial" w:cs="Arial"/>
              <w:sz w:val="12"/>
              <w:szCs w:val="12"/>
            </w:rPr>
            <w:t xml:space="preserve"> </w:t>
          </w:r>
        </w:p>
      </w:tc>
      <w:tc>
        <w:tcPr>
          <w:tcW w:w="2693" w:type="dxa"/>
          <w:shd w:val="clear" w:color="auto" w:fill="auto"/>
        </w:tcPr>
        <w:p w14:paraId="030BE63F" w14:textId="77777777" w:rsidR="00E679AD" w:rsidRPr="00051E65" w:rsidRDefault="00093948" w:rsidP="006144B3">
          <w:pPr>
            <w:pStyle w:val="Stopka"/>
            <w:snapToGrid w:val="0"/>
            <w:jc w:val="right"/>
            <w:rPr>
              <w:rStyle w:val="Numerstrony"/>
              <w:rFonts w:ascii="Arial" w:hAnsi="Arial" w:cs="Arial"/>
              <w:sz w:val="20"/>
            </w:rPr>
          </w:pPr>
        </w:p>
      </w:tc>
    </w:tr>
  </w:tbl>
  <w:p w14:paraId="0494B517" w14:textId="77777777" w:rsidR="00E679AD" w:rsidRPr="006144B3" w:rsidRDefault="003B3172" w:rsidP="006144B3">
    <w:pPr>
      <w:pStyle w:val="Stopka"/>
      <w:tabs>
        <w:tab w:val="clear" w:pos="4536"/>
        <w:tab w:val="clear" w:pos="9072"/>
        <w:tab w:val="left" w:pos="1589"/>
        <w:tab w:val="left" w:pos="11068"/>
      </w:tabs>
      <w:rPr>
        <w:sz w:val="16"/>
        <w:szCs w:val="16"/>
        <w:lang w:val="en-US"/>
      </w:rPr>
    </w:pPr>
    <w:r>
      <w:rPr>
        <w:sz w:val="16"/>
        <w:szCs w:val="16"/>
        <w:lang w:val="en-US"/>
      </w:rPr>
      <w:tab/>
    </w:r>
    <w:r>
      <w:rPr>
        <w:sz w:val="16"/>
        <w:szCs w:val="16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F628B" w14:textId="77777777" w:rsidR="00093948" w:rsidRDefault="00093948" w:rsidP="00C00C42">
      <w:r>
        <w:separator/>
      </w:r>
    </w:p>
  </w:footnote>
  <w:footnote w:type="continuationSeparator" w:id="0">
    <w:p w14:paraId="3CC8BAB7" w14:textId="77777777" w:rsidR="00093948" w:rsidRDefault="00093948" w:rsidP="00C00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5E41440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12E03"/>
    <w:multiLevelType w:val="hybridMultilevel"/>
    <w:tmpl w:val="0FC43954"/>
    <w:lvl w:ilvl="0" w:tplc="9B7EA3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954AE"/>
    <w:multiLevelType w:val="multilevel"/>
    <w:tmpl w:val="4FC22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3"/>
      <w:numFmt w:val="decimal"/>
      <w:isLgl/>
      <w:lvlText w:val="%1.%2."/>
      <w:lvlJc w:val="left"/>
      <w:pPr>
        <w:ind w:left="1344" w:hanging="7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7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2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76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52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8" w:hanging="3240"/>
      </w:pPr>
      <w:rPr>
        <w:rFonts w:hint="default"/>
      </w:rPr>
    </w:lvl>
  </w:abstractNum>
  <w:abstractNum w:abstractNumId="3" w15:restartNumberingAfterBreak="0">
    <w:nsid w:val="1B361784"/>
    <w:multiLevelType w:val="hybridMultilevel"/>
    <w:tmpl w:val="063472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D46540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C0886"/>
    <w:multiLevelType w:val="hybridMultilevel"/>
    <w:tmpl w:val="562419C0"/>
    <w:lvl w:ilvl="0" w:tplc="9DD46540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sz w:val="22"/>
        <w:szCs w:val="24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C26074"/>
    <w:multiLevelType w:val="hybridMultilevel"/>
    <w:tmpl w:val="FC9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B1EA4"/>
    <w:multiLevelType w:val="singleLevel"/>
    <w:tmpl w:val="405C5A18"/>
    <w:lvl w:ilvl="0">
      <w:start w:val="1"/>
      <w:numFmt w:val="bullet"/>
      <w:pStyle w:val="Aufzhlung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 w15:restartNumberingAfterBreak="0">
    <w:nsid w:val="2CAC6E7A"/>
    <w:multiLevelType w:val="hybridMultilevel"/>
    <w:tmpl w:val="615C7286"/>
    <w:lvl w:ilvl="0" w:tplc="FFFADD32">
      <w:start w:val="3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4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3F25D8"/>
    <w:multiLevelType w:val="multilevel"/>
    <w:tmpl w:val="822444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38BC33A0"/>
    <w:multiLevelType w:val="hybridMultilevel"/>
    <w:tmpl w:val="FC9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32B2B"/>
    <w:multiLevelType w:val="hybridMultilevel"/>
    <w:tmpl w:val="01FECE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46A5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47990C3C"/>
    <w:multiLevelType w:val="hybridMultilevel"/>
    <w:tmpl w:val="F0D839E4"/>
    <w:lvl w:ilvl="0" w:tplc="506C8F38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6708E"/>
    <w:multiLevelType w:val="hybridMultilevel"/>
    <w:tmpl w:val="05EC8FF6"/>
    <w:lvl w:ilvl="0" w:tplc="530207D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656" w:hanging="360"/>
      </w:pPr>
    </w:lvl>
    <w:lvl w:ilvl="2" w:tplc="0415001B" w:tentative="1">
      <w:start w:val="1"/>
      <w:numFmt w:val="lowerRoman"/>
      <w:lvlText w:val="%3."/>
      <w:lvlJc w:val="right"/>
      <w:pPr>
        <w:ind w:left="2376" w:hanging="180"/>
      </w:pPr>
    </w:lvl>
    <w:lvl w:ilvl="3" w:tplc="0415000F" w:tentative="1">
      <w:start w:val="1"/>
      <w:numFmt w:val="decimal"/>
      <w:lvlText w:val="%4."/>
      <w:lvlJc w:val="left"/>
      <w:pPr>
        <w:ind w:left="3096" w:hanging="360"/>
      </w:pPr>
    </w:lvl>
    <w:lvl w:ilvl="4" w:tplc="04150019" w:tentative="1">
      <w:start w:val="1"/>
      <w:numFmt w:val="lowerLetter"/>
      <w:lvlText w:val="%5."/>
      <w:lvlJc w:val="left"/>
      <w:pPr>
        <w:ind w:left="3816" w:hanging="360"/>
      </w:pPr>
    </w:lvl>
    <w:lvl w:ilvl="5" w:tplc="0415001B" w:tentative="1">
      <w:start w:val="1"/>
      <w:numFmt w:val="lowerRoman"/>
      <w:lvlText w:val="%6."/>
      <w:lvlJc w:val="right"/>
      <w:pPr>
        <w:ind w:left="4536" w:hanging="180"/>
      </w:pPr>
    </w:lvl>
    <w:lvl w:ilvl="6" w:tplc="0415000F" w:tentative="1">
      <w:start w:val="1"/>
      <w:numFmt w:val="decimal"/>
      <w:lvlText w:val="%7."/>
      <w:lvlJc w:val="left"/>
      <w:pPr>
        <w:ind w:left="5256" w:hanging="360"/>
      </w:pPr>
    </w:lvl>
    <w:lvl w:ilvl="7" w:tplc="04150019" w:tentative="1">
      <w:start w:val="1"/>
      <w:numFmt w:val="lowerLetter"/>
      <w:lvlText w:val="%8."/>
      <w:lvlJc w:val="left"/>
      <w:pPr>
        <w:ind w:left="5976" w:hanging="360"/>
      </w:pPr>
    </w:lvl>
    <w:lvl w:ilvl="8" w:tplc="041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 w15:restartNumberingAfterBreak="0">
    <w:nsid w:val="52C35267"/>
    <w:multiLevelType w:val="hybridMultilevel"/>
    <w:tmpl w:val="063472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D46540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B7181"/>
    <w:multiLevelType w:val="multilevel"/>
    <w:tmpl w:val="FD8C7B1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862"/>
        </w:tabs>
        <w:ind w:left="862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2934"/>
        </w:tabs>
        <w:ind w:left="293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BE65588"/>
    <w:multiLevelType w:val="multilevel"/>
    <w:tmpl w:val="8222C4B4"/>
    <w:styleLink w:val="AktuelleListe1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C05735F"/>
    <w:multiLevelType w:val="hybridMultilevel"/>
    <w:tmpl w:val="AC48D1E6"/>
    <w:lvl w:ilvl="0" w:tplc="ADA65F7C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06EA2"/>
    <w:multiLevelType w:val="hybridMultilevel"/>
    <w:tmpl w:val="387C3C8E"/>
    <w:styleLink w:val="AktuelleListe12"/>
    <w:lvl w:ilvl="0" w:tplc="0407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66B447E5"/>
    <w:multiLevelType w:val="hybridMultilevel"/>
    <w:tmpl w:val="36E696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44E8B"/>
    <w:multiLevelType w:val="hybridMultilevel"/>
    <w:tmpl w:val="265E5246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>
      <w:start w:val="1"/>
      <w:numFmt w:val="lowerLetter"/>
      <w:pStyle w:val="Listenumeriert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trike w:val="0"/>
        <w:dstrike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6C54708"/>
    <w:multiLevelType w:val="hybridMultilevel"/>
    <w:tmpl w:val="90E8B1E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21728C"/>
    <w:multiLevelType w:val="hybridMultilevel"/>
    <w:tmpl w:val="05EC7E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C3D49"/>
    <w:multiLevelType w:val="hybridMultilevel"/>
    <w:tmpl w:val="DE18E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498648">
    <w:abstractNumId w:val="15"/>
  </w:num>
  <w:num w:numId="2" w16cid:durableId="1842813728">
    <w:abstractNumId w:val="6"/>
  </w:num>
  <w:num w:numId="3" w16cid:durableId="237330198">
    <w:abstractNumId w:val="18"/>
  </w:num>
  <w:num w:numId="4" w16cid:durableId="796214974">
    <w:abstractNumId w:val="0"/>
  </w:num>
  <w:num w:numId="5" w16cid:durableId="1917977776">
    <w:abstractNumId w:val="16"/>
  </w:num>
  <w:num w:numId="6" w16cid:durableId="1146816408">
    <w:abstractNumId w:val="20"/>
  </w:num>
  <w:num w:numId="7" w16cid:durableId="1483037027">
    <w:abstractNumId w:val="11"/>
  </w:num>
  <w:num w:numId="8" w16cid:durableId="553388451">
    <w:abstractNumId w:val="8"/>
  </w:num>
  <w:num w:numId="9" w16cid:durableId="1205555743">
    <w:abstractNumId w:val="12"/>
  </w:num>
  <w:num w:numId="10" w16cid:durableId="1598828804">
    <w:abstractNumId w:val="17"/>
  </w:num>
  <w:num w:numId="11" w16cid:durableId="117603483">
    <w:abstractNumId w:val="19"/>
  </w:num>
  <w:num w:numId="12" w16cid:durableId="863251288">
    <w:abstractNumId w:val="10"/>
  </w:num>
  <w:num w:numId="13" w16cid:durableId="460270737">
    <w:abstractNumId w:val="7"/>
  </w:num>
  <w:num w:numId="14" w16cid:durableId="805853739">
    <w:abstractNumId w:val="22"/>
  </w:num>
  <w:num w:numId="15" w16cid:durableId="884369192">
    <w:abstractNumId w:val="23"/>
  </w:num>
  <w:num w:numId="16" w16cid:durableId="1587883150">
    <w:abstractNumId w:val="4"/>
  </w:num>
  <w:num w:numId="17" w16cid:durableId="1289583944">
    <w:abstractNumId w:val="5"/>
  </w:num>
  <w:num w:numId="18" w16cid:durableId="734476671">
    <w:abstractNumId w:val="9"/>
  </w:num>
  <w:num w:numId="19" w16cid:durableId="1277062977">
    <w:abstractNumId w:val="14"/>
  </w:num>
  <w:num w:numId="20" w16cid:durableId="1042630576">
    <w:abstractNumId w:val="3"/>
  </w:num>
  <w:num w:numId="21" w16cid:durableId="29885295">
    <w:abstractNumId w:val="21"/>
  </w:num>
  <w:num w:numId="22" w16cid:durableId="1950311488">
    <w:abstractNumId w:val="1"/>
  </w:num>
  <w:num w:numId="23" w16cid:durableId="1811630540">
    <w:abstractNumId w:val="2"/>
  </w:num>
  <w:num w:numId="24" w16cid:durableId="1295522790">
    <w:abstractNumId w:val="13"/>
  </w:num>
  <w:num w:numId="25" w16cid:durableId="3706109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6597146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42"/>
    <w:rsid w:val="000365A1"/>
    <w:rsid w:val="00093948"/>
    <w:rsid w:val="001D4360"/>
    <w:rsid w:val="001F7586"/>
    <w:rsid w:val="00200463"/>
    <w:rsid w:val="00205CDD"/>
    <w:rsid w:val="002C1BE1"/>
    <w:rsid w:val="002C3608"/>
    <w:rsid w:val="002D4D2A"/>
    <w:rsid w:val="002E5E8A"/>
    <w:rsid w:val="00336431"/>
    <w:rsid w:val="00355E7F"/>
    <w:rsid w:val="003611A3"/>
    <w:rsid w:val="00367474"/>
    <w:rsid w:val="00370F4F"/>
    <w:rsid w:val="003A49B6"/>
    <w:rsid w:val="003B3172"/>
    <w:rsid w:val="003C70E6"/>
    <w:rsid w:val="003E5D45"/>
    <w:rsid w:val="00487F3E"/>
    <w:rsid w:val="00525606"/>
    <w:rsid w:val="00577977"/>
    <w:rsid w:val="006462B6"/>
    <w:rsid w:val="006B49BA"/>
    <w:rsid w:val="00713F37"/>
    <w:rsid w:val="00777A4C"/>
    <w:rsid w:val="008149D6"/>
    <w:rsid w:val="00834ED8"/>
    <w:rsid w:val="00836273"/>
    <w:rsid w:val="008B2CB6"/>
    <w:rsid w:val="008C2492"/>
    <w:rsid w:val="008D43CD"/>
    <w:rsid w:val="00944E5E"/>
    <w:rsid w:val="00A0160A"/>
    <w:rsid w:val="00A379D5"/>
    <w:rsid w:val="00A8590D"/>
    <w:rsid w:val="00AB2BE1"/>
    <w:rsid w:val="00B53376"/>
    <w:rsid w:val="00BE4F4A"/>
    <w:rsid w:val="00C00C42"/>
    <w:rsid w:val="00C1183C"/>
    <w:rsid w:val="00C15A1E"/>
    <w:rsid w:val="00CA178D"/>
    <w:rsid w:val="00D37DF5"/>
    <w:rsid w:val="00E274EC"/>
    <w:rsid w:val="00EA08E0"/>
    <w:rsid w:val="00EF35E6"/>
    <w:rsid w:val="00F2003C"/>
    <w:rsid w:val="00F239A1"/>
    <w:rsid w:val="00F53852"/>
    <w:rsid w:val="00FC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382774"/>
  <w15:chartTrackingRefBased/>
  <w15:docId w15:val="{C134F572-289E-484D-B562-814A10C3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00C42"/>
    <w:pPr>
      <w:spacing w:after="0" w:line="240" w:lineRule="auto"/>
    </w:pPr>
    <w:rPr>
      <w:rFonts w:ascii="Verdana" w:eastAsia="Times New Roman" w:hAnsi="Verdana" w:cs="Times New Roman"/>
      <w:szCs w:val="20"/>
      <w:lang w:val="de-DE" w:eastAsia="de-DE"/>
    </w:rPr>
  </w:style>
  <w:style w:type="paragraph" w:styleId="Nagwek1">
    <w:name w:val="heading 1"/>
    <w:aliases w:val="(Egemin1)"/>
    <w:basedOn w:val="Normalny"/>
    <w:next w:val="Normalny"/>
    <w:link w:val="Nagwek1Znak"/>
    <w:qFormat/>
    <w:rsid w:val="00C00C42"/>
    <w:pPr>
      <w:keepNext/>
      <w:numPr>
        <w:numId w:val="1"/>
      </w:numPr>
      <w:spacing w:before="240" w:after="60"/>
      <w:outlineLvl w:val="0"/>
    </w:pPr>
    <w:rPr>
      <w:b/>
      <w:kern w:val="28"/>
      <w:sz w:val="36"/>
    </w:rPr>
  </w:style>
  <w:style w:type="paragraph" w:styleId="Nagwek2">
    <w:name w:val="heading 2"/>
    <w:basedOn w:val="Normalny"/>
    <w:next w:val="Normalny"/>
    <w:link w:val="Nagwek2Znak"/>
    <w:qFormat/>
    <w:rsid w:val="00C00C42"/>
    <w:pPr>
      <w:keepNext/>
      <w:numPr>
        <w:ilvl w:val="1"/>
        <w:numId w:val="1"/>
      </w:numPr>
      <w:spacing w:before="240" w:after="60"/>
      <w:outlineLvl w:val="1"/>
    </w:pPr>
    <w:rPr>
      <w:b/>
      <w:i/>
      <w:sz w:val="28"/>
    </w:rPr>
  </w:style>
  <w:style w:type="paragraph" w:styleId="Nagwek3">
    <w:name w:val="heading 3"/>
    <w:aliases w:val="Heading 3 Char"/>
    <w:basedOn w:val="Normalny"/>
    <w:next w:val="Normalny"/>
    <w:link w:val="Nagwek3Znak"/>
    <w:qFormat/>
    <w:rsid w:val="00C00C42"/>
    <w:pPr>
      <w:keepNext/>
      <w:numPr>
        <w:ilvl w:val="2"/>
        <w:numId w:val="1"/>
      </w:numPr>
      <w:tabs>
        <w:tab w:val="clear" w:pos="862"/>
        <w:tab w:val="num" w:pos="2970"/>
      </w:tabs>
      <w:spacing w:before="240" w:after="60"/>
      <w:ind w:left="1134" w:hanging="1134"/>
      <w:outlineLvl w:val="2"/>
    </w:pPr>
    <w:rPr>
      <w:b/>
      <w:bCs/>
      <w:i/>
      <w:sz w:val="24"/>
      <w:lang w:val="en-GB"/>
    </w:rPr>
  </w:style>
  <w:style w:type="paragraph" w:styleId="Nagwek4">
    <w:name w:val="heading 4"/>
    <w:basedOn w:val="Normalny"/>
    <w:next w:val="Normalny"/>
    <w:link w:val="Nagwek4Znak"/>
    <w:qFormat/>
    <w:rsid w:val="00C00C42"/>
    <w:pPr>
      <w:keepNext/>
      <w:numPr>
        <w:ilvl w:val="3"/>
        <w:numId w:val="1"/>
      </w:numPr>
      <w:outlineLvl w:val="3"/>
    </w:pPr>
    <w:rPr>
      <w:b/>
      <w:sz w:val="28"/>
    </w:rPr>
  </w:style>
  <w:style w:type="paragraph" w:styleId="Nagwek5">
    <w:name w:val="heading 5"/>
    <w:aliases w:val="Char Char, Char Char"/>
    <w:basedOn w:val="Normalny"/>
    <w:next w:val="Normalny"/>
    <w:link w:val="Nagwek5Znak"/>
    <w:qFormat/>
    <w:rsid w:val="00C00C42"/>
    <w:pPr>
      <w:keepNext/>
      <w:numPr>
        <w:ilvl w:val="4"/>
        <w:numId w:val="1"/>
      </w:numPr>
      <w:outlineLvl w:val="4"/>
    </w:pPr>
    <w:rPr>
      <w:b/>
    </w:rPr>
  </w:style>
  <w:style w:type="paragraph" w:styleId="Nagwek6">
    <w:name w:val="heading 6"/>
    <w:basedOn w:val="Normalny"/>
    <w:next w:val="Normalny"/>
    <w:link w:val="Nagwek6Znak"/>
    <w:qFormat/>
    <w:rsid w:val="00C00C42"/>
    <w:pPr>
      <w:keepNext/>
      <w:numPr>
        <w:ilvl w:val="5"/>
        <w:numId w:val="1"/>
      </w:numPr>
      <w:tabs>
        <w:tab w:val="decimal" w:pos="4253"/>
      </w:tabs>
      <w:outlineLvl w:val="5"/>
    </w:pPr>
    <w:rPr>
      <w:b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C00C42"/>
    <w:pPr>
      <w:keepNext/>
      <w:numPr>
        <w:ilvl w:val="6"/>
        <w:numId w:val="1"/>
      </w:numPr>
      <w:jc w:val="center"/>
      <w:outlineLvl w:val="6"/>
    </w:pPr>
    <w:rPr>
      <w:rFonts w:cs="Arial"/>
      <w:b/>
      <w:bCs/>
      <w:sz w:val="20"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C00C42"/>
    <w:pPr>
      <w:keepNext/>
      <w:numPr>
        <w:ilvl w:val="7"/>
        <w:numId w:val="1"/>
      </w:numPr>
      <w:tabs>
        <w:tab w:val="left" w:pos="0"/>
      </w:tabs>
      <w:suppressAutoHyphens/>
      <w:jc w:val="center"/>
      <w:outlineLvl w:val="7"/>
    </w:pPr>
    <w:rPr>
      <w:b/>
      <w:spacing w:val="-3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C00C42"/>
    <w:pPr>
      <w:keepNext/>
      <w:numPr>
        <w:ilvl w:val="8"/>
        <w:numId w:val="1"/>
      </w:numPr>
      <w:outlineLvl w:val="8"/>
    </w:pPr>
    <w:rPr>
      <w:b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(Egemin1) Znak"/>
    <w:basedOn w:val="Domylnaczcionkaakapitu"/>
    <w:link w:val="Nagwek1"/>
    <w:rsid w:val="00C00C42"/>
    <w:rPr>
      <w:rFonts w:ascii="Verdana" w:eastAsia="Times New Roman" w:hAnsi="Verdana" w:cs="Times New Roman"/>
      <w:b/>
      <w:kern w:val="28"/>
      <w:sz w:val="36"/>
      <w:szCs w:val="20"/>
      <w:lang w:val="de-DE" w:eastAsia="de-DE"/>
    </w:rPr>
  </w:style>
  <w:style w:type="character" w:customStyle="1" w:styleId="Nagwek2Znak">
    <w:name w:val="Nagłówek 2 Znak"/>
    <w:basedOn w:val="Domylnaczcionkaakapitu"/>
    <w:link w:val="Nagwek2"/>
    <w:rsid w:val="00C00C42"/>
    <w:rPr>
      <w:rFonts w:ascii="Verdana" w:eastAsia="Times New Roman" w:hAnsi="Verdana" w:cs="Times New Roman"/>
      <w:b/>
      <w:i/>
      <w:sz w:val="28"/>
      <w:szCs w:val="20"/>
      <w:lang w:val="de-DE" w:eastAsia="de-DE"/>
    </w:rPr>
  </w:style>
  <w:style w:type="character" w:customStyle="1" w:styleId="Nagwek3Znak">
    <w:name w:val="Nagłówek 3 Znak"/>
    <w:aliases w:val="Heading 3 Char Znak"/>
    <w:basedOn w:val="Domylnaczcionkaakapitu"/>
    <w:link w:val="Nagwek3"/>
    <w:rsid w:val="00C00C42"/>
    <w:rPr>
      <w:rFonts w:ascii="Verdana" w:eastAsia="Times New Roman" w:hAnsi="Verdana" w:cs="Times New Roman"/>
      <w:b/>
      <w:bCs/>
      <w:i/>
      <w:sz w:val="24"/>
      <w:szCs w:val="20"/>
      <w:lang w:val="en-GB" w:eastAsia="de-DE"/>
    </w:rPr>
  </w:style>
  <w:style w:type="character" w:customStyle="1" w:styleId="Nagwek4Znak">
    <w:name w:val="Nagłówek 4 Znak"/>
    <w:basedOn w:val="Domylnaczcionkaakapitu"/>
    <w:link w:val="Nagwek4"/>
    <w:rsid w:val="00C00C42"/>
    <w:rPr>
      <w:rFonts w:ascii="Verdana" w:eastAsia="Times New Roman" w:hAnsi="Verdana" w:cs="Times New Roman"/>
      <w:b/>
      <w:sz w:val="28"/>
      <w:szCs w:val="20"/>
      <w:lang w:val="de-DE" w:eastAsia="de-DE"/>
    </w:rPr>
  </w:style>
  <w:style w:type="character" w:customStyle="1" w:styleId="Nagwek5Znak">
    <w:name w:val="Nagłówek 5 Znak"/>
    <w:aliases w:val="Char Char Znak, Char Char Znak"/>
    <w:basedOn w:val="Domylnaczcionkaakapitu"/>
    <w:link w:val="Nagwek5"/>
    <w:rsid w:val="00C00C42"/>
    <w:rPr>
      <w:rFonts w:ascii="Verdana" w:eastAsia="Times New Roman" w:hAnsi="Verdana" w:cs="Times New Roman"/>
      <w:b/>
      <w:szCs w:val="20"/>
      <w:lang w:val="de-DE" w:eastAsia="de-DE"/>
    </w:rPr>
  </w:style>
  <w:style w:type="character" w:customStyle="1" w:styleId="Nagwek6Znak">
    <w:name w:val="Nagłówek 6 Znak"/>
    <w:basedOn w:val="Domylnaczcionkaakapitu"/>
    <w:link w:val="Nagwek6"/>
    <w:rsid w:val="00C00C42"/>
    <w:rPr>
      <w:rFonts w:ascii="Verdana" w:eastAsia="Times New Roman" w:hAnsi="Verdana" w:cs="Times New Roman"/>
      <w:b/>
      <w:szCs w:val="20"/>
      <w:lang w:val="de-DE" w:eastAsia="de-DE"/>
    </w:rPr>
  </w:style>
  <w:style w:type="character" w:customStyle="1" w:styleId="Nagwek7Znak">
    <w:name w:val="Nagłówek 7 Znak"/>
    <w:basedOn w:val="Domylnaczcionkaakapitu"/>
    <w:link w:val="Nagwek7"/>
    <w:uiPriority w:val="99"/>
    <w:rsid w:val="00C00C42"/>
    <w:rPr>
      <w:rFonts w:ascii="Verdana" w:eastAsia="Times New Roman" w:hAnsi="Verdana" w:cs="Arial"/>
      <w:b/>
      <w:bCs/>
      <w:sz w:val="20"/>
      <w:szCs w:val="20"/>
      <w:lang w:val="de-DE" w:eastAsia="de-DE"/>
    </w:rPr>
  </w:style>
  <w:style w:type="character" w:customStyle="1" w:styleId="Nagwek8Znak">
    <w:name w:val="Nagłówek 8 Znak"/>
    <w:basedOn w:val="Domylnaczcionkaakapitu"/>
    <w:link w:val="Nagwek8"/>
    <w:uiPriority w:val="99"/>
    <w:rsid w:val="00C00C42"/>
    <w:rPr>
      <w:rFonts w:ascii="Verdana" w:eastAsia="Times New Roman" w:hAnsi="Verdana" w:cs="Times New Roman"/>
      <w:b/>
      <w:spacing w:val="-3"/>
      <w:szCs w:val="20"/>
      <w:lang w:val="de-DE" w:eastAsia="de-DE"/>
    </w:rPr>
  </w:style>
  <w:style w:type="character" w:customStyle="1" w:styleId="Nagwek9Znak">
    <w:name w:val="Nagłówek 9 Znak"/>
    <w:basedOn w:val="Domylnaczcionkaakapitu"/>
    <w:link w:val="Nagwek9"/>
    <w:uiPriority w:val="99"/>
    <w:rsid w:val="00C00C42"/>
    <w:rPr>
      <w:rFonts w:ascii="Verdana" w:eastAsia="Times New Roman" w:hAnsi="Verdana" w:cs="Times New Roman"/>
      <w:b/>
      <w:sz w:val="24"/>
      <w:szCs w:val="20"/>
      <w:lang w:val="de-DE" w:eastAsia="de-DE"/>
    </w:rPr>
  </w:style>
  <w:style w:type="paragraph" w:styleId="Nagwek">
    <w:name w:val="header"/>
    <w:aliases w:val="Kopfzeile1"/>
    <w:basedOn w:val="Normalny"/>
    <w:link w:val="NagwekZnak"/>
    <w:uiPriority w:val="99"/>
    <w:rsid w:val="00C00C4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aliases w:val="Kopfzeile1 Znak"/>
    <w:basedOn w:val="Domylnaczcionkaakapitu"/>
    <w:link w:val="Nagwek"/>
    <w:uiPriority w:val="99"/>
    <w:rsid w:val="00C00C42"/>
    <w:rPr>
      <w:rFonts w:ascii="Verdana" w:eastAsia="Times New Roman" w:hAnsi="Verdana" w:cs="Times New Roman"/>
      <w:szCs w:val="20"/>
      <w:lang w:val="de-DE" w:eastAsia="de-DE"/>
    </w:rPr>
  </w:style>
  <w:style w:type="paragraph" w:styleId="Stopka">
    <w:name w:val="footer"/>
    <w:basedOn w:val="Normalny"/>
    <w:link w:val="StopkaZnak"/>
    <w:uiPriority w:val="99"/>
    <w:rsid w:val="00C00C4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00C42"/>
    <w:rPr>
      <w:rFonts w:ascii="Verdana" w:eastAsia="Times New Roman" w:hAnsi="Verdana" w:cs="Times New Roman"/>
      <w:szCs w:val="20"/>
      <w:lang w:val="de-DE" w:eastAsia="de-DE"/>
    </w:rPr>
  </w:style>
  <w:style w:type="character" w:styleId="Numerstrony">
    <w:name w:val="page number"/>
    <w:basedOn w:val="Domylnaczcionkaakapitu"/>
    <w:uiPriority w:val="99"/>
    <w:rsid w:val="00C00C42"/>
  </w:style>
  <w:style w:type="paragraph" w:styleId="Spistreci1">
    <w:name w:val="toc 1"/>
    <w:basedOn w:val="Normalny"/>
    <w:next w:val="Normalny"/>
    <w:uiPriority w:val="39"/>
    <w:rsid w:val="00C00C42"/>
    <w:rPr>
      <w:b/>
      <w:sz w:val="24"/>
    </w:rPr>
  </w:style>
  <w:style w:type="paragraph" w:styleId="Spistreci2">
    <w:name w:val="toc 2"/>
    <w:basedOn w:val="Normalny"/>
    <w:next w:val="Normalny"/>
    <w:uiPriority w:val="39"/>
    <w:rsid w:val="00C00C42"/>
    <w:pPr>
      <w:ind w:left="220"/>
    </w:pPr>
  </w:style>
  <w:style w:type="paragraph" w:styleId="Spistreci3">
    <w:name w:val="toc 3"/>
    <w:basedOn w:val="Normalny"/>
    <w:next w:val="Normalny"/>
    <w:uiPriority w:val="39"/>
    <w:rsid w:val="00C00C42"/>
    <w:pPr>
      <w:ind w:left="440"/>
    </w:pPr>
  </w:style>
  <w:style w:type="paragraph" w:styleId="Spistreci4">
    <w:name w:val="toc 4"/>
    <w:basedOn w:val="Normalny"/>
    <w:next w:val="Normalny"/>
    <w:uiPriority w:val="39"/>
    <w:rsid w:val="00C00C42"/>
    <w:pPr>
      <w:ind w:left="660"/>
    </w:pPr>
  </w:style>
  <w:style w:type="paragraph" w:styleId="Spistreci5">
    <w:name w:val="toc 5"/>
    <w:basedOn w:val="Normalny"/>
    <w:next w:val="Normalny"/>
    <w:uiPriority w:val="39"/>
    <w:rsid w:val="00C00C42"/>
    <w:pPr>
      <w:ind w:left="880"/>
    </w:pPr>
  </w:style>
  <w:style w:type="paragraph" w:styleId="Spistreci6">
    <w:name w:val="toc 6"/>
    <w:basedOn w:val="Normalny"/>
    <w:next w:val="Normalny"/>
    <w:uiPriority w:val="39"/>
    <w:rsid w:val="00C00C42"/>
    <w:pPr>
      <w:ind w:left="1100"/>
    </w:pPr>
  </w:style>
  <w:style w:type="paragraph" w:styleId="Spistreci7">
    <w:name w:val="toc 7"/>
    <w:basedOn w:val="Normalny"/>
    <w:next w:val="Normalny"/>
    <w:uiPriority w:val="39"/>
    <w:rsid w:val="00C00C42"/>
    <w:pPr>
      <w:ind w:left="1320"/>
    </w:pPr>
  </w:style>
  <w:style w:type="paragraph" w:styleId="Spistreci8">
    <w:name w:val="toc 8"/>
    <w:basedOn w:val="Normalny"/>
    <w:next w:val="Normalny"/>
    <w:uiPriority w:val="39"/>
    <w:rsid w:val="00C00C42"/>
    <w:pPr>
      <w:ind w:left="1540"/>
    </w:pPr>
  </w:style>
  <w:style w:type="paragraph" w:styleId="Spistreci9">
    <w:name w:val="toc 9"/>
    <w:basedOn w:val="Normalny"/>
    <w:next w:val="Normalny"/>
    <w:uiPriority w:val="39"/>
    <w:rsid w:val="00C00C42"/>
    <w:pPr>
      <w:ind w:left="1760"/>
    </w:pPr>
  </w:style>
  <w:style w:type="paragraph" w:styleId="Tekstpodstawowy">
    <w:name w:val="Body Text"/>
    <w:basedOn w:val="Normalny"/>
    <w:link w:val="TekstpodstawowyZnak"/>
    <w:uiPriority w:val="99"/>
    <w:rsid w:val="00C00C42"/>
    <w:rPr>
      <w:color w:val="FF0000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00C42"/>
    <w:rPr>
      <w:rFonts w:ascii="Verdana" w:eastAsia="Times New Roman" w:hAnsi="Verdana" w:cs="Times New Roman"/>
      <w:color w:val="FF0000"/>
      <w:szCs w:val="20"/>
      <w:lang w:val="de-DE" w:eastAsia="de-DE"/>
    </w:rPr>
  </w:style>
  <w:style w:type="paragraph" w:styleId="Tekstpodstawowy2">
    <w:name w:val="Body Text 2"/>
    <w:basedOn w:val="Normalny"/>
    <w:link w:val="Tekstpodstawowy2Znak"/>
    <w:uiPriority w:val="99"/>
    <w:rsid w:val="00C00C42"/>
    <w:rPr>
      <w:sz w:val="16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C00C42"/>
    <w:rPr>
      <w:rFonts w:ascii="Verdana" w:eastAsia="Times New Roman" w:hAnsi="Verdana" w:cs="Times New Roman"/>
      <w:sz w:val="16"/>
      <w:szCs w:val="20"/>
      <w:lang w:val="de-DE" w:eastAsia="de-DE"/>
    </w:rPr>
  </w:style>
  <w:style w:type="paragraph" w:styleId="Tekstpodstawowywcity">
    <w:name w:val="Body Text Indent"/>
    <w:basedOn w:val="Normalny"/>
    <w:link w:val="TekstpodstawowywcityZnak"/>
    <w:uiPriority w:val="99"/>
    <w:rsid w:val="00C00C42"/>
    <w:pPr>
      <w:ind w:left="2552" w:hanging="2552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C00C42"/>
    <w:rPr>
      <w:rFonts w:ascii="Verdana" w:eastAsia="Times New Roman" w:hAnsi="Verdana" w:cs="Times New Roman"/>
      <w:szCs w:val="20"/>
      <w:lang w:val="de-DE" w:eastAsia="de-DE"/>
    </w:rPr>
  </w:style>
  <w:style w:type="paragraph" w:styleId="Tekstpodstawowy3">
    <w:name w:val="Body Text 3"/>
    <w:basedOn w:val="Normalny"/>
    <w:link w:val="Tekstpodstawowy3Znak"/>
    <w:uiPriority w:val="99"/>
    <w:rsid w:val="00C00C42"/>
    <w:pPr>
      <w:jc w:val="center"/>
    </w:pPr>
    <w:rPr>
      <w:b/>
      <w:sz w:val="72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C00C42"/>
    <w:rPr>
      <w:rFonts w:ascii="Verdana" w:eastAsia="Times New Roman" w:hAnsi="Verdana" w:cs="Times New Roman"/>
      <w:b/>
      <w:sz w:val="72"/>
      <w:szCs w:val="20"/>
      <w:lang w:val="de-DE" w:eastAsia="de-DE"/>
    </w:rPr>
  </w:style>
  <w:style w:type="character" w:styleId="Hipercze">
    <w:name w:val="Hyperlink"/>
    <w:uiPriority w:val="99"/>
    <w:rsid w:val="00C00C42"/>
    <w:rPr>
      <w:color w:val="0000FF"/>
      <w:u w:val="single"/>
    </w:rPr>
  </w:style>
  <w:style w:type="character" w:styleId="UyteHipercze">
    <w:name w:val="FollowedHyperlink"/>
    <w:uiPriority w:val="99"/>
    <w:rsid w:val="00C00C42"/>
    <w:rPr>
      <w:color w:val="800080"/>
      <w:u w:val="single"/>
    </w:rPr>
  </w:style>
  <w:style w:type="paragraph" w:customStyle="1" w:styleId="Aufzhlung">
    <w:name w:val="Aufzählung"/>
    <w:basedOn w:val="Normalny"/>
    <w:uiPriority w:val="99"/>
    <w:rsid w:val="00C00C42"/>
    <w:pPr>
      <w:numPr>
        <w:numId w:val="2"/>
      </w:numPr>
    </w:pPr>
  </w:style>
  <w:style w:type="paragraph" w:styleId="Tekstprzypisudolnego">
    <w:name w:val="footnote text"/>
    <w:basedOn w:val="Normalny"/>
    <w:link w:val="TekstprzypisudolnegoZnak"/>
    <w:uiPriority w:val="99"/>
    <w:semiHidden/>
    <w:rsid w:val="00C00C42"/>
    <w:pPr>
      <w:keepNext/>
      <w:jc w:val="both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00C42"/>
    <w:rPr>
      <w:rFonts w:ascii="Verdana" w:eastAsia="Times New Roman" w:hAnsi="Verdana" w:cs="Times New Roman"/>
      <w:szCs w:val="20"/>
      <w:lang w:val="de-DE" w:eastAsia="de-DE"/>
    </w:rPr>
  </w:style>
  <w:style w:type="paragraph" w:styleId="Tekstpodstawowywcity2">
    <w:name w:val="Body Text Indent 2"/>
    <w:basedOn w:val="Normalny"/>
    <w:link w:val="Tekstpodstawowywcity2Znak"/>
    <w:uiPriority w:val="99"/>
    <w:rsid w:val="00C00C42"/>
    <w:pPr>
      <w:ind w:left="709"/>
    </w:pPr>
    <w:rPr>
      <w:color w:val="000000"/>
      <w:sz w:val="24"/>
    </w:r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rsid w:val="00C00C42"/>
    <w:rPr>
      <w:rFonts w:ascii="Verdana" w:eastAsia="Times New Roman" w:hAnsi="Verdana" w:cs="Times New Roman"/>
      <w:color w:val="000000"/>
      <w:sz w:val="24"/>
      <w:szCs w:val="20"/>
      <w:lang w:val="de-DE" w:eastAsia="de-DE"/>
    </w:rPr>
  </w:style>
  <w:style w:type="paragraph" w:styleId="Tekstdymka">
    <w:name w:val="Balloon Text"/>
    <w:basedOn w:val="Normalny"/>
    <w:link w:val="TekstdymkaZnak"/>
    <w:uiPriority w:val="99"/>
    <w:semiHidden/>
    <w:rsid w:val="00C00C4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00C42"/>
    <w:rPr>
      <w:rFonts w:ascii="Tahoma" w:eastAsia="Times New Roman" w:hAnsi="Tahoma" w:cs="Tahoma"/>
      <w:sz w:val="16"/>
      <w:szCs w:val="16"/>
      <w:lang w:val="de-DE" w:eastAsia="de-DE"/>
    </w:rPr>
  </w:style>
  <w:style w:type="paragraph" w:styleId="Mapadokumentu">
    <w:name w:val="Document Map"/>
    <w:basedOn w:val="Normalny"/>
    <w:link w:val="MapadokumentuZnak"/>
    <w:uiPriority w:val="99"/>
    <w:semiHidden/>
    <w:rsid w:val="00C00C42"/>
    <w:pPr>
      <w:shd w:val="clear" w:color="auto" w:fill="000080"/>
    </w:pPr>
    <w:rPr>
      <w:rFonts w:ascii="Tahoma" w:hAnsi="Tahoma" w:cs="Tahoma"/>
      <w:sz w:val="20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C00C42"/>
    <w:rPr>
      <w:rFonts w:ascii="Tahoma" w:eastAsia="Times New Roman" w:hAnsi="Tahoma" w:cs="Tahoma"/>
      <w:sz w:val="20"/>
      <w:szCs w:val="20"/>
      <w:shd w:val="clear" w:color="auto" w:fill="000080"/>
      <w:lang w:val="de-DE" w:eastAsia="de-DE"/>
    </w:rPr>
  </w:style>
  <w:style w:type="paragraph" w:styleId="Listapunktowana">
    <w:name w:val="List Bullet"/>
    <w:basedOn w:val="Normalny"/>
    <w:uiPriority w:val="99"/>
    <w:rsid w:val="00C00C42"/>
    <w:pPr>
      <w:numPr>
        <w:numId w:val="4"/>
      </w:numPr>
    </w:pPr>
  </w:style>
  <w:style w:type="character" w:styleId="Odwoaniedokomentarza">
    <w:name w:val="annotation reference"/>
    <w:semiHidden/>
    <w:rsid w:val="00C00C4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rsid w:val="00C00C42"/>
    <w:rPr>
      <w:sz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00C42"/>
    <w:rPr>
      <w:rFonts w:ascii="Verdana" w:eastAsia="Times New Roman" w:hAnsi="Verdana" w:cs="Times New Roman"/>
      <w:sz w:val="20"/>
      <w:szCs w:val="20"/>
      <w:lang w:val="de-DE" w:eastAsia="de-D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rsid w:val="00C00C4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00C42"/>
    <w:rPr>
      <w:rFonts w:ascii="Verdana" w:eastAsia="Times New Roman" w:hAnsi="Verdana" w:cs="Times New Roman"/>
      <w:b/>
      <w:bCs/>
      <w:sz w:val="20"/>
      <w:szCs w:val="20"/>
      <w:lang w:val="de-DE" w:eastAsia="de-DE"/>
    </w:rPr>
  </w:style>
  <w:style w:type="paragraph" w:customStyle="1" w:styleId="Formatvorlage10ptVor3ptNach3pt">
    <w:name w:val="Formatvorlage 10 pt Vor:  3 pt Nach:  3 pt"/>
    <w:basedOn w:val="Normalny"/>
    <w:uiPriority w:val="99"/>
    <w:rsid w:val="00C00C42"/>
    <w:pPr>
      <w:spacing w:before="60" w:after="60"/>
    </w:pPr>
    <w:rPr>
      <w:sz w:val="20"/>
      <w:lang w:val="de-AT" w:eastAsia="de-AT"/>
    </w:rPr>
  </w:style>
  <w:style w:type="character" w:styleId="Uwydatnienie">
    <w:name w:val="Emphasis"/>
    <w:uiPriority w:val="20"/>
    <w:qFormat/>
    <w:rsid w:val="00C00C42"/>
    <w:rPr>
      <w:b/>
      <w:bCs/>
      <w:i w:val="0"/>
      <w:iCs w:val="0"/>
    </w:rPr>
  </w:style>
  <w:style w:type="table" w:styleId="Tabela-Siatka">
    <w:name w:val="Table Grid"/>
    <w:basedOn w:val="Standardowy"/>
    <w:rsid w:val="00C00C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2Verdana13pt">
    <w:name w:val="Formatvorlage Überschrift 2 + Verdana 13 pt"/>
    <w:basedOn w:val="Nagwek2"/>
    <w:uiPriority w:val="99"/>
    <w:rsid w:val="00C00C42"/>
    <w:pPr>
      <w:tabs>
        <w:tab w:val="clear" w:pos="576"/>
        <w:tab w:val="num" w:pos="1296"/>
      </w:tabs>
      <w:spacing w:before="60" w:after="0"/>
      <w:ind w:left="1296"/>
    </w:pPr>
    <w:rPr>
      <w:rFonts w:cs="Arial"/>
      <w:bCs/>
      <w:i w:val="0"/>
      <w:sz w:val="26"/>
    </w:rPr>
  </w:style>
  <w:style w:type="paragraph" w:customStyle="1" w:styleId="Formatvorlageberschrift3Verdana12pt">
    <w:name w:val="Formatvorlage Überschrift 3 + Verdana 12 pt"/>
    <w:basedOn w:val="Nagwek3"/>
    <w:uiPriority w:val="99"/>
    <w:rsid w:val="00C00C42"/>
    <w:pPr>
      <w:spacing w:before="0" w:after="0"/>
      <w:jc w:val="both"/>
    </w:pPr>
    <w:rPr>
      <w:rFonts w:cs="Arial"/>
      <w:lang w:val="de-AT"/>
    </w:rPr>
  </w:style>
  <w:style w:type="paragraph" w:customStyle="1" w:styleId="Formatvorlageberschrift4VerdanaFett">
    <w:name w:val="Formatvorlage Überschrift 4 + Verdana Fett"/>
    <w:basedOn w:val="Nagwek4"/>
    <w:uiPriority w:val="99"/>
    <w:rsid w:val="00C00C42"/>
    <w:pPr>
      <w:tabs>
        <w:tab w:val="num" w:pos="1584"/>
      </w:tabs>
      <w:ind w:left="1584"/>
    </w:pPr>
    <w:rPr>
      <w:rFonts w:cs="Arial"/>
      <w:bCs/>
      <w:iCs/>
      <w:sz w:val="24"/>
    </w:rPr>
  </w:style>
  <w:style w:type="numbering" w:customStyle="1" w:styleId="AktuelleListe1">
    <w:name w:val="Aktuelle Liste1"/>
    <w:rsid w:val="00C00C42"/>
    <w:pPr>
      <w:numPr>
        <w:numId w:val="5"/>
      </w:numPr>
    </w:pPr>
  </w:style>
  <w:style w:type="numbering" w:customStyle="1" w:styleId="AktuelleListe11">
    <w:name w:val="Aktuelle Liste11"/>
    <w:rsid w:val="00C00C42"/>
  </w:style>
  <w:style w:type="numbering" w:customStyle="1" w:styleId="KeineListe1">
    <w:name w:val="Keine Liste1"/>
    <w:next w:val="Bezlisty"/>
    <w:uiPriority w:val="99"/>
    <w:semiHidden/>
    <w:unhideWhenUsed/>
    <w:rsid w:val="00C00C42"/>
  </w:style>
  <w:style w:type="paragraph" w:styleId="Tytu">
    <w:name w:val="Title"/>
    <w:basedOn w:val="Normalny"/>
    <w:link w:val="TytuZnak"/>
    <w:uiPriority w:val="10"/>
    <w:qFormat/>
    <w:rsid w:val="00C00C42"/>
    <w:pPr>
      <w:tabs>
        <w:tab w:val="right" w:leader="dot" w:pos="8931"/>
      </w:tabs>
      <w:spacing w:before="100" w:after="100"/>
      <w:ind w:right="1"/>
      <w:jc w:val="center"/>
    </w:pPr>
    <w:rPr>
      <w:rFonts w:cs="Arial"/>
      <w:b/>
      <w:bCs/>
      <w:sz w:val="28"/>
    </w:rPr>
  </w:style>
  <w:style w:type="character" w:customStyle="1" w:styleId="TytuZnak">
    <w:name w:val="Tytuł Znak"/>
    <w:basedOn w:val="Domylnaczcionkaakapitu"/>
    <w:link w:val="Tytu"/>
    <w:uiPriority w:val="10"/>
    <w:rsid w:val="00C00C42"/>
    <w:rPr>
      <w:rFonts w:ascii="Verdana" w:eastAsia="Times New Roman" w:hAnsi="Verdana" w:cs="Arial"/>
      <w:b/>
      <w:bCs/>
      <w:sz w:val="28"/>
      <w:szCs w:val="20"/>
      <w:lang w:val="de-DE" w:eastAsia="de-DE"/>
    </w:rPr>
  </w:style>
  <w:style w:type="paragraph" w:customStyle="1" w:styleId="Formatvorlageberschrift1KastenEinfacheeinfarbigeLinieAutomatis">
    <w:name w:val="Formatvorlage Überschrift 1 + Kasten: (Einfache einfarbige Linie Automatis..."/>
    <w:basedOn w:val="Nagwek1"/>
    <w:uiPriority w:val="99"/>
    <w:rsid w:val="00C00C42"/>
    <w:pPr>
      <w:keepNext w:val="0"/>
      <w:suppressLineNumber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after="240"/>
      <w:ind w:left="714" w:hanging="357"/>
      <w:jc w:val="both"/>
    </w:pPr>
    <w:rPr>
      <w:bCs/>
      <w:kern w:val="0"/>
      <w:sz w:val="20"/>
    </w:rPr>
  </w:style>
  <w:style w:type="paragraph" w:customStyle="1" w:styleId="Formatvorlageberschrift1KastenEinfacheeinfarbigeLinieAutomatis1">
    <w:name w:val="Formatvorlage Überschrift 1 + Kasten: (Einfache einfarbige Linie Automatis...1"/>
    <w:basedOn w:val="Nagwek1"/>
    <w:uiPriority w:val="99"/>
    <w:rsid w:val="00C00C42"/>
    <w:pPr>
      <w:keepNext w:val="0"/>
      <w:suppressLineNumber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after="240"/>
      <w:jc w:val="both"/>
    </w:pPr>
    <w:rPr>
      <w:bCs/>
      <w:kern w:val="0"/>
      <w:sz w:val="20"/>
    </w:rPr>
  </w:style>
  <w:style w:type="paragraph" w:styleId="Tekstpodstawowywcity3">
    <w:name w:val="Body Text Indent 3"/>
    <w:basedOn w:val="Normalny"/>
    <w:link w:val="Tekstpodstawowywcity3Znak"/>
    <w:uiPriority w:val="99"/>
    <w:rsid w:val="00C00C42"/>
    <w:pPr>
      <w:spacing w:after="120"/>
      <w:ind w:left="283"/>
    </w:pPr>
    <w:rPr>
      <w:rFonts w:cs="Arial"/>
      <w:sz w:val="16"/>
      <w:szCs w:val="16"/>
      <w:lang w:val="de-AT" w:eastAsia="de-AT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rsid w:val="00C00C42"/>
    <w:rPr>
      <w:rFonts w:ascii="Verdana" w:eastAsia="Times New Roman" w:hAnsi="Verdana" w:cs="Arial"/>
      <w:sz w:val="16"/>
      <w:szCs w:val="16"/>
      <w:lang w:val="de-AT" w:eastAsia="de-AT"/>
    </w:rPr>
  </w:style>
  <w:style w:type="paragraph" w:customStyle="1" w:styleId="1berschrift">
    <w:name w:val="1. Überschrift"/>
    <w:basedOn w:val="Normalny"/>
    <w:uiPriority w:val="99"/>
    <w:rsid w:val="00C00C42"/>
    <w:pPr>
      <w:widowControl w:val="0"/>
      <w:tabs>
        <w:tab w:val="left" w:pos="426"/>
      </w:tabs>
    </w:pPr>
    <w:rPr>
      <w:rFonts w:cs="Arial"/>
      <w:b/>
      <w:snapToGrid w:val="0"/>
      <w:sz w:val="20"/>
    </w:rPr>
  </w:style>
  <w:style w:type="paragraph" w:customStyle="1" w:styleId="Text0">
    <w:name w:val="Text_0"/>
    <w:basedOn w:val="Normalny"/>
    <w:uiPriority w:val="99"/>
    <w:rsid w:val="00C00C42"/>
    <w:pPr>
      <w:overflowPunct w:val="0"/>
      <w:autoSpaceDE w:val="0"/>
      <w:autoSpaceDN w:val="0"/>
      <w:adjustRightInd w:val="0"/>
      <w:spacing w:after="120"/>
      <w:textAlignment w:val="baseline"/>
    </w:pPr>
    <w:rPr>
      <w:lang w:val="de-CH"/>
    </w:rPr>
  </w:style>
  <w:style w:type="paragraph" w:styleId="Indeks2">
    <w:name w:val="index 2"/>
    <w:basedOn w:val="Normalny"/>
    <w:next w:val="Normalny"/>
    <w:autoRedefine/>
    <w:uiPriority w:val="99"/>
    <w:rsid w:val="00C00C42"/>
    <w:pPr>
      <w:ind w:left="480" w:hanging="240"/>
    </w:pPr>
    <w:rPr>
      <w:szCs w:val="24"/>
      <w:lang w:val="de-CH"/>
    </w:rPr>
  </w:style>
  <w:style w:type="paragraph" w:customStyle="1" w:styleId="TableFormat">
    <w:name w:val="Table Format"/>
    <w:basedOn w:val="Normalny"/>
    <w:uiPriority w:val="99"/>
    <w:rsid w:val="00C00C42"/>
    <w:pPr>
      <w:widowControl w:val="0"/>
      <w:spacing w:before="60" w:after="60"/>
    </w:pPr>
    <w:rPr>
      <w:lang w:val="de-CH" w:eastAsia="ja-JP"/>
    </w:rPr>
  </w:style>
  <w:style w:type="paragraph" w:customStyle="1" w:styleId="Formatvorlageberschrift2Vor0pt">
    <w:name w:val="Formatvorlage Überschrift 2 + Vor:  0 pt"/>
    <w:basedOn w:val="Nagwek2"/>
    <w:uiPriority w:val="99"/>
    <w:rsid w:val="00C00C42"/>
    <w:pPr>
      <w:tabs>
        <w:tab w:val="clear" w:pos="576"/>
        <w:tab w:val="left" w:pos="720"/>
        <w:tab w:val="num" w:pos="1296"/>
      </w:tabs>
      <w:spacing w:before="0" w:after="0"/>
      <w:ind w:left="1296"/>
    </w:pPr>
    <w:rPr>
      <w:bCs/>
      <w:i w:val="0"/>
      <w:sz w:val="22"/>
    </w:rPr>
  </w:style>
  <w:style w:type="paragraph" w:customStyle="1" w:styleId="Listenumeriert">
    <w:name w:val="Liste numeriert"/>
    <w:basedOn w:val="Normalny"/>
    <w:uiPriority w:val="99"/>
    <w:rsid w:val="00C00C42"/>
    <w:pPr>
      <w:numPr>
        <w:ilvl w:val="1"/>
        <w:numId w:val="6"/>
      </w:numPr>
    </w:pPr>
    <w:rPr>
      <w:lang w:val="de-CH"/>
    </w:rPr>
  </w:style>
  <w:style w:type="paragraph" w:customStyle="1" w:styleId="Formatvorlageberschrift211pt">
    <w:name w:val="Formatvorlage Überschrift 2 + 11 pt"/>
    <w:basedOn w:val="Nagwek2"/>
    <w:uiPriority w:val="99"/>
    <w:rsid w:val="00C00C42"/>
    <w:pPr>
      <w:tabs>
        <w:tab w:val="clear" w:pos="576"/>
        <w:tab w:val="left" w:pos="720"/>
        <w:tab w:val="num" w:pos="1296"/>
      </w:tabs>
      <w:spacing w:before="60" w:after="0"/>
      <w:ind w:left="1296"/>
    </w:pPr>
    <w:rPr>
      <w:rFonts w:cs="Arial"/>
      <w:bCs/>
      <w:i w:val="0"/>
      <w:sz w:val="22"/>
      <w:szCs w:val="24"/>
    </w:rPr>
  </w:style>
  <w:style w:type="paragraph" w:customStyle="1" w:styleId="Tabelle">
    <w:name w:val="Tabelle"/>
    <w:basedOn w:val="Normalny"/>
    <w:uiPriority w:val="99"/>
    <w:rsid w:val="00C00C42"/>
    <w:pPr>
      <w:spacing w:before="40" w:after="60" w:line="260" w:lineRule="exact"/>
    </w:pPr>
  </w:style>
  <w:style w:type="paragraph" w:customStyle="1" w:styleId="FormatvorlageFormatvorlageberschrift1KastenEinfacheeinfarbigeLi">
    <w:name w:val="Formatvorlage Formatvorlage Überschrift 1 + Kasten: (Einfache einfarbige Li..."/>
    <w:basedOn w:val="Formatvorlageberschrift1KastenEinfacheeinfarbigeLinieAutomatis1"/>
    <w:uiPriority w:val="99"/>
    <w:rsid w:val="00C00C42"/>
    <w:pPr>
      <w:pBdr>
        <w:top w:val="single" w:sz="4" w:space="12" w:color="auto"/>
        <w:left w:val="single" w:sz="4" w:space="20" w:color="auto"/>
        <w:bottom w:val="single" w:sz="4" w:space="11" w:color="auto"/>
        <w:right w:val="single" w:sz="4" w:space="0" w:color="auto"/>
      </w:pBdr>
      <w:shd w:val="clear" w:color="auto" w:fill="E6E6E6"/>
      <w:tabs>
        <w:tab w:val="clear" w:pos="432"/>
        <w:tab w:val="left" w:pos="567"/>
        <w:tab w:val="left" w:pos="851"/>
      </w:tabs>
      <w:spacing w:before="0" w:after="0"/>
      <w:ind w:left="0" w:firstLine="0"/>
      <w:jc w:val="left"/>
    </w:pPr>
    <w:rPr>
      <w:sz w:val="26"/>
    </w:rPr>
  </w:style>
  <w:style w:type="paragraph" w:customStyle="1" w:styleId="FormatvorlageFormatvorlageFormatvorlageberschrift1KastenEinfache">
    <w:name w:val="Formatvorlage Formatvorlage Formatvorlage Überschrift 1 + Kasten: (Einfache..."/>
    <w:basedOn w:val="FormatvorlageFormatvorlageberschrift1KastenEinfacheeinfarbigeLi"/>
    <w:uiPriority w:val="99"/>
    <w:rsid w:val="00C00C42"/>
    <w:pPr>
      <w:framePr w:hSpace="170" w:wrap="around" w:vAnchor="text" w:hAnchor="text" w:y="1"/>
      <w:pBdr>
        <w:left w:val="single" w:sz="4" w:space="28" w:color="auto"/>
      </w:pBdr>
    </w:pPr>
  </w:style>
  <w:style w:type="paragraph" w:customStyle="1" w:styleId="FormatvorlageFormatvorlageFormatvorlageberschrift1KastenEinfache1">
    <w:name w:val="Formatvorlage Formatvorlage Formatvorlage Überschrift 1 + Kasten: (Einfache...1"/>
    <w:basedOn w:val="FormatvorlageFormatvorlageberschrift1KastenEinfacheeinfarbigeLi"/>
    <w:uiPriority w:val="99"/>
    <w:rsid w:val="00C00C42"/>
    <w:pPr>
      <w:pBdr>
        <w:left w:val="single" w:sz="4" w:space="28" w:color="auto"/>
      </w:pBdr>
      <w:tabs>
        <w:tab w:val="clear" w:pos="567"/>
        <w:tab w:val="clear" w:pos="851"/>
        <w:tab w:val="num" w:pos="432"/>
        <w:tab w:val="left" w:pos="1134"/>
      </w:tabs>
      <w:ind w:left="432" w:hanging="432"/>
    </w:pPr>
  </w:style>
  <w:style w:type="paragraph" w:customStyle="1" w:styleId="FormatvorlageFormatvorlageFormatvorlageFormatvorlageberschrift1Kas">
    <w:name w:val="Formatvorlage Formatvorlage Formatvorlage Formatvorlage Überschrift 1 + Kas..."/>
    <w:basedOn w:val="FormatvorlageFormatvorlageFormatvorlageberschrift1KastenEinfache1"/>
    <w:uiPriority w:val="99"/>
    <w:rsid w:val="00C00C4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913" w:hanging="431"/>
    </w:pPr>
  </w:style>
  <w:style w:type="paragraph" w:customStyle="1" w:styleId="Lastenheftberschrift1">
    <w:name w:val="Lastenheft Überschrift 1"/>
    <w:basedOn w:val="FormatvorlageFormatvorlageFormatvorlageberschrift1KastenEinfache1"/>
    <w:uiPriority w:val="99"/>
    <w:rsid w:val="00C00C42"/>
    <w:pPr>
      <w:tabs>
        <w:tab w:val="clear" w:pos="432"/>
      </w:tabs>
      <w:ind w:left="480" w:firstLine="0"/>
    </w:pPr>
  </w:style>
  <w:style w:type="paragraph" w:customStyle="1" w:styleId="Lastenheftberschrift11">
    <w:name w:val="Lastenheft Überschrift 1.1"/>
    <w:basedOn w:val="Formatvorlageberschrift2Verdana13pt"/>
    <w:uiPriority w:val="99"/>
    <w:rsid w:val="00C00C42"/>
  </w:style>
  <w:style w:type="numbering" w:customStyle="1" w:styleId="AktuelleListe12">
    <w:name w:val="Aktuelle Liste12"/>
    <w:rsid w:val="00C00C42"/>
    <w:pPr>
      <w:numPr>
        <w:numId w:val="3"/>
      </w:numPr>
    </w:pPr>
  </w:style>
  <w:style w:type="paragraph" w:styleId="Poprawka">
    <w:name w:val="Revision"/>
    <w:hidden/>
    <w:uiPriority w:val="99"/>
    <w:semiHidden/>
    <w:rsid w:val="00C00C42"/>
    <w:pPr>
      <w:spacing w:after="0" w:line="240" w:lineRule="auto"/>
    </w:pPr>
    <w:rPr>
      <w:rFonts w:ascii="Verdana" w:eastAsia="Times New Roman" w:hAnsi="Verdana" w:cs="Arial"/>
      <w:sz w:val="20"/>
      <w:szCs w:val="20"/>
      <w:lang w:val="de-AT" w:eastAsia="de-AT"/>
    </w:rPr>
  </w:style>
  <w:style w:type="character" w:customStyle="1" w:styleId="apple-converted-space">
    <w:name w:val="apple-converted-space"/>
    <w:rsid w:val="00C00C42"/>
  </w:style>
  <w:style w:type="paragraph" w:styleId="Akapitzlist">
    <w:name w:val="List Paragraph"/>
    <w:basedOn w:val="Normalny"/>
    <w:link w:val="AkapitzlistZnak"/>
    <w:uiPriority w:val="34"/>
    <w:qFormat/>
    <w:rsid w:val="00C00C42"/>
    <w:pPr>
      <w:ind w:left="720"/>
      <w:contextualSpacing/>
    </w:pPr>
    <w:rPr>
      <w:rFonts w:cs="Arial"/>
      <w:sz w:val="20"/>
      <w:lang w:val="de-AT" w:eastAsia="de-AT"/>
    </w:rPr>
  </w:style>
  <w:style w:type="character" w:customStyle="1" w:styleId="ProtocolNumber">
    <w:name w:val="Protocol Number"/>
    <w:basedOn w:val="Domylnaczcionkaakapitu"/>
    <w:rsid w:val="00C00C42"/>
    <w:rPr>
      <w:sz w:val="16"/>
    </w:rPr>
  </w:style>
  <w:style w:type="paragraph" w:customStyle="1" w:styleId="TableTitle">
    <w:name w:val="Table Title"/>
    <w:basedOn w:val="Normalny"/>
    <w:uiPriority w:val="99"/>
    <w:rsid w:val="00C00C42"/>
    <w:pPr>
      <w:jc w:val="center"/>
    </w:pPr>
    <w:rPr>
      <w:rFonts w:ascii="Times New Roman" w:hAnsi="Times New Roman"/>
      <w:b/>
      <w:sz w:val="20"/>
      <w:szCs w:val="24"/>
      <w:lang w:val="en-US" w:eastAsia="en-US"/>
    </w:rPr>
  </w:style>
  <w:style w:type="paragraph" w:styleId="Tekstpodstawowyzwciciem">
    <w:name w:val="Body Text First Indent"/>
    <w:basedOn w:val="Tekstpodstawowy"/>
    <w:link w:val="TekstpodstawowyzwciciemZnak"/>
    <w:uiPriority w:val="99"/>
    <w:rsid w:val="00C00C42"/>
    <w:pPr>
      <w:ind w:firstLine="360"/>
    </w:pPr>
    <w:rPr>
      <w:color w:val="auto"/>
    </w:r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C00C42"/>
    <w:rPr>
      <w:rFonts w:ascii="Verdana" w:eastAsia="Times New Roman" w:hAnsi="Verdana" w:cs="Times New Roman"/>
      <w:color w:val="FF0000"/>
      <w:szCs w:val="20"/>
      <w:lang w:val="de-DE" w:eastAsia="de-DE"/>
    </w:rPr>
  </w:style>
  <w:style w:type="numbering" w:styleId="111111">
    <w:name w:val="Outline List 2"/>
    <w:basedOn w:val="Bezlisty"/>
    <w:rsid w:val="00C00C42"/>
    <w:pPr>
      <w:numPr>
        <w:numId w:val="7"/>
      </w:numPr>
    </w:pPr>
  </w:style>
  <w:style w:type="paragraph" w:styleId="Tekstpodstawowyzwciciem2">
    <w:name w:val="Body Text First Indent 2"/>
    <w:basedOn w:val="Tekstpodstawowywcity"/>
    <w:link w:val="Tekstpodstawowyzwciciem2Znak"/>
    <w:uiPriority w:val="99"/>
    <w:rsid w:val="00C00C42"/>
    <w:pPr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C00C42"/>
    <w:rPr>
      <w:rFonts w:ascii="Verdana" w:eastAsia="Times New Roman" w:hAnsi="Verdana" w:cs="Times New Roman"/>
      <w:szCs w:val="20"/>
      <w:lang w:val="de-DE" w:eastAsia="de-DE"/>
    </w:rPr>
  </w:style>
  <w:style w:type="character" w:customStyle="1" w:styleId="Pink">
    <w:name w:val="Pink"/>
    <w:rsid w:val="00C00C42"/>
    <w:rPr>
      <w:color w:val="FF00FF"/>
    </w:rPr>
  </w:style>
  <w:style w:type="paragraph" w:styleId="Bezodstpw">
    <w:name w:val="No Spacing"/>
    <w:uiPriority w:val="1"/>
    <w:qFormat/>
    <w:rsid w:val="00C00C42"/>
    <w:pPr>
      <w:spacing w:after="0" w:line="240" w:lineRule="auto"/>
    </w:pPr>
    <w:rPr>
      <w:lang w:val="en-US"/>
    </w:rPr>
  </w:style>
  <w:style w:type="paragraph" w:customStyle="1" w:styleId="Listenabsatz1">
    <w:name w:val="Listenabsatz1"/>
    <w:basedOn w:val="Normalny"/>
    <w:uiPriority w:val="99"/>
    <w:rsid w:val="00C00C42"/>
    <w:pPr>
      <w:ind w:left="720"/>
    </w:pPr>
    <w:rPr>
      <w:rFonts w:cs="Arial"/>
      <w:sz w:val="20"/>
      <w:lang w:val="de-AT" w:eastAsia="de-AT"/>
    </w:rPr>
  </w:style>
  <w:style w:type="paragraph" w:styleId="NormalnyWeb">
    <w:name w:val="Normal (Web)"/>
    <w:basedOn w:val="Normalny"/>
    <w:uiPriority w:val="99"/>
    <w:unhideWhenUsed/>
    <w:rsid w:val="00C00C4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Legenda">
    <w:name w:val="caption"/>
    <w:basedOn w:val="Normalny"/>
    <w:next w:val="Normalny"/>
    <w:uiPriority w:val="99"/>
    <w:unhideWhenUsed/>
    <w:qFormat/>
    <w:rsid w:val="00C00C42"/>
    <w:pPr>
      <w:spacing w:after="200"/>
    </w:pPr>
    <w:rPr>
      <w:b/>
      <w:bCs/>
      <w:color w:val="4472C4" w:themeColor="accent1"/>
      <w:sz w:val="18"/>
      <w:szCs w:val="18"/>
    </w:rPr>
  </w:style>
  <w:style w:type="paragraph" w:customStyle="1" w:styleId="Default">
    <w:name w:val="Default"/>
    <w:uiPriority w:val="99"/>
    <w:rsid w:val="00C00C4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titel">
    <w:name w:val="titel"/>
    <w:basedOn w:val="Domylnaczcionkaakapitu"/>
    <w:rsid w:val="00C00C42"/>
  </w:style>
  <w:style w:type="paragraph" w:customStyle="1" w:styleId="Tabelle0">
    <w:name w:val="_Tabelle"/>
    <w:basedOn w:val="Normalny"/>
    <w:uiPriority w:val="99"/>
    <w:rsid w:val="00C00C42"/>
    <w:pPr>
      <w:spacing w:line="288" w:lineRule="auto"/>
    </w:pPr>
    <w:rPr>
      <w:rFonts w:ascii="Arial" w:hAnsi="Arial"/>
      <w:sz w:val="20"/>
    </w:rPr>
  </w:style>
  <w:style w:type="paragraph" w:styleId="Indeks1">
    <w:name w:val="index 1"/>
    <w:basedOn w:val="Normalny"/>
    <w:next w:val="Normalny"/>
    <w:autoRedefine/>
    <w:uiPriority w:val="99"/>
    <w:rsid w:val="00C00C42"/>
    <w:pPr>
      <w:ind w:left="220" w:hanging="220"/>
    </w:pPr>
  </w:style>
  <w:style w:type="character" w:styleId="Pogrubienie">
    <w:name w:val="Strong"/>
    <w:basedOn w:val="Domylnaczcionkaakapitu"/>
    <w:uiPriority w:val="22"/>
    <w:qFormat/>
    <w:rsid w:val="00C00C42"/>
    <w:rPr>
      <w:b/>
      <w:bCs/>
    </w:rPr>
  </w:style>
  <w:style w:type="character" w:customStyle="1" w:styleId="st1">
    <w:name w:val="st1"/>
    <w:basedOn w:val="Domylnaczcionkaakapitu"/>
    <w:rsid w:val="00C00C42"/>
  </w:style>
  <w:style w:type="paragraph" w:customStyle="1" w:styleId="Normal">
    <w:name w:val="[Normal]"/>
    <w:uiPriority w:val="99"/>
    <w:rsid w:val="00C00C4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de-DE" w:eastAsia="de-DE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C00C42"/>
    <w:rPr>
      <w:rFonts w:ascii="Verdana" w:eastAsia="Times New Roman" w:hAnsi="Verdana" w:cs="Arial"/>
      <w:sz w:val="20"/>
      <w:szCs w:val="20"/>
      <w:lang w:val="de-AT" w:eastAsia="de-AT"/>
    </w:rPr>
  </w:style>
  <w:style w:type="table" w:styleId="Tabelasiatki5ciemnaakcent1">
    <w:name w:val="Grid Table 5 Dark Accent 1"/>
    <w:basedOn w:val="Standardowy"/>
    <w:uiPriority w:val="50"/>
    <w:rsid w:val="00C00C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siatki3akcent1">
    <w:name w:val="Grid Table 3 Accent 1"/>
    <w:basedOn w:val="Standardowy"/>
    <w:uiPriority w:val="48"/>
    <w:rsid w:val="00C00C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siatki1jasnaakcent1">
    <w:name w:val="Grid Table 1 Light Accent 1"/>
    <w:basedOn w:val="Standardowy"/>
    <w:uiPriority w:val="46"/>
    <w:rsid w:val="00C00C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ierozpoznanawzmianka">
    <w:name w:val="Unresolved Mention"/>
    <w:basedOn w:val="Domylnaczcionkaakapitu"/>
    <w:uiPriority w:val="99"/>
    <w:semiHidden/>
    <w:unhideWhenUsed/>
    <w:rsid w:val="00C00C42"/>
    <w:rPr>
      <w:color w:val="605E5C"/>
      <w:shd w:val="clear" w:color="auto" w:fill="E1DFDD"/>
    </w:rPr>
  </w:style>
  <w:style w:type="paragraph" w:customStyle="1" w:styleId="msonormal0">
    <w:name w:val="msonormal"/>
    <w:basedOn w:val="Normalny"/>
    <w:uiPriority w:val="99"/>
    <w:rsid w:val="00C00C4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xl65">
    <w:name w:val="xl65"/>
    <w:basedOn w:val="Normalny"/>
    <w:uiPriority w:val="99"/>
    <w:rsid w:val="00C00C42"/>
    <w:pPr>
      <w:spacing w:before="100" w:beforeAutospacing="1" w:after="100" w:afterAutospacing="1"/>
    </w:pPr>
    <w:rPr>
      <w:rFonts w:ascii="Arial" w:hAnsi="Arial" w:cs="Arial"/>
      <w:sz w:val="14"/>
      <w:szCs w:val="14"/>
      <w:lang w:val="pl-PL" w:eastAsia="pl-PL"/>
    </w:rPr>
  </w:style>
  <w:style w:type="paragraph" w:customStyle="1" w:styleId="xl67">
    <w:name w:val="xl67"/>
    <w:basedOn w:val="Normalny"/>
    <w:uiPriority w:val="99"/>
    <w:rsid w:val="00C00C42"/>
    <w:pPr>
      <w:spacing w:before="100" w:beforeAutospacing="1" w:after="100" w:afterAutospacing="1"/>
      <w:jc w:val="center"/>
    </w:pPr>
    <w:rPr>
      <w:rFonts w:ascii="Arial" w:hAnsi="Arial" w:cs="Arial"/>
      <w:color w:val="000000"/>
      <w:sz w:val="24"/>
      <w:szCs w:val="24"/>
      <w:lang w:val="pl-PL" w:eastAsia="pl-PL"/>
    </w:rPr>
  </w:style>
  <w:style w:type="paragraph" w:customStyle="1" w:styleId="xl68">
    <w:name w:val="xl68"/>
    <w:basedOn w:val="Normalny"/>
    <w:uiPriority w:val="99"/>
    <w:rsid w:val="00C00C42"/>
    <w:pPr>
      <w:shd w:val="clear" w:color="000000" w:fill="FF0000"/>
      <w:spacing w:before="100" w:beforeAutospacing="1" w:after="100" w:afterAutospacing="1"/>
      <w:textAlignment w:val="center"/>
    </w:pPr>
    <w:rPr>
      <w:rFonts w:ascii="Arial" w:hAnsi="Arial" w:cs="Arial"/>
      <w:color w:val="000000"/>
      <w:sz w:val="24"/>
      <w:szCs w:val="24"/>
      <w:lang w:val="pl-PL" w:eastAsia="pl-PL"/>
    </w:rPr>
  </w:style>
  <w:style w:type="paragraph" w:customStyle="1" w:styleId="xl69">
    <w:name w:val="xl69"/>
    <w:basedOn w:val="Normalny"/>
    <w:uiPriority w:val="99"/>
    <w:rsid w:val="00C00C42"/>
    <w:pPr>
      <w:shd w:val="clear" w:color="000000" w:fill="FFFF00"/>
      <w:spacing w:before="100" w:beforeAutospacing="1" w:after="100" w:afterAutospacing="1"/>
      <w:textAlignment w:val="center"/>
    </w:pPr>
    <w:rPr>
      <w:rFonts w:ascii="Arial" w:hAnsi="Arial" w:cs="Arial"/>
      <w:color w:val="000000"/>
      <w:sz w:val="24"/>
      <w:szCs w:val="24"/>
      <w:lang w:val="pl-PL" w:eastAsia="pl-PL"/>
    </w:rPr>
  </w:style>
  <w:style w:type="paragraph" w:customStyle="1" w:styleId="xl70">
    <w:name w:val="xl70"/>
    <w:basedOn w:val="Normalny"/>
    <w:uiPriority w:val="99"/>
    <w:rsid w:val="00C00C42"/>
    <w:pPr>
      <w:spacing w:before="100" w:beforeAutospacing="1" w:after="100" w:afterAutospacing="1"/>
      <w:jc w:val="right"/>
    </w:pPr>
    <w:rPr>
      <w:rFonts w:ascii="Arial" w:hAnsi="Arial" w:cs="Arial"/>
      <w:sz w:val="16"/>
      <w:szCs w:val="16"/>
      <w:lang w:val="pl-PL" w:eastAsia="pl-PL"/>
    </w:rPr>
  </w:style>
  <w:style w:type="paragraph" w:customStyle="1" w:styleId="xl71">
    <w:name w:val="xl71"/>
    <w:basedOn w:val="Normalny"/>
    <w:uiPriority w:val="99"/>
    <w:rsid w:val="00C00C42"/>
    <w:pPr>
      <w:spacing w:before="100" w:beforeAutospacing="1" w:after="100" w:afterAutospacing="1"/>
    </w:pPr>
    <w:rPr>
      <w:rFonts w:ascii="Arial" w:hAnsi="Arial" w:cs="Arial"/>
      <w:sz w:val="16"/>
      <w:szCs w:val="16"/>
      <w:lang w:val="pl-PL" w:eastAsia="pl-PL"/>
    </w:rPr>
  </w:style>
  <w:style w:type="paragraph" w:customStyle="1" w:styleId="xl72">
    <w:name w:val="xl72"/>
    <w:basedOn w:val="Normalny"/>
    <w:uiPriority w:val="99"/>
    <w:rsid w:val="00C00C42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pl-PL" w:eastAsia="pl-PL"/>
    </w:rPr>
  </w:style>
  <w:style w:type="paragraph" w:customStyle="1" w:styleId="xl73">
    <w:name w:val="xl73"/>
    <w:basedOn w:val="Normalny"/>
    <w:uiPriority w:val="99"/>
    <w:rsid w:val="00C00C42"/>
    <w:pP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  <w:lang w:val="pl-PL" w:eastAsia="pl-PL"/>
    </w:rPr>
  </w:style>
  <w:style w:type="paragraph" w:customStyle="1" w:styleId="xl74">
    <w:name w:val="xl74"/>
    <w:basedOn w:val="Normalny"/>
    <w:uiPriority w:val="99"/>
    <w:rsid w:val="00C00C42"/>
    <w:pPr>
      <w:spacing w:before="100" w:beforeAutospacing="1" w:after="100" w:afterAutospacing="1"/>
      <w:textAlignment w:val="center"/>
    </w:pPr>
    <w:rPr>
      <w:rFonts w:ascii="Arial" w:hAnsi="Arial" w:cs="Arial"/>
      <w:sz w:val="14"/>
      <w:szCs w:val="14"/>
      <w:lang w:val="pl-PL" w:eastAsia="pl-PL"/>
    </w:rPr>
  </w:style>
  <w:style w:type="paragraph" w:customStyle="1" w:styleId="xl75">
    <w:name w:val="xl75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76">
    <w:name w:val="xl76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77">
    <w:name w:val="xl77"/>
    <w:basedOn w:val="Normalny"/>
    <w:uiPriority w:val="99"/>
    <w:rsid w:val="00C00C42"/>
    <w:pPr>
      <w:spacing w:before="100" w:beforeAutospacing="1" w:after="100" w:afterAutospacing="1"/>
      <w:textAlignment w:val="center"/>
    </w:pPr>
    <w:rPr>
      <w:sz w:val="24"/>
      <w:szCs w:val="24"/>
      <w:lang w:val="pl-PL" w:eastAsia="pl-PL"/>
    </w:rPr>
  </w:style>
  <w:style w:type="paragraph" w:customStyle="1" w:styleId="xl78">
    <w:name w:val="xl78"/>
    <w:basedOn w:val="Normalny"/>
    <w:uiPriority w:val="99"/>
    <w:rsid w:val="00C00C42"/>
    <w:pPr>
      <w:spacing w:before="100" w:beforeAutospacing="1" w:after="100" w:afterAutospacing="1"/>
      <w:textAlignment w:val="center"/>
    </w:pPr>
    <w:rPr>
      <w:rFonts w:ascii="Arial" w:hAnsi="Arial" w:cs="Arial"/>
      <w:sz w:val="14"/>
      <w:szCs w:val="14"/>
      <w:lang w:val="pl-PL" w:eastAsia="pl-PL"/>
    </w:rPr>
  </w:style>
  <w:style w:type="paragraph" w:customStyle="1" w:styleId="xl79">
    <w:name w:val="xl79"/>
    <w:basedOn w:val="Normalny"/>
    <w:uiPriority w:val="99"/>
    <w:rsid w:val="00C00C42"/>
    <w:pPr>
      <w:spacing w:before="100" w:beforeAutospacing="1" w:after="100" w:afterAutospacing="1"/>
      <w:textAlignment w:val="center"/>
    </w:pPr>
    <w:rPr>
      <w:rFonts w:ascii="Arial" w:hAnsi="Arial" w:cs="Arial"/>
      <w:sz w:val="16"/>
      <w:szCs w:val="16"/>
      <w:lang w:val="pl-PL" w:eastAsia="pl-PL"/>
    </w:rPr>
  </w:style>
  <w:style w:type="paragraph" w:customStyle="1" w:styleId="xl80">
    <w:name w:val="xl80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6"/>
      <w:szCs w:val="16"/>
      <w:lang w:val="pl-PL" w:eastAsia="pl-PL"/>
    </w:rPr>
  </w:style>
  <w:style w:type="paragraph" w:customStyle="1" w:styleId="xl81">
    <w:name w:val="xl81"/>
    <w:basedOn w:val="Normalny"/>
    <w:uiPriority w:val="99"/>
    <w:rsid w:val="00C00C42"/>
    <w:pPr>
      <w:shd w:val="clear" w:color="000000" w:fill="33CC33"/>
      <w:spacing w:before="100" w:beforeAutospacing="1" w:after="100" w:afterAutospacing="1"/>
      <w:textAlignment w:val="center"/>
    </w:pPr>
    <w:rPr>
      <w:rFonts w:ascii="Arial" w:hAnsi="Arial" w:cs="Arial"/>
      <w:color w:val="000000"/>
      <w:sz w:val="24"/>
      <w:szCs w:val="24"/>
      <w:lang w:val="pl-PL" w:eastAsia="pl-PL"/>
    </w:rPr>
  </w:style>
  <w:style w:type="paragraph" w:customStyle="1" w:styleId="xl82">
    <w:name w:val="xl82"/>
    <w:basedOn w:val="Normalny"/>
    <w:uiPriority w:val="99"/>
    <w:rsid w:val="00C00C42"/>
    <w:pPr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24"/>
      <w:szCs w:val="24"/>
      <w:lang w:val="pl-PL" w:eastAsia="pl-PL"/>
    </w:rPr>
  </w:style>
  <w:style w:type="paragraph" w:customStyle="1" w:styleId="xl83">
    <w:name w:val="xl83"/>
    <w:basedOn w:val="Normalny"/>
    <w:uiPriority w:val="99"/>
    <w:rsid w:val="00C00C42"/>
    <w:pPr>
      <w:shd w:val="clear" w:color="000000" w:fill="969696"/>
      <w:spacing w:before="100" w:beforeAutospacing="1" w:after="100" w:afterAutospacing="1"/>
      <w:textAlignment w:val="center"/>
    </w:pPr>
    <w:rPr>
      <w:rFonts w:ascii="Arial" w:hAnsi="Arial" w:cs="Arial"/>
      <w:color w:val="FFFFFF"/>
      <w:sz w:val="24"/>
      <w:szCs w:val="24"/>
      <w:lang w:val="pl-PL" w:eastAsia="pl-PL"/>
    </w:rPr>
  </w:style>
  <w:style w:type="paragraph" w:customStyle="1" w:styleId="xl84">
    <w:name w:val="xl84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16"/>
      <w:szCs w:val="16"/>
      <w:lang w:val="pl-PL" w:eastAsia="pl-PL"/>
    </w:rPr>
  </w:style>
  <w:style w:type="paragraph" w:customStyle="1" w:styleId="xl85">
    <w:name w:val="xl85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pl-PL" w:eastAsia="pl-PL"/>
    </w:rPr>
  </w:style>
  <w:style w:type="paragraph" w:customStyle="1" w:styleId="xl86">
    <w:name w:val="xl86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4"/>
      <w:szCs w:val="14"/>
      <w:lang w:val="pl-PL" w:eastAsia="pl-PL"/>
    </w:rPr>
  </w:style>
  <w:style w:type="paragraph" w:customStyle="1" w:styleId="xl87">
    <w:name w:val="xl87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hAnsi="Arial" w:cs="Arial"/>
      <w:sz w:val="16"/>
      <w:szCs w:val="16"/>
      <w:lang w:val="pl-PL" w:eastAsia="pl-PL"/>
    </w:rPr>
  </w:style>
  <w:style w:type="paragraph" w:customStyle="1" w:styleId="xl88">
    <w:name w:val="xl88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pl-PL" w:eastAsia="pl-PL"/>
    </w:rPr>
  </w:style>
  <w:style w:type="paragraph" w:customStyle="1" w:styleId="xl89">
    <w:name w:val="xl89"/>
    <w:basedOn w:val="Normalny"/>
    <w:uiPriority w:val="99"/>
    <w:rsid w:val="00C00C4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4"/>
      <w:szCs w:val="14"/>
      <w:lang w:val="pl-PL" w:eastAsia="pl-PL"/>
    </w:rPr>
  </w:style>
  <w:style w:type="paragraph" w:customStyle="1" w:styleId="xl90">
    <w:name w:val="xl90"/>
    <w:basedOn w:val="Normalny"/>
    <w:uiPriority w:val="99"/>
    <w:rsid w:val="00C00C42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4"/>
      <w:szCs w:val="14"/>
      <w:lang w:val="pl-PL" w:eastAsia="pl-PL"/>
    </w:rPr>
  </w:style>
  <w:style w:type="paragraph" w:customStyle="1" w:styleId="xl91">
    <w:name w:val="xl91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4"/>
      <w:szCs w:val="14"/>
      <w:lang w:val="pl-PL" w:eastAsia="pl-PL"/>
    </w:rPr>
  </w:style>
  <w:style w:type="paragraph" w:customStyle="1" w:styleId="xl92">
    <w:name w:val="xl92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4"/>
      <w:szCs w:val="14"/>
      <w:lang w:val="pl-PL" w:eastAsia="pl-PL"/>
    </w:rPr>
  </w:style>
  <w:style w:type="paragraph" w:customStyle="1" w:styleId="xl93">
    <w:name w:val="xl93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pl-PL" w:eastAsia="pl-PL"/>
    </w:rPr>
  </w:style>
  <w:style w:type="paragraph" w:customStyle="1" w:styleId="xl94">
    <w:name w:val="xl94"/>
    <w:basedOn w:val="Normalny"/>
    <w:uiPriority w:val="99"/>
    <w:rsid w:val="00C00C42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4"/>
      <w:szCs w:val="14"/>
      <w:lang w:val="pl-PL" w:eastAsia="pl-PL"/>
    </w:rPr>
  </w:style>
  <w:style w:type="paragraph" w:customStyle="1" w:styleId="xl95">
    <w:name w:val="xl95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4"/>
      <w:szCs w:val="14"/>
      <w:lang w:val="pl-PL" w:eastAsia="pl-PL"/>
    </w:rPr>
  </w:style>
  <w:style w:type="paragraph" w:customStyle="1" w:styleId="xl96">
    <w:name w:val="xl96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4"/>
      <w:szCs w:val="14"/>
      <w:lang w:val="pl-PL" w:eastAsia="pl-PL"/>
    </w:rPr>
  </w:style>
  <w:style w:type="paragraph" w:customStyle="1" w:styleId="xl97">
    <w:name w:val="xl97"/>
    <w:basedOn w:val="Normalny"/>
    <w:uiPriority w:val="99"/>
    <w:rsid w:val="00C00C4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6"/>
      <w:szCs w:val="16"/>
      <w:lang w:val="pl-PL" w:eastAsia="pl-PL"/>
    </w:rPr>
  </w:style>
  <w:style w:type="paragraph" w:customStyle="1" w:styleId="xl98">
    <w:name w:val="xl98"/>
    <w:basedOn w:val="Normalny"/>
    <w:uiPriority w:val="99"/>
    <w:rsid w:val="00C00C4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99">
    <w:name w:val="xl99"/>
    <w:basedOn w:val="Normalny"/>
    <w:uiPriority w:val="99"/>
    <w:rsid w:val="00C00C42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00">
    <w:name w:val="xl100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01">
    <w:name w:val="xl101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6"/>
      <w:szCs w:val="16"/>
      <w:lang w:val="pl-PL" w:eastAsia="pl-PL"/>
    </w:rPr>
  </w:style>
  <w:style w:type="paragraph" w:customStyle="1" w:styleId="xl102">
    <w:name w:val="xl102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03">
    <w:name w:val="xl103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04">
    <w:name w:val="xl104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05">
    <w:name w:val="xl105"/>
    <w:basedOn w:val="Normalny"/>
    <w:uiPriority w:val="99"/>
    <w:rsid w:val="00C00C4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Arial" w:hAnsi="Arial" w:cs="Arial"/>
      <w:sz w:val="16"/>
      <w:szCs w:val="16"/>
      <w:lang w:val="pl-PL" w:eastAsia="pl-PL"/>
    </w:rPr>
  </w:style>
  <w:style w:type="paragraph" w:customStyle="1" w:styleId="xl106">
    <w:name w:val="xl106"/>
    <w:basedOn w:val="Normalny"/>
    <w:uiPriority w:val="99"/>
    <w:rsid w:val="00C00C4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07">
    <w:name w:val="xl107"/>
    <w:basedOn w:val="Normalny"/>
    <w:uiPriority w:val="99"/>
    <w:rsid w:val="00C00C4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val="pl-PL" w:eastAsia="pl-PL"/>
    </w:rPr>
  </w:style>
  <w:style w:type="paragraph" w:customStyle="1" w:styleId="xl108">
    <w:name w:val="xl108"/>
    <w:basedOn w:val="Normalny"/>
    <w:uiPriority w:val="99"/>
    <w:rsid w:val="00C00C4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0070C0"/>
      <w:spacing w:before="100" w:beforeAutospacing="1" w:after="100" w:afterAutospacing="1"/>
      <w:jc w:val="center"/>
      <w:textAlignment w:val="center"/>
    </w:pPr>
    <w:rPr>
      <w:color w:val="FFFFFF"/>
      <w:sz w:val="16"/>
      <w:szCs w:val="16"/>
      <w:lang w:val="pl-PL" w:eastAsia="pl-PL"/>
    </w:rPr>
  </w:style>
  <w:style w:type="paragraph" w:customStyle="1" w:styleId="xl109">
    <w:name w:val="xl109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10">
    <w:name w:val="xl110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pl-PL" w:eastAsia="pl-PL"/>
    </w:rPr>
  </w:style>
  <w:style w:type="paragraph" w:customStyle="1" w:styleId="xl111">
    <w:name w:val="xl111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pl-PL" w:eastAsia="pl-PL"/>
    </w:rPr>
  </w:style>
  <w:style w:type="paragraph" w:customStyle="1" w:styleId="xl112">
    <w:name w:val="xl112"/>
    <w:basedOn w:val="Normalny"/>
    <w:uiPriority w:val="99"/>
    <w:rsid w:val="00C00C4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pl-PL" w:eastAsia="pl-PL"/>
    </w:rPr>
  </w:style>
  <w:style w:type="paragraph" w:customStyle="1" w:styleId="xl113">
    <w:name w:val="xl113"/>
    <w:basedOn w:val="Normalny"/>
    <w:uiPriority w:val="99"/>
    <w:rsid w:val="00C00C4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pl-PL" w:eastAsia="pl-PL"/>
    </w:rPr>
  </w:style>
  <w:style w:type="paragraph" w:customStyle="1" w:styleId="xl114">
    <w:name w:val="xl114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00"/>
      <w:sz w:val="24"/>
      <w:szCs w:val="24"/>
      <w:lang w:val="pl-PL" w:eastAsia="pl-PL"/>
    </w:rPr>
  </w:style>
  <w:style w:type="paragraph" w:customStyle="1" w:styleId="xl115">
    <w:name w:val="xl115"/>
    <w:basedOn w:val="Normalny"/>
    <w:uiPriority w:val="99"/>
    <w:rsid w:val="00C00C4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8"/>
      <w:szCs w:val="28"/>
      <w:lang w:val="pl-PL" w:eastAsia="pl-PL"/>
    </w:rPr>
  </w:style>
  <w:style w:type="paragraph" w:customStyle="1" w:styleId="xl116">
    <w:name w:val="xl116"/>
    <w:basedOn w:val="Normalny"/>
    <w:uiPriority w:val="99"/>
    <w:rsid w:val="00C00C42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8"/>
      <w:szCs w:val="28"/>
      <w:lang w:val="pl-PL" w:eastAsia="pl-PL"/>
    </w:rPr>
  </w:style>
  <w:style w:type="paragraph" w:customStyle="1" w:styleId="xl117">
    <w:name w:val="xl117"/>
    <w:basedOn w:val="Normalny"/>
    <w:uiPriority w:val="99"/>
    <w:rsid w:val="00C00C4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6"/>
      <w:szCs w:val="16"/>
      <w:lang w:val="pl-PL" w:eastAsia="pl-PL"/>
    </w:rPr>
  </w:style>
  <w:style w:type="paragraph" w:customStyle="1" w:styleId="xl118">
    <w:name w:val="xl118"/>
    <w:basedOn w:val="Normalny"/>
    <w:uiPriority w:val="99"/>
    <w:rsid w:val="00C00C4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19">
    <w:name w:val="xl119"/>
    <w:basedOn w:val="Normalny"/>
    <w:uiPriority w:val="99"/>
    <w:rsid w:val="00C00C42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20">
    <w:name w:val="xl120"/>
    <w:basedOn w:val="Normalny"/>
    <w:uiPriority w:val="99"/>
    <w:rsid w:val="00C00C4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6"/>
      <w:szCs w:val="16"/>
      <w:lang w:val="pl-PL" w:eastAsia="pl-PL"/>
    </w:rPr>
  </w:style>
  <w:style w:type="paragraph" w:customStyle="1" w:styleId="xl121">
    <w:name w:val="xl121"/>
    <w:basedOn w:val="Normalny"/>
    <w:uiPriority w:val="99"/>
    <w:rsid w:val="00C00C4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22">
    <w:name w:val="xl122"/>
    <w:basedOn w:val="Normalny"/>
    <w:uiPriority w:val="99"/>
    <w:rsid w:val="00C00C4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23">
    <w:name w:val="xl123"/>
    <w:basedOn w:val="Normalny"/>
    <w:uiPriority w:val="99"/>
    <w:rsid w:val="00C00C42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24">
    <w:name w:val="xl124"/>
    <w:basedOn w:val="Normalny"/>
    <w:uiPriority w:val="99"/>
    <w:rsid w:val="00C00C42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pl-PL" w:eastAsia="pl-PL"/>
    </w:rPr>
  </w:style>
  <w:style w:type="paragraph" w:customStyle="1" w:styleId="xl125">
    <w:name w:val="xl125"/>
    <w:basedOn w:val="Normalny"/>
    <w:uiPriority w:val="99"/>
    <w:rsid w:val="00C00C4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pl-PL" w:eastAsia="pl-PL"/>
    </w:rPr>
  </w:style>
  <w:style w:type="paragraph" w:customStyle="1" w:styleId="xl126">
    <w:name w:val="xl126"/>
    <w:basedOn w:val="Normalny"/>
    <w:uiPriority w:val="99"/>
    <w:rsid w:val="00C00C42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pl-PL" w:eastAsia="pl-PL"/>
    </w:rPr>
  </w:style>
  <w:style w:type="paragraph" w:customStyle="1" w:styleId="xl127">
    <w:name w:val="xl127"/>
    <w:basedOn w:val="Normalny"/>
    <w:uiPriority w:val="99"/>
    <w:rsid w:val="00C00C42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6"/>
      <w:szCs w:val="16"/>
      <w:lang w:val="pl-PL" w:eastAsia="pl-PL"/>
    </w:rPr>
  </w:style>
  <w:style w:type="paragraph" w:customStyle="1" w:styleId="xl128">
    <w:name w:val="xl128"/>
    <w:basedOn w:val="Normalny"/>
    <w:uiPriority w:val="99"/>
    <w:rsid w:val="00C00C42"/>
    <w:pPr>
      <w:pBdr>
        <w:left w:val="single" w:sz="4" w:space="0" w:color="auto"/>
        <w:right w:val="single" w:sz="4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29">
    <w:name w:val="xl129"/>
    <w:basedOn w:val="Normalny"/>
    <w:uiPriority w:val="99"/>
    <w:rsid w:val="00C00C42"/>
    <w:pPr>
      <w:pBdr>
        <w:left w:val="single" w:sz="4" w:space="0" w:color="auto"/>
        <w:right w:val="single" w:sz="8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30">
    <w:name w:val="xl130"/>
    <w:basedOn w:val="Normalny"/>
    <w:uiPriority w:val="99"/>
    <w:rsid w:val="00C00C42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8"/>
      <w:szCs w:val="28"/>
      <w:lang w:val="pl-PL" w:eastAsia="pl-PL"/>
    </w:rPr>
  </w:style>
  <w:style w:type="paragraph" w:customStyle="1" w:styleId="xl131">
    <w:name w:val="xl131"/>
    <w:basedOn w:val="Normalny"/>
    <w:uiPriority w:val="99"/>
    <w:rsid w:val="00C00C42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8"/>
      <w:szCs w:val="28"/>
      <w:lang w:val="pl-PL" w:eastAsia="pl-PL"/>
    </w:rPr>
  </w:style>
  <w:style w:type="paragraph" w:customStyle="1" w:styleId="xl132">
    <w:name w:val="xl132"/>
    <w:basedOn w:val="Normalny"/>
    <w:uiPriority w:val="99"/>
    <w:rsid w:val="00C00C42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8"/>
      <w:szCs w:val="28"/>
      <w:lang w:val="pl-PL" w:eastAsia="pl-PL"/>
    </w:rPr>
  </w:style>
  <w:style w:type="paragraph" w:customStyle="1" w:styleId="xl133">
    <w:name w:val="xl133"/>
    <w:basedOn w:val="Normalny"/>
    <w:uiPriority w:val="99"/>
    <w:rsid w:val="00C00C4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  <w:lang w:val="pl-PL" w:eastAsia="pl-PL"/>
    </w:rPr>
  </w:style>
  <w:style w:type="paragraph" w:customStyle="1" w:styleId="xl134">
    <w:name w:val="xl134"/>
    <w:basedOn w:val="Normalny"/>
    <w:uiPriority w:val="99"/>
    <w:rsid w:val="00C00C4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4"/>
      <w:szCs w:val="14"/>
      <w:lang w:val="pl-PL" w:eastAsia="pl-PL"/>
    </w:rPr>
  </w:style>
  <w:style w:type="paragraph" w:customStyle="1" w:styleId="xl135">
    <w:name w:val="xl135"/>
    <w:basedOn w:val="Normalny"/>
    <w:uiPriority w:val="99"/>
    <w:rsid w:val="00C00C42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8"/>
      <w:szCs w:val="28"/>
      <w:lang w:val="pl-PL" w:eastAsia="pl-PL"/>
    </w:rPr>
  </w:style>
  <w:style w:type="paragraph" w:customStyle="1" w:styleId="xl136">
    <w:name w:val="xl136"/>
    <w:basedOn w:val="Normalny"/>
    <w:uiPriority w:val="99"/>
    <w:rsid w:val="00C00C42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8"/>
      <w:szCs w:val="28"/>
      <w:lang w:val="pl-PL" w:eastAsia="pl-PL"/>
    </w:rPr>
  </w:style>
  <w:style w:type="paragraph" w:customStyle="1" w:styleId="xl137">
    <w:name w:val="xl137"/>
    <w:basedOn w:val="Normalny"/>
    <w:uiPriority w:val="99"/>
    <w:rsid w:val="00C00C42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8"/>
      <w:szCs w:val="28"/>
      <w:lang w:val="pl-PL" w:eastAsia="pl-PL"/>
    </w:rPr>
  </w:style>
  <w:style w:type="paragraph" w:customStyle="1" w:styleId="xl138">
    <w:name w:val="xl138"/>
    <w:basedOn w:val="Normalny"/>
    <w:uiPriority w:val="99"/>
    <w:rsid w:val="00C00C42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8"/>
      <w:szCs w:val="28"/>
      <w:lang w:val="pl-PL" w:eastAsia="pl-PL"/>
    </w:rPr>
  </w:style>
  <w:style w:type="paragraph" w:customStyle="1" w:styleId="xl139">
    <w:name w:val="xl139"/>
    <w:basedOn w:val="Normalny"/>
    <w:uiPriority w:val="99"/>
    <w:rsid w:val="00C00C42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8"/>
      <w:szCs w:val="28"/>
      <w:lang w:val="pl-PL" w:eastAsia="pl-PL"/>
    </w:rPr>
  </w:style>
  <w:style w:type="paragraph" w:customStyle="1" w:styleId="xl140">
    <w:name w:val="xl140"/>
    <w:basedOn w:val="Normalny"/>
    <w:uiPriority w:val="99"/>
    <w:rsid w:val="00C00C4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6"/>
      <w:szCs w:val="16"/>
      <w:lang w:val="pl-PL" w:eastAsia="pl-PL"/>
    </w:rPr>
  </w:style>
  <w:style w:type="paragraph" w:customStyle="1" w:styleId="xl141">
    <w:name w:val="xl141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8"/>
      <w:szCs w:val="28"/>
      <w:lang w:val="pl-PL" w:eastAsia="pl-PL"/>
    </w:rPr>
  </w:style>
  <w:style w:type="paragraph" w:customStyle="1" w:styleId="xl142">
    <w:name w:val="xl142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8"/>
      <w:szCs w:val="28"/>
      <w:lang w:val="pl-PL" w:eastAsia="pl-PL"/>
    </w:rPr>
  </w:style>
  <w:style w:type="paragraph" w:customStyle="1" w:styleId="xl143">
    <w:name w:val="xl143"/>
    <w:basedOn w:val="Normalny"/>
    <w:uiPriority w:val="99"/>
    <w:rsid w:val="00C00C42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  <w:lang w:val="pl-PL" w:eastAsia="pl-PL"/>
    </w:rPr>
  </w:style>
  <w:style w:type="paragraph" w:customStyle="1" w:styleId="xl144">
    <w:name w:val="xl144"/>
    <w:basedOn w:val="Normalny"/>
    <w:uiPriority w:val="99"/>
    <w:rsid w:val="00C00C42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6"/>
      <w:szCs w:val="16"/>
      <w:lang w:val="pl-PL" w:eastAsia="pl-PL"/>
    </w:rPr>
  </w:style>
  <w:style w:type="paragraph" w:customStyle="1" w:styleId="xl145">
    <w:name w:val="xl145"/>
    <w:basedOn w:val="Normalny"/>
    <w:uiPriority w:val="99"/>
    <w:rsid w:val="00C00C42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46">
    <w:name w:val="xl146"/>
    <w:basedOn w:val="Normalny"/>
    <w:uiPriority w:val="99"/>
    <w:rsid w:val="00C00C42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47">
    <w:name w:val="xl147"/>
    <w:basedOn w:val="Normalny"/>
    <w:uiPriority w:val="99"/>
    <w:rsid w:val="00C00C4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  <w:lang w:val="pl-PL" w:eastAsia="pl-PL"/>
    </w:rPr>
  </w:style>
  <w:style w:type="paragraph" w:customStyle="1" w:styleId="xl148">
    <w:name w:val="xl148"/>
    <w:basedOn w:val="Normalny"/>
    <w:uiPriority w:val="99"/>
    <w:rsid w:val="00C00C4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6"/>
      <w:szCs w:val="16"/>
      <w:lang w:val="pl-PL" w:eastAsia="pl-PL"/>
    </w:rPr>
  </w:style>
  <w:style w:type="paragraph" w:customStyle="1" w:styleId="xl149">
    <w:name w:val="xl149"/>
    <w:basedOn w:val="Normalny"/>
    <w:uiPriority w:val="99"/>
    <w:rsid w:val="00C00C42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50">
    <w:name w:val="xl150"/>
    <w:basedOn w:val="Normalny"/>
    <w:uiPriority w:val="99"/>
    <w:rsid w:val="00C00C42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51">
    <w:name w:val="xl151"/>
    <w:basedOn w:val="Normalny"/>
    <w:uiPriority w:val="99"/>
    <w:rsid w:val="00C00C42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16"/>
      <w:szCs w:val="16"/>
      <w:lang w:val="pl-PL" w:eastAsia="pl-PL"/>
    </w:rPr>
  </w:style>
  <w:style w:type="paragraph" w:customStyle="1" w:styleId="xl152">
    <w:name w:val="xl152"/>
    <w:basedOn w:val="Normalny"/>
    <w:uiPriority w:val="99"/>
    <w:rsid w:val="00C00C4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8"/>
      <w:szCs w:val="28"/>
      <w:lang w:val="pl-PL" w:eastAsia="pl-PL"/>
    </w:rPr>
  </w:style>
  <w:style w:type="paragraph" w:customStyle="1" w:styleId="xl153">
    <w:name w:val="xl153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54">
    <w:name w:val="xl154"/>
    <w:basedOn w:val="Normalny"/>
    <w:uiPriority w:val="99"/>
    <w:rsid w:val="00C00C42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8"/>
      <w:szCs w:val="28"/>
      <w:lang w:val="pl-PL" w:eastAsia="pl-PL"/>
    </w:rPr>
  </w:style>
  <w:style w:type="paragraph" w:customStyle="1" w:styleId="xl155">
    <w:name w:val="xl155"/>
    <w:basedOn w:val="Normalny"/>
    <w:uiPriority w:val="99"/>
    <w:rsid w:val="00C00C42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56">
    <w:name w:val="xl156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57">
    <w:name w:val="xl157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58">
    <w:name w:val="xl158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CC33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59">
    <w:name w:val="xl159"/>
    <w:basedOn w:val="Normalny"/>
    <w:uiPriority w:val="99"/>
    <w:rsid w:val="00C00C4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60">
    <w:name w:val="xl160"/>
    <w:basedOn w:val="Normalny"/>
    <w:uiPriority w:val="99"/>
    <w:rsid w:val="00C00C4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61">
    <w:name w:val="xl161"/>
    <w:basedOn w:val="Normalny"/>
    <w:uiPriority w:val="99"/>
    <w:rsid w:val="00C00C42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paragraph" w:customStyle="1" w:styleId="xl162">
    <w:name w:val="xl162"/>
    <w:basedOn w:val="Normalny"/>
    <w:uiPriority w:val="99"/>
    <w:rsid w:val="00C00C4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4"/>
      <w:szCs w:val="14"/>
      <w:lang w:val="pl-PL" w:eastAsia="pl-PL"/>
    </w:rPr>
  </w:style>
  <w:style w:type="paragraph" w:customStyle="1" w:styleId="xl163">
    <w:name w:val="xl163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4"/>
      <w:szCs w:val="14"/>
      <w:lang w:val="pl-PL" w:eastAsia="pl-PL"/>
    </w:rPr>
  </w:style>
  <w:style w:type="paragraph" w:customStyle="1" w:styleId="xl164">
    <w:name w:val="xl164"/>
    <w:basedOn w:val="Normalny"/>
    <w:uiPriority w:val="99"/>
    <w:rsid w:val="00C00C42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color w:val="000000"/>
      <w:sz w:val="14"/>
      <w:szCs w:val="14"/>
      <w:lang w:val="pl-PL" w:eastAsia="pl-PL"/>
    </w:rPr>
  </w:style>
  <w:style w:type="character" w:styleId="Tekstzastpczy">
    <w:name w:val="Placeholder Text"/>
    <w:basedOn w:val="Domylnaczcionkaakapitu"/>
    <w:uiPriority w:val="99"/>
    <w:semiHidden/>
    <w:rsid w:val="00C00C42"/>
    <w:rPr>
      <w:color w:val="808080"/>
    </w:rPr>
  </w:style>
  <w:style w:type="character" w:customStyle="1" w:styleId="berschrift1Zchn1">
    <w:name w:val="Überschrift 1 Zchn1"/>
    <w:aliases w:val="(Egemin1) Zchn1"/>
    <w:basedOn w:val="Domylnaczcionkaakapitu"/>
    <w:rsid w:val="00C00C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 w:eastAsia="de-DE"/>
    </w:rPr>
  </w:style>
  <w:style w:type="character" w:customStyle="1" w:styleId="berschrift3Zchn1">
    <w:name w:val="Überschrift 3 Zchn1"/>
    <w:aliases w:val="Heading 3 Char Zchn1"/>
    <w:basedOn w:val="Domylnaczcionkaakapitu"/>
    <w:semiHidden/>
    <w:rsid w:val="00C00C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 w:eastAsia="de-DE"/>
    </w:rPr>
  </w:style>
  <w:style w:type="character" w:customStyle="1" w:styleId="berschrift5Zchn1">
    <w:name w:val="Überschrift 5 Zchn1"/>
    <w:aliases w:val="Char Char Zchn"/>
    <w:basedOn w:val="Domylnaczcionkaakapitu"/>
    <w:semiHidden/>
    <w:rsid w:val="00C00C42"/>
    <w:rPr>
      <w:rFonts w:asciiTheme="majorHAnsi" w:eastAsiaTheme="majorEastAsia" w:hAnsiTheme="majorHAnsi" w:cstheme="majorBidi"/>
      <w:color w:val="2F5496" w:themeColor="accent1" w:themeShade="BF"/>
      <w:sz w:val="22"/>
      <w:lang w:val="de-DE" w:eastAsia="de-DE"/>
    </w:rPr>
  </w:style>
  <w:style w:type="character" w:customStyle="1" w:styleId="KopfzeileZchn1">
    <w:name w:val="Kopfzeile Zchn1"/>
    <w:aliases w:val="Kopfzeile1 Zchn1"/>
    <w:basedOn w:val="Domylnaczcionkaakapitu"/>
    <w:uiPriority w:val="99"/>
    <w:semiHidden/>
    <w:rsid w:val="00C00C42"/>
    <w:rPr>
      <w:rFonts w:ascii="Verdana" w:hAnsi="Verdana"/>
      <w:sz w:val="22"/>
      <w:lang w:val="de-DE" w:eastAsia="de-DE"/>
    </w:rPr>
  </w:style>
  <w:style w:type="paragraph" w:customStyle="1" w:styleId="xl63">
    <w:name w:val="xl63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203764"/>
      <w:spacing w:before="100" w:beforeAutospacing="1" w:after="100" w:afterAutospacing="1"/>
    </w:pPr>
    <w:rPr>
      <w:rFonts w:ascii="Calibri" w:hAnsi="Calibri"/>
      <w:b/>
      <w:bCs/>
      <w:color w:val="FFFFFF"/>
      <w:sz w:val="24"/>
      <w:szCs w:val="24"/>
      <w:lang w:eastAsia="zh-CN"/>
    </w:rPr>
  </w:style>
  <w:style w:type="paragraph" w:customStyle="1" w:styleId="xl64">
    <w:name w:val="xl64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paragraph" w:customStyle="1" w:styleId="xl66">
    <w:name w:val="xl66"/>
    <w:basedOn w:val="Normalny"/>
    <w:uiPriority w:val="99"/>
    <w:rsid w:val="00C00C4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203764"/>
      <w:spacing w:before="100" w:beforeAutospacing="1" w:after="100" w:afterAutospacing="1"/>
    </w:pPr>
    <w:rPr>
      <w:rFonts w:ascii="Calibri" w:hAnsi="Calibri"/>
      <w:b/>
      <w:bCs/>
      <w:color w:val="FFFFFF"/>
      <w:sz w:val="24"/>
      <w:szCs w:val="24"/>
      <w:lang w:eastAsia="zh-CN"/>
    </w:rPr>
  </w:style>
  <w:style w:type="character" w:customStyle="1" w:styleId="Nagwek1Znak1">
    <w:name w:val="Nagłówek 1 Znak1"/>
    <w:aliases w:val="(Egemin1) Znak1"/>
    <w:basedOn w:val="Domylnaczcionkaakapitu"/>
    <w:rsid w:val="00C00C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 w:eastAsia="de-DE"/>
    </w:rPr>
  </w:style>
  <w:style w:type="character" w:customStyle="1" w:styleId="Nagwek3Znak1">
    <w:name w:val="Nagłówek 3 Znak1"/>
    <w:aliases w:val="Heading 3 Char Znak1"/>
    <w:basedOn w:val="Domylnaczcionkaakapitu"/>
    <w:semiHidden/>
    <w:rsid w:val="00C00C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 w:eastAsia="de-DE"/>
    </w:rPr>
  </w:style>
  <w:style w:type="character" w:customStyle="1" w:styleId="Nagwek5Znak1">
    <w:name w:val="Nagłówek 5 Znak1"/>
    <w:aliases w:val="Char Char Znak1"/>
    <w:basedOn w:val="Domylnaczcionkaakapitu"/>
    <w:semiHidden/>
    <w:rsid w:val="00C00C42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de-DE" w:eastAsia="de-DE"/>
    </w:rPr>
  </w:style>
  <w:style w:type="character" w:customStyle="1" w:styleId="NagwekZnak1">
    <w:name w:val="Nagłówek Znak1"/>
    <w:aliases w:val="Kopfzeile1 Znak1"/>
    <w:basedOn w:val="Domylnaczcionkaakapitu"/>
    <w:uiPriority w:val="99"/>
    <w:semiHidden/>
    <w:rsid w:val="00C00C42"/>
    <w:rPr>
      <w:sz w:val="24"/>
      <w:szCs w:val="24"/>
      <w:lang w:val="de-DE" w:eastAsia="de-D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7474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7474"/>
    <w:rPr>
      <w:rFonts w:ascii="Verdana" w:eastAsia="Times New Roman" w:hAnsi="Verdana" w:cs="Times New Roman"/>
      <w:sz w:val="20"/>
      <w:szCs w:val="20"/>
      <w:lang w:val="de-DE" w:eastAsia="de-DE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674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5.bin"/><Relationship Id="rId21" Type="http://schemas.openxmlformats.org/officeDocument/2006/relationships/image" Target="media/image12.png"/><Relationship Id="rId42" Type="http://schemas.openxmlformats.org/officeDocument/2006/relationships/oleObject" Target="embeddings/oleObject13.bin"/><Relationship Id="rId47" Type="http://schemas.openxmlformats.org/officeDocument/2006/relationships/image" Target="media/image25.png"/><Relationship Id="rId63" Type="http://schemas.openxmlformats.org/officeDocument/2006/relationships/oleObject" Target="embeddings/oleObject25.bin"/><Relationship Id="rId68" Type="http://schemas.openxmlformats.org/officeDocument/2006/relationships/image" Target="media/image34.png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3.bin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oleObject" Target="embeddings/oleObject8.bin"/><Relationship Id="rId37" Type="http://schemas.openxmlformats.org/officeDocument/2006/relationships/image" Target="media/image20.png"/><Relationship Id="rId53" Type="http://schemas.openxmlformats.org/officeDocument/2006/relationships/image" Target="media/image28.png"/><Relationship Id="rId58" Type="http://schemas.openxmlformats.org/officeDocument/2006/relationships/image" Target="media/image31.png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5.bin"/><Relationship Id="rId5" Type="http://schemas.openxmlformats.org/officeDocument/2006/relationships/webSettings" Target="webSettings.xml"/><Relationship Id="rId90" Type="http://schemas.openxmlformats.org/officeDocument/2006/relationships/footer" Target="footer1.xml"/><Relationship Id="rId22" Type="http://schemas.openxmlformats.org/officeDocument/2006/relationships/oleObject" Target="embeddings/oleObject3.bin"/><Relationship Id="rId27" Type="http://schemas.openxmlformats.org/officeDocument/2006/relationships/image" Target="media/image15.png"/><Relationship Id="rId43" Type="http://schemas.openxmlformats.org/officeDocument/2006/relationships/image" Target="media/image23.png"/><Relationship Id="rId48" Type="http://schemas.openxmlformats.org/officeDocument/2006/relationships/oleObject" Target="embeddings/oleObject16.bin"/><Relationship Id="rId64" Type="http://schemas.openxmlformats.org/officeDocument/2006/relationships/image" Target="media/image32.png"/><Relationship Id="rId69" Type="http://schemas.openxmlformats.org/officeDocument/2006/relationships/oleObject" Target="embeddings/oleObject28.bin"/><Relationship Id="rId8" Type="http://schemas.openxmlformats.org/officeDocument/2006/relationships/image" Target="media/image1.png"/><Relationship Id="rId51" Type="http://schemas.openxmlformats.org/officeDocument/2006/relationships/image" Target="media/image27.png"/><Relationship Id="rId72" Type="http://schemas.openxmlformats.org/officeDocument/2006/relationships/oleObject" Target="embeddings/oleObject31.bin"/><Relationship Id="rId80" Type="http://schemas.openxmlformats.org/officeDocument/2006/relationships/image" Target="media/image38.png"/><Relationship Id="rId85" Type="http://schemas.openxmlformats.org/officeDocument/2006/relationships/image" Target="media/image39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oleObject" Target="embeddings/oleObject21.bin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2.bin"/><Relationship Id="rId41" Type="http://schemas.openxmlformats.org/officeDocument/2006/relationships/image" Target="media/image22.png"/><Relationship Id="rId54" Type="http://schemas.openxmlformats.org/officeDocument/2006/relationships/image" Target="media/image29.png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6.png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2.bin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26.png"/><Relationship Id="rId57" Type="http://schemas.openxmlformats.org/officeDocument/2006/relationships/oleObject" Target="embeddings/oleObject20.bin"/><Relationship Id="rId10" Type="http://schemas.openxmlformats.org/officeDocument/2006/relationships/image" Target="media/image3.png"/><Relationship Id="rId31" Type="http://schemas.openxmlformats.org/officeDocument/2006/relationships/image" Target="media/image17.png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oleObject" Target="embeddings/oleObject26.bin"/><Relationship Id="rId73" Type="http://schemas.openxmlformats.org/officeDocument/2006/relationships/image" Target="media/image35.png"/><Relationship Id="rId78" Type="http://schemas.openxmlformats.org/officeDocument/2006/relationships/oleObject" Target="embeddings/oleObject34.bin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40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1.bin"/><Relationship Id="rId39" Type="http://schemas.openxmlformats.org/officeDocument/2006/relationships/image" Target="media/image21.png"/><Relationship Id="rId34" Type="http://schemas.openxmlformats.org/officeDocument/2006/relationships/oleObject" Target="embeddings/oleObject9.bin"/><Relationship Id="rId50" Type="http://schemas.openxmlformats.org/officeDocument/2006/relationships/oleObject" Target="embeddings/oleObject17.bin"/><Relationship Id="rId55" Type="http://schemas.openxmlformats.org/officeDocument/2006/relationships/oleObject" Target="embeddings/oleObject19.bin"/><Relationship Id="rId76" Type="http://schemas.openxmlformats.org/officeDocument/2006/relationships/oleObject" Target="embeddings/oleObject33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29" Type="http://schemas.openxmlformats.org/officeDocument/2006/relationships/image" Target="media/image16.png"/><Relationship Id="rId24" Type="http://schemas.openxmlformats.org/officeDocument/2006/relationships/oleObject" Target="embeddings/oleObject4.bin"/><Relationship Id="rId40" Type="http://schemas.openxmlformats.org/officeDocument/2006/relationships/oleObject" Target="embeddings/oleObject12.bin"/><Relationship Id="rId45" Type="http://schemas.openxmlformats.org/officeDocument/2006/relationships/image" Target="media/image24.png"/><Relationship Id="rId66" Type="http://schemas.openxmlformats.org/officeDocument/2006/relationships/image" Target="media/image33.png"/><Relationship Id="rId87" Type="http://schemas.openxmlformats.org/officeDocument/2006/relationships/oleObject" Target="embeddings/oleObject41.bin"/><Relationship Id="rId61" Type="http://schemas.openxmlformats.org/officeDocument/2006/relationships/oleObject" Target="embeddings/oleObject23.bin"/><Relationship Id="rId82" Type="http://schemas.openxmlformats.org/officeDocument/2006/relationships/oleObject" Target="embeddings/oleObject37.bin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30" Type="http://schemas.openxmlformats.org/officeDocument/2006/relationships/oleObject" Target="embeddings/oleObject7.bin"/><Relationship Id="rId35" Type="http://schemas.openxmlformats.org/officeDocument/2006/relationships/image" Target="media/image19.png"/><Relationship Id="rId56" Type="http://schemas.openxmlformats.org/officeDocument/2006/relationships/image" Target="media/image30.png"/><Relationship Id="rId77" Type="http://schemas.openxmlformats.org/officeDocument/2006/relationships/image" Target="media/image3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3E3ADEF232427CB053BA1482BDE6A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610CA17-8491-4E2D-8B72-B3605A22118B}"/>
      </w:docPartPr>
      <w:docPartBody>
        <w:p w:rsidR="00AF39AB" w:rsidRDefault="00F90C72" w:rsidP="00F90C72">
          <w:pPr>
            <w:pStyle w:val="043E3ADEF232427CB053BA1482BDE6AE"/>
          </w:pPr>
          <w:r w:rsidRPr="00C555A6">
            <w:rPr>
              <w:rStyle w:val="Tekstzastpczy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72"/>
    <w:rsid w:val="002D11FB"/>
    <w:rsid w:val="003248B6"/>
    <w:rsid w:val="00401BEE"/>
    <w:rsid w:val="0070476C"/>
    <w:rsid w:val="008C3EEF"/>
    <w:rsid w:val="0098641B"/>
    <w:rsid w:val="00A1483D"/>
    <w:rsid w:val="00AF39AB"/>
    <w:rsid w:val="00B142C1"/>
    <w:rsid w:val="00DD2A3D"/>
    <w:rsid w:val="00F9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90C72"/>
    <w:rPr>
      <w:color w:val="808080"/>
    </w:rPr>
  </w:style>
  <w:style w:type="paragraph" w:customStyle="1" w:styleId="043E3ADEF232427CB053BA1482BDE6AE">
    <w:name w:val="043E3ADEF232427CB053BA1482BDE6AE"/>
    <w:rsid w:val="00F90C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48CFA-D49D-46FB-9FB2-F8FD3830E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21</Pages>
  <Words>1602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Kaleta</dc:creator>
  <cp:keywords/>
  <dc:description/>
  <cp:lastModifiedBy>michal.kaleta@student.put.poznan.pl</cp:lastModifiedBy>
  <cp:revision>12</cp:revision>
  <dcterms:created xsi:type="dcterms:W3CDTF">2021-07-30T13:30:00Z</dcterms:created>
  <dcterms:modified xsi:type="dcterms:W3CDTF">2022-04-12T20:18:00Z</dcterms:modified>
</cp:coreProperties>
</file>