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542FF" w14:textId="3F883A5F" w:rsidR="009F4154" w:rsidRPr="009F4154" w:rsidRDefault="009F4154">
      <w:r w:rsidRPr="009F4154">
        <w:t>Michal Kot-Kawula</w:t>
      </w:r>
      <w:r w:rsidRPr="009F4154">
        <w:tab/>
        <w:t>#128945193</w:t>
      </w:r>
      <w:r w:rsidRPr="009F4154">
        <w:tab/>
        <w:t>mkot-kawula@</w:t>
      </w:r>
      <w:r>
        <w:t>myseneca.ca</w:t>
      </w:r>
    </w:p>
    <w:p w14:paraId="50A86B51" w14:textId="5542E26D" w:rsidR="00B33A6E" w:rsidRPr="009F4154" w:rsidRDefault="00B33A6E">
      <w:pPr>
        <w:rPr>
          <w:lang w:val="pl-PL"/>
        </w:rPr>
      </w:pPr>
      <w:r w:rsidRPr="009F4154">
        <w:rPr>
          <w:lang w:val="pl-PL"/>
        </w:rPr>
        <w:t>3.</w:t>
      </w:r>
    </w:p>
    <w:p w14:paraId="4FB60C6A" w14:textId="1ABFF1B5" w:rsidR="00B761CF" w:rsidRDefault="000C0437">
      <w:pPr>
        <w:rPr>
          <w:lang w:val="en-US"/>
        </w:rPr>
      </w:pPr>
      <w:r>
        <w:rPr>
          <w:lang w:val="en-US"/>
        </w:rPr>
        <w:t>Virtual memory is the addressable memory that can be used by a process. This type of memory includes all available memory including the one not physically present. Each process has its own virtual address th</w:t>
      </w:r>
      <w:r w:rsidR="002A3324">
        <w:rPr>
          <w:lang w:val="en-US"/>
        </w:rPr>
        <w:t>e</w:t>
      </w:r>
      <w:r>
        <w:rPr>
          <w:lang w:val="en-US"/>
        </w:rPr>
        <w:t xml:space="preserve">n is later </w:t>
      </w:r>
      <w:r w:rsidR="002A3324">
        <w:rPr>
          <w:lang w:val="en-US"/>
        </w:rPr>
        <w:t xml:space="preserve">indirectly </w:t>
      </w:r>
      <w:r>
        <w:rPr>
          <w:lang w:val="en-US"/>
        </w:rPr>
        <w:t>mapped to a physical address.</w:t>
      </w:r>
      <w:r w:rsidR="002A3324">
        <w:rPr>
          <w:lang w:val="en-US"/>
        </w:rPr>
        <w:t xml:space="preserve"> It allows to run more memory, by swapping unused processes to disk. </w:t>
      </w:r>
    </w:p>
    <w:p w14:paraId="58F8556D" w14:textId="7FD9EE1C" w:rsidR="002A3324" w:rsidRDefault="002A3324">
      <w:pPr>
        <w:rPr>
          <w:lang w:val="en-US"/>
        </w:rPr>
      </w:pPr>
      <w:r>
        <w:rPr>
          <w:lang w:val="en-US"/>
        </w:rPr>
        <w:t>Resid</w:t>
      </w:r>
      <w:r w:rsidR="00951476">
        <w:rPr>
          <w:lang w:val="en-US"/>
        </w:rPr>
        <w:t>ent</w:t>
      </w:r>
      <w:r>
        <w:rPr>
          <w:lang w:val="en-US"/>
        </w:rPr>
        <w:t xml:space="preserve"> memory is mapped to physical RAM address and used by a process. It provides an accurate representation of how much memory is being used by processes. </w:t>
      </w:r>
    </w:p>
    <w:p w14:paraId="4977470E" w14:textId="701E9D05" w:rsidR="002A3324" w:rsidRDefault="002A3324">
      <w:pPr>
        <w:rPr>
          <w:lang w:val="en-US"/>
        </w:rPr>
      </w:pPr>
      <w:r>
        <w:rPr>
          <w:lang w:val="en-US"/>
        </w:rPr>
        <w:t>Main differences between the two memories are that Virtual memory includes the physical ram and virtually allocated disk space. Meanwhile resi</w:t>
      </w:r>
      <w:r w:rsidR="00946C6E">
        <w:rPr>
          <w:lang w:val="en-US"/>
        </w:rPr>
        <w:t>dent</w:t>
      </w:r>
      <w:r>
        <w:rPr>
          <w:lang w:val="en-US"/>
        </w:rPr>
        <w:t xml:space="preserve"> memory is directly addressed to RAM space.</w:t>
      </w:r>
      <w:r w:rsidR="000A3DD6">
        <w:rPr>
          <w:lang w:val="en-US"/>
        </w:rPr>
        <w:t xml:space="preserve"> Virtual may be used to manage more RAM hungry applications which don’t utilize some inactive processes. </w:t>
      </w:r>
    </w:p>
    <w:p w14:paraId="42CF9844" w14:textId="5D4848C7" w:rsidR="00B33A6E" w:rsidRDefault="00B33A6E">
      <w:pPr>
        <w:rPr>
          <w:lang w:val="en-US"/>
        </w:rPr>
      </w:pPr>
      <w:r>
        <w:rPr>
          <w:lang w:val="en-US"/>
        </w:rPr>
        <w:t>4.</w:t>
      </w:r>
    </w:p>
    <w:p w14:paraId="051D54BE" w14:textId="232CA0A9" w:rsidR="00B33A6E" w:rsidRDefault="00B33A6E">
      <w:pPr>
        <w:rPr>
          <w:lang w:val="en-US"/>
        </w:rPr>
      </w:pPr>
      <w:r>
        <w:rPr>
          <w:lang w:val="en-US"/>
        </w:rPr>
        <w:t xml:space="preserve">Process ID 1 is responsible for initializing the start and shut down of the system. 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it is usually reserved for this function. </w:t>
      </w:r>
    </w:p>
    <w:p w14:paraId="73B6C7A9" w14:textId="123CD3A3" w:rsidR="00087679" w:rsidRDefault="00087679">
      <w:pPr>
        <w:rPr>
          <w:lang w:val="en-US"/>
        </w:rPr>
      </w:pPr>
      <w:r>
        <w:rPr>
          <w:lang w:val="en-US"/>
        </w:rPr>
        <w:t xml:space="preserve">Process ID 1864 seems to be related to the desktop as it’s titled </w:t>
      </w:r>
      <w:r w:rsidRPr="00087679">
        <w:rPr>
          <w:lang w:val="en-US"/>
        </w:rPr>
        <w:t>xdg-desktop-por</w:t>
      </w:r>
      <w:r>
        <w:rPr>
          <w:lang w:val="en-US"/>
        </w:rPr>
        <w:t xml:space="preserve">. After researching I figured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responsibility for d</w:t>
      </w:r>
      <w:r w:rsidRPr="00087679">
        <w:rPr>
          <w:lang w:val="en-US"/>
        </w:rPr>
        <w:t>etermining network status, opening a file with a file chooser, opening URIs, taking screenshots</w:t>
      </w:r>
      <w:r>
        <w:rPr>
          <w:lang w:val="en-US"/>
        </w:rPr>
        <w:t>.</w:t>
      </w:r>
    </w:p>
    <w:p w14:paraId="229346F8" w14:textId="29859F3D" w:rsidR="00087679" w:rsidRPr="000C0437" w:rsidRDefault="00087679">
      <w:pPr>
        <w:rPr>
          <w:lang w:val="en-US"/>
        </w:rPr>
      </w:pPr>
      <w:r>
        <w:rPr>
          <w:lang w:val="en-US"/>
        </w:rPr>
        <w:t xml:space="preserve">Process ID 298 seems to be related to system logging as it’s named systemd-journal. After looking it up on the web my thesis came out to be correct as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function is to log the systemd functionality. S</w:t>
      </w:r>
      <w:r w:rsidRPr="00087679">
        <w:rPr>
          <w:lang w:val="en-US"/>
        </w:rPr>
        <w:t xml:space="preserve">ystemd has its own logging system called the journal; running a separate logging daemon is not </w:t>
      </w:r>
      <w:proofErr w:type="gramStart"/>
      <w:r w:rsidRPr="00087679">
        <w:rPr>
          <w:lang w:val="en-US"/>
        </w:rPr>
        <w:t>required</w:t>
      </w:r>
      <w:proofErr w:type="gramEnd"/>
    </w:p>
    <w:sectPr w:rsidR="00087679" w:rsidRPr="000C0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AyMDKzNDK2NDCzNDVW0lEKTi0uzszPAykwrgUA6/sDbywAAAA="/>
  </w:docVars>
  <w:rsids>
    <w:rsidRoot w:val="000627E7"/>
    <w:rsid w:val="000627E7"/>
    <w:rsid w:val="00087679"/>
    <w:rsid w:val="000A3DD6"/>
    <w:rsid w:val="000C0437"/>
    <w:rsid w:val="002A3324"/>
    <w:rsid w:val="004F6283"/>
    <w:rsid w:val="00721C58"/>
    <w:rsid w:val="00733B3A"/>
    <w:rsid w:val="007D2122"/>
    <w:rsid w:val="00877BA3"/>
    <w:rsid w:val="008D16A5"/>
    <w:rsid w:val="00920715"/>
    <w:rsid w:val="00946C6E"/>
    <w:rsid w:val="00951476"/>
    <w:rsid w:val="009F4154"/>
    <w:rsid w:val="00B33A6E"/>
    <w:rsid w:val="00B7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769E"/>
  <w15:chartTrackingRefBased/>
  <w15:docId w15:val="{AE7BCE7C-F075-4F20-B276-55AE66CF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7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Kot-Kawula</dc:creator>
  <cp:keywords/>
  <dc:description/>
  <cp:lastModifiedBy>Michal Kot-Kawula</cp:lastModifiedBy>
  <cp:revision>12</cp:revision>
  <dcterms:created xsi:type="dcterms:W3CDTF">2024-05-14T23:24:00Z</dcterms:created>
  <dcterms:modified xsi:type="dcterms:W3CDTF">2024-05-17T14:50:00Z</dcterms:modified>
</cp:coreProperties>
</file>