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29" w:rsidRPr="00695E14" w:rsidRDefault="00675F29" w:rsidP="00675F29">
      <w:pPr>
        <w:pStyle w:val="Nzovuniverzity"/>
        <w:jc w:val="center"/>
        <w:rPr>
          <w:rStyle w:val="NzevChar"/>
          <w:b/>
          <w:caps w:val="0"/>
          <w:sz w:val="24"/>
        </w:rPr>
      </w:pPr>
      <w:bookmarkStart w:id="0" w:name="_Toc387116175"/>
      <w:bookmarkStart w:id="1" w:name="_Toc387116871"/>
      <w:bookmarkStart w:id="2" w:name="_Toc387116898"/>
      <w:bookmarkStart w:id="3" w:name="_Toc387119403"/>
      <w:bookmarkStart w:id="4" w:name="_Toc401303925"/>
      <w:bookmarkStart w:id="5" w:name="_Toc401305692"/>
      <w:bookmarkStart w:id="6" w:name="_Toc405104579"/>
      <w:bookmarkStart w:id="7" w:name="_Toc405139478"/>
      <w:bookmarkStart w:id="8" w:name="_Toc413619925"/>
      <w:bookmarkStart w:id="9" w:name="_Toc413879861"/>
      <w:bookmarkStart w:id="10" w:name="_Toc415084918"/>
      <w:bookmarkStart w:id="11" w:name="_Toc415094385"/>
      <w:bookmarkStart w:id="12" w:name="_Toc415145723"/>
      <w:bookmarkStart w:id="13" w:name="_Toc415150983"/>
      <w:bookmarkStart w:id="14" w:name="_Toc415519745"/>
      <w:bookmarkStart w:id="15" w:name="_Toc309047472"/>
      <w:bookmarkStart w:id="16" w:name="_Toc309047589"/>
      <w:bookmarkStart w:id="17" w:name="_Toc309114057"/>
      <w:bookmarkStart w:id="18" w:name="_Toc318099691"/>
      <w:bookmarkStart w:id="19" w:name="_Toc339279002"/>
      <w:r w:rsidRPr="00695E14">
        <w:rPr>
          <w:rStyle w:val="NzevChar"/>
        </w:rPr>
        <w:t>UNIVERZITA KONŠTANTÍNA FILOZOFA V NITRE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675F29" w:rsidRPr="00517404" w:rsidRDefault="00675F29" w:rsidP="00675F29">
      <w:pPr>
        <w:pStyle w:val="Nzovfakulty"/>
      </w:pPr>
      <w:r w:rsidRPr="00517404">
        <w:t>FAKULTA PRÍRODNÝCH VIED</w:t>
      </w:r>
    </w:p>
    <w:p w:rsidR="00675F29" w:rsidRPr="00C27A24" w:rsidRDefault="00675F29" w:rsidP="00675F29">
      <w:pPr>
        <w:jc w:val="center"/>
      </w:pPr>
    </w:p>
    <w:p w:rsidR="00675F29" w:rsidRPr="00C27A24" w:rsidRDefault="00675F29" w:rsidP="00675F29">
      <w:pPr>
        <w:jc w:val="center"/>
      </w:pPr>
    </w:p>
    <w:p w:rsidR="00675F29" w:rsidRPr="00C27A24" w:rsidRDefault="00675F29" w:rsidP="00675F29">
      <w:pPr>
        <w:jc w:val="center"/>
      </w:pPr>
    </w:p>
    <w:p w:rsidR="00675F29" w:rsidRDefault="00675F29" w:rsidP="00675F29">
      <w:pPr>
        <w:jc w:val="center"/>
      </w:pPr>
    </w:p>
    <w:p w:rsidR="00675F29" w:rsidRDefault="00675F29" w:rsidP="00675F29">
      <w:pPr>
        <w:jc w:val="center"/>
      </w:pPr>
    </w:p>
    <w:p w:rsidR="00675F29" w:rsidRDefault="00675F29" w:rsidP="00675F29">
      <w:pPr>
        <w:jc w:val="center"/>
      </w:pPr>
    </w:p>
    <w:p w:rsidR="00675F29" w:rsidRPr="00C27A24" w:rsidRDefault="00675F29" w:rsidP="00675F29">
      <w:pPr>
        <w:jc w:val="center"/>
      </w:pPr>
    </w:p>
    <w:p w:rsidR="00675F29" w:rsidRDefault="00675F29" w:rsidP="00675F29">
      <w:pPr>
        <w:jc w:val="center"/>
      </w:pPr>
    </w:p>
    <w:p w:rsidR="00675F29" w:rsidRPr="00C27A24" w:rsidRDefault="00675F29" w:rsidP="00675F29">
      <w:pPr>
        <w:jc w:val="center"/>
      </w:pPr>
    </w:p>
    <w:p w:rsidR="00675F29" w:rsidRDefault="00675F29" w:rsidP="00675F29">
      <w:pPr>
        <w:jc w:val="center"/>
      </w:pPr>
    </w:p>
    <w:p w:rsidR="00675F29" w:rsidRPr="00050B18" w:rsidRDefault="00675F29" w:rsidP="00675F29">
      <w:pPr>
        <w:pStyle w:val="Nzev"/>
      </w:pPr>
      <w:r>
        <w:t>Zadanie B - Trello</w:t>
      </w:r>
    </w:p>
    <w:p w:rsidR="00675F29" w:rsidRDefault="00675F29" w:rsidP="00675F29">
      <w:pPr>
        <w:tabs>
          <w:tab w:val="right" w:pos="8505"/>
        </w:tabs>
      </w:pPr>
    </w:p>
    <w:p w:rsidR="00675F29" w:rsidRPr="00C27A24" w:rsidRDefault="00675F29" w:rsidP="00675F29">
      <w:pPr>
        <w:tabs>
          <w:tab w:val="right" w:pos="8505"/>
        </w:tabs>
      </w:pPr>
    </w:p>
    <w:p w:rsidR="00675F29" w:rsidRPr="00C27A24" w:rsidRDefault="00675F29" w:rsidP="00675F29"/>
    <w:p w:rsidR="00675F29" w:rsidRDefault="00675F29" w:rsidP="00675F29"/>
    <w:p w:rsidR="00675F29" w:rsidRDefault="00675F29" w:rsidP="00675F29">
      <w:pPr>
        <w:tabs>
          <w:tab w:val="left" w:pos="2268"/>
        </w:tabs>
      </w:pPr>
      <w:r>
        <w:t>Študijný odbor:</w:t>
      </w:r>
      <w:r>
        <w:tab/>
        <w:t xml:space="preserve">9.2.9 Aplikovaná informatika </w:t>
      </w:r>
    </w:p>
    <w:p w:rsidR="00675F29" w:rsidRDefault="00675F29" w:rsidP="00675F29">
      <w:pPr>
        <w:tabs>
          <w:tab w:val="left" w:pos="2268"/>
        </w:tabs>
      </w:pPr>
      <w:r>
        <w:t>Študijný program:</w:t>
      </w:r>
      <w:r>
        <w:tab/>
        <w:t>Aplikovaná informatika</w:t>
      </w:r>
    </w:p>
    <w:p w:rsidR="00675F29" w:rsidRDefault="00675F29" w:rsidP="00675F29">
      <w:pPr>
        <w:tabs>
          <w:tab w:val="left" w:pos="2268"/>
        </w:tabs>
      </w:pPr>
      <w:r>
        <w:t>Školiace pracovisko:</w:t>
      </w:r>
      <w:r>
        <w:tab/>
        <w:t>Katedra informatiky</w:t>
      </w:r>
    </w:p>
    <w:p w:rsidR="00675F29" w:rsidRDefault="00675F29" w:rsidP="00675F29">
      <w:pPr>
        <w:tabs>
          <w:tab w:val="left" w:pos="2268"/>
        </w:tabs>
      </w:pPr>
    </w:p>
    <w:p w:rsidR="00675F29" w:rsidRDefault="00675F29" w:rsidP="00675F29">
      <w:pPr>
        <w:tabs>
          <w:tab w:val="left" w:pos="2268"/>
        </w:tabs>
      </w:pPr>
    </w:p>
    <w:p w:rsidR="00675F29" w:rsidRDefault="00675F29" w:rsidP="00675F29">
      <w:pPr>
        <w:tabs>
          <w:tab w:val="left" w:pos="2268"/>
        </w:tabs>
      </w:pPr>
    </w:p>
    <w:p w:rsidR="00675F29" w:rsidRDefault="00675F29" w:rsidP="00675F29"/>
    <w:p w:rsidR="00675F29" w:rsidRDefault="00675F29" w:rsidP="00675F29"/>
    <w:p w:rsidR="00675F29" w:rsidRDefault="00675F29" w:rsidP="00675F29"/>
    <w:p w:rsidR="00675F29" w:rsidRDefault="00675F29" w:rsidP="00675F29"/>
    <w:p w:rsidR="00675F29" w:rsidRDefault="00675F29" w:rsidP="00675F29"/>
    <w:p w:rsidR="00675F29" w:rsidRPr="006B3945" w:rsidRDefault="00675F29" w:rsidP="00675F29">
      <w:pPr>
        <w:rPr>
          <w:sz w:val="10"/>
        </w:rPr>
      </w:pPr>
    </w:p>
    <w:p w:rsidR="00675F29" w:rsidRDefault="00675F29" w:rsidP="00675F29"/>
    <w:p w:rsidR="00675F29" w:rsidRPr="00C27A24" w:rsidRDefault="00675F29" w:rsidP="00675F29">
      <w:pPr>
        <w:pStyle w:val="Skolitel"/>
        <w:tabs>
          <w:tab w:val="clear" w:pos="8820"/>
          <w:tab w:val="right" w:pos="9072"/>
        </w:tabs>
      </w:pPr>
      <w:r>
        <w:t>Nitra 2015</w:t>
      </w:r>
      <w:r w:rsidRPr="00C27A24">
        <w:tab/>
      </w:r>
      <w:r>
        <w:t>Michal Nemeš</w:t>
      </w:r>
    </w:p>
    <w:p w:rsidR="00675F29" w:rsidRDefault="00675F29" w:rsidP="00675F29">
      <w:pPr>
        <w:rPr>
          <w:caps/>
          <w:noProof/>
          <w:kern w:val="28"/>
          <w:sz w:val="35"/>
          <w:szCs w:val="35"/>
          <w:lang w:eastAsia="sk-SK"/>
        </w:rPr>
      </w:pPr>
      <w:r>
        <w:rPr>
          <w:rStyle w:val="NzevChar"/>
          <w:sz w:val="35"/>
          <w:szCs w:val="35"/>
        </w:rPr>
        <w:br w:type="page"/>
      </w:r>
      <w:bookmarkEnd w:id="15"/>
      <w:bookmarkEnd w:id="16"/>
      <w:bookmarkEnd w:id="17"/>
      <w:bookmarkEnd w:id="18"/>
      <w:bookmarkEnd w:id="19"/>
    </w:p>
    <w:p w:rsidR="00675F29" w:rsidRPr="00EF6AD4" w:rsidRDefault="00675F29" w:rsidP="00675F29">
      <w:r>
        <w:lastRenderedPageBreak/>
        <w:t xml:space="preserve">Nástroj </w:t>
      </w:r>
      <w:proofErr w:type="spellStart"/>
      <w:r>
        <w:t>Trello</w:t>
      </w:r>
      <w:proofErr w:type="spellEnd"/>
      <w:r>
        <w:t xml:space="preserve"> je možné použiť na riadenie projektov ako je bakalárska práca, ktorá je uvedená ako príklad aj v tomto dokumente. Práca v </w:t>
      </w:r>
      <w:proofErr w:type="spellStart"/>
      <w:r>
        <w:t>Trello</w:t>
      </w:r>
      <w:proofErr w:type="spellEnd"/>
      <w:r>
        <w:t xml:space="preserve"> začína vytvorením </w:t>
      </w:r>
      <w:proofErr w:type="spellStart"/>
      <w:r>
        <w:t>boardu</w:t>
      </w:r>
      <w:proofErr w:type="spellEnd"/>
      <w:r>
        <w:t xml:space="preserve">, na ktorom sa budú nachádzať všetky prvky ako zoznamy úloh a samotné úlohy. </w:t>
      </w:r>
      <w:r w:rsidRPr="00EF6AD4">
        <w:t>Po vytvorení nového</w:t>
      </w:r>
      <w:r>
        <w:t xml:space="preserve"> </w:t>
      </w:r>
      <w:proofErr w:type="spellStart"/>
      <w:r>
        <w:t>boardu</w:t>
      </w:r>
      <w:proofErr w:type="spellEnd"/>
      <w:r>
        <w:t xml:space="preserve"> sa zobrazí stránka ako na Obr. 1.</w:t>
      </w:r>
    </w:p>
    <w:p w:rsidR="00675F29" w:rsidRDefault="00675F29" w:rsidP="00675F29">
      <w:pPr>
        <w:rPr>
          <w:rStyle w:val="NzevChar"/>
          <w:sz w:val="35"/>
          <w:szCs w:val="35"/>
        </w:rPr>
      </w:pPr>
      <w:r>
        <w:rPr>
          <w:caps/>
          <w:noProof/>
          <w:kern w:val="28"/>
          <w:sz w:val="35"/>
          <w:szCs w:val="35"/>
          <w:lang w:eastAsia="sk-SK"/>
        </w:rPr>
        <w:drawing>
          <wp:inline distT="0" distB="0" distL="0" distR="0" wp14:anchorId="13559C6D" wp14:editId="565ECF72">
            <wp:extent cx="5753100" cy="3095625"/>
            <wp:effectExtent l="0" t="0" r="0" b="0"/>
            <wp:docPr id="3" name="Obrázek 3" descr="C:\Users\RD\Desktop\trello_obr\MNIS_Zadanie B   T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Desktop\trello_obr\MNIS_Zadanie B   Trello.png"/>
                    <pic:cNvPicPr>
                      <a:picLocks noChangeAspect="1" noChangeArrowheads="1"/>
                    </pic:cNvPicPr>
                  </pic:nvPicPr>
                  <pic:blipFill rotWithShape="1">
                    <a:blip r:embed="rId6">
                      <a:extLst>
                        <a:ext uri="{28A0092B-C50C-407E-A947-70E740481C1C}">
                          <a14:useLocalDpi xmlns:a14="http://schemas.microsoft.com/office/drawing/2010/main" val="0"/>
                        </a:ext>
                      </a:extLst>
                    </a:blip>
                    <a:srcRect b="27938"/>
                    <a:stretch/>
                  </pic:blipFill>
                  <pic:spPr bwMode="auto">
                    <a:xfrm>
                      <a:off x="0" y="0"/>
                      <a:ext cx="5753100" cy="3095625"/>
                    </a:xfrm>
                    <a:prstGeom prst="rect">
                      <a:avLst/>
                    </a:prstGeom>
                    <a:noFill/>
                    <a:ln>
                      <a:noFill/>
                    </a:ln>
                    <a:extLst>
                      <a:ext uri="{53640926-AAD7-44D8-BBD7-CCE9431645EC}">
                        <a14:shadowObscured xmlns:a14="http://schemas.microsoft.com/office/drawing/2010/main"/>
                      </a:ext>
                    </a:extLst>
                  </pic:spPr>
                </pic:pic>
              </a:graphicData>
            </a:graphic>
          </wp:inline>
        </w:drawing>
      </w:r>
    </w:p>
    <w:p w:rsidR="00675F29" w:rsidRDefault="00675F29" w:rsidP="00675F29">
      <w:pPr>
        <w:pStyle w:val="Titulek"/>
      </w:pPr>
      <w:r>
        <w:t xml:space="preserve">Obr. </w:t>
      </w:r>
      <w:r>
        <w:fldChar w:fldCharType="begin"/>
      </w:r>
      <w:r>
        <w:instrText xml:space="preserve"> SEQ Obr. \* ARABIC </w:instrText>
      </w:r>
      <w:r>
        <w:fldChar w:fldCharType="separate"/>
      </w:r>
      <w:r>
        <w:rPr>
          <w:noProof/>
        </w:rPr>
        <w:t>1</w:t>
      </w:r>
      <w:r>
        <w:rPr>
          <w:noProof/>
        </w:rPr>
        <w:fldChar w:fldCharType="end"/>
      </w:r>
      <w:r>
        <w:t xml:space="preserve"> Nový prázdny </w:t>
      </w:r>
      <w:proofErr w:type="spellStart"/>
      <w:r>
        <w:t>board</w:t>
      </w:r>
      <w:proofErr w:type="spellEnd"/>
    </w:p>
    <w:p w:rsidR="00675F29" w:rsidRDefault="00675F29" w:rsidP="00675F29">
      <w:r>
        <w:t>Zvolením možnosti „</w:t>
      </w:r>
      <w:proofErr w:type="spellStart"/>
      <w:r>
        <w:t>Add</w:t>
      </w:r>
      <w:proofErr w:type="spellEnd"/>
      <w:r>
        <w:t xml:space="preserve"> a list“ a zvolení názvu sa na </w:t>
      </w:r>
      <w:proofErr w:type="spellStart"/>
      <w:r>
        <w:t>boarde</w:t>
      </w:r>
      <w:proofErr w:type="spellEnd"/>
      <w:r>
        <w:t xml:space="preserve"> vytvoria nové zoznamy, ktoré sú zatiaľ prázdne (viď Obr. 2). Do nich sa budú pridávať jednotlivé úlohy.</w:t>
      </w:r>
    </w:p>
    <w:p w:rsidR="00675F29" w:rsidRDefault="00675F29" w:rsidP="00675F29">
      <w:r>
        <w:rPr>
          <w:noProof/>
          <w:lang w:eastAsia="sk-SK"/>
        </w:rPr>
        <w:drawing>
          <wp:inline distT="0" distB="0" distL="0" distR="0" wp14:anchorId="0E493E0E" wp14:editId="2ADE594F">
            <wp:extent cx="5753100" cy="3086100"/>
            <wp:effectExtent l="0" t="0" r="0" b="0"/>
            <wp:docPr id="5" name="Obrázek 5" descr="C:\Users\RD\Desktop\trello_obr\MNIS_Zadanie B   Trel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D\Desktop\trello_obr\MNIS_Zadanie B   Trello2.png"/>
                    <pic:cNvPicPr>
                      <a:picLocks noChangeAspect="1" noChangeArrowheads="1"/>
                    </pic:cNvPicPr>
                  </pic:nvPicPr>
                  <pic:blipFill rotWithShape="1">
                    <a:blip r:embed="rId7">
                      <a:extLst>
                        <a:ext uri="{28A0092B-C50C-407E-A947-70E740481C1C}">
                          <a14:useLocalDpi xmlns:a14="http://schemas.microsoft.com/office/drawing/2010/main" val="0"/>
                        </a:ext>
                      </a:extLst>
                    </a:blip>
                    <a:srcRect b="8732"/>
                    <a:stretch/>
                  </pic:blipFill>
                  <pic:spPr bwMode="auto">
                    <a:xfrm>
                      <a:off x="0" y="0"/>
                      <a:ext cx="5753100" cy="3086100"/>
                    </a:xfrm>
                    <a:prstGeom prst="rect">
                      <a:avLst/>
                    </a:prstGeom>
                    <a:noFill/>
                    <a:ln>
                      <a:noFill/>
                    </a:ln>
                    <a:extLst>
                      <a:ext uri="{53640926-AAD7-44D8-BBD7-CCE9431645EC}">
                        <a14:shadowObscured xmlns:a14="http://schemas.microsoft.com/office/drawing/2010/main"/>
                      </a:ext>
                    </a:extLst>
                  </pic:spPr>
                </pic:pic>
              </a:graphicData>
            </a:graphic>
          </wp:inline>
        </w:drawing>
      </w:r>
    </w:p>
    <w:p w:rsidR="00675F29" w:rsidRDefault="00675F29" w:rsidP="00675F29">
      <w:pPr>
        <w:pStyle w:val="Titulek"/>
      </w:pPr>
      <w:r>
        <w:t xml:space="preserve">Obr. </w:t>
      </w:r>
      <w:r>
        <w:fldChar w:fldCharType="begin"/>
      </w:r>
      <w:r>
        <w:instrText xml:space="preserve"> SEQ Obr. \* ARABIC </w:instrText>
      </w:r>
      <w:r>
        <w:fldChar w:fldCharType="separate"/>
      </w:r>
      <w:r>
        <w:rPr>
          <w:noProof/>
        </w:rPr>
        <w:t>2</w:t>
      </w:r>
      <w:r>
        <w:rPr>
          <w:noProof/>
        </w:rPr>
        <w:fldChar w:fldCharType="end"/>
      </w:r>
      <w:r>
        <w:t xml:space="preserve"> Pridané zoznamy analýza a praktická časť</w:t>
      </w:r>
    </w:p>
    <w:p w:rsidR="00675F29" w:rsidRDefault="00675F29" w:rsidP="00675F29">
      <w:pPr>
        <w:rPr>
          <w:sz w:val="22"/>
          <w:szCs w:val="20"/>
        </w:rPr>
      </w:pPr>
      <w:r>
        <w:rPr>
          <w:sz w:val="22"/>
          <w:szCs w:val="20"/>
        </w:rPr>
        <w:lastRenderedPageBreak/>
        <w:t>Po zvolení možnosti „</w:t>
      </w:r>
      <w:proofErr w:type="spellStart"/>
      <w:r>
        <w:rPr>
          <w:sz w:val="22"/>
          <w:szCs w:val="20"/>
        </w:rPr>
        <w:t>Add</w:t>
      </w:r>
      <w:proofErr w:type="spellEnd"/>
      <w:r>
        <w:rPr>
          <w:sz w:val="22"/>
          <w:szCs w:val="20"/>
        </w:rPr>
        <w:t xml:space="preserve"> a </w:t>
      </w:r>
      <w:proofErr w:type="spellStart"/>
      <w:r>
        <w:rPr>
          <w:sz w:val="22"/>
          <w:szCs w:val="20"/>
        </w:rPr>
        <w:t>card</w:t>
      </w:r>
      <w:proofErr w:type="spellEnd"/>
      <w:r>
        <w:rPr>
          <w:sz w:val="22"/>
          <w:szCs w:val="20"/>
        </w:rPr>
        <w:t>...“ a zvolení názvu budú do zoznam pridávané karty, ktoré reprezentujú jednotlivé úlohy. Pre príklad písania bakalárske práce môžu obsahovať napríklad kapitoly, ktoré je do práce potrebné doplniť alebo príklady praktickej časti, ktoré treba vypracovať.</w:t>
      </w:r>
    </w:p>
    <w:p w:rsidR="00675F29" w:rsidRDefault="00675F29" w:rsidP="00675F29">
      <w:pPr>
        <w:rPr>
          <w:sz w:val="22"/>
          <w:szCs w:val="20"/>
        </w:rPr>
      </w:pPr>
      <w:r>
        <w:rPr>
          <w:noProof/>
          <w:sz w:val="22"/>
          <w:szCs w:val="20"/>
          <w:lang w:eastAsia="sk-SK"/>
        </w:rPr>
        <w:drawing>
          <wp:inline distT="0" distB="0" distL="0" distR="0" wp14:anchorId="2F14E459" wp14:editId="4F88EA18">
            <wp:extent cx="5753100" cy="3143250"/>
            <wp:effectExtent l="0" t="0" r="0" b="0"/>
            <wp:docPr id="6" name="Obrázek 6" descr="C:\Users\RD\Desktop\trello_obr\MNIS_Zadanie B   Trel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D\Desktop\trello_obr\MNIS_Zadanie B   Trello3.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042"/>
                    <a:stretch/>
                  </pic:blipFill>
                  <pic:spPr bwMode="auto">
                    <a:xfrm>
                      <a:off x="0" y="0"/>
                      <a:ext cx="5753100" cy="3143250"/>
                    </a:xfrm>
                    <a:prstGeom prst="rect">
                      <a:avLst/>
                    </a:prstGeom>
                    <a:noFill/>
                    <a:ln>
                      <a:noFill/>
                    </a:ln>
                    <a:extLst>
                      <a:ext uri="{53640926-AAD7-44D8-BBD7-CCE9431645EC}">
                        <a14:shadowObscured xmlns:a14="http://schemas.microsoft.com/office/drawing/2010/main"/>
                      </a:ext>
                    </a:extLst>
                  </pic:spPr>
                </pic:pic>
              </a:graphicData>
            </a:graphic>
          </wp:inline>
        </w:drawing>
      </w:r>
    </w:p>
    <w:p w:rsidR="00675F29" w:rsidRDefault="00675F29" w:rsidP="00675F29">
      <w:pPr>
        <w:pStyle w:val="Titulek"/>
      </w:pPr>
      <w:r>
        <w:t xml:space="preserve">Obr. </w:t>
      </w:r>
      <w:r>
        <w:fldChar w:fldCharType="begin"/>
      </w:r>
      <w:r>
        <w:instrText xml:space="preserve"> SEQ Obr. \* ARABIC </w:instrText>
      </w:r>
      <w:r>
        <w:fldChar w:fldCharType="separate"/>
      </w:r>
      <w:r>
        <w:rPr>
          <w:noProof/>
        </w:rPr>
        <w:t>3</w:t>
      </w:r>
      <w:r>
        <w:rPr>
          <w:noProof/>
        </w:rPr>
        <w:fldChar w:fldCharType="end"/>
      </w:r>
      <w:r w:rsidRPr="006014FB">
        <w:t xml:space="preserve"> </w:t>
      </w:r>
      <w:r>
        <w:t>Pridané karty do zoznamov</w:t>
      </w:r>
    </w:p>
    <w:p w:rsidR="00675F29" w:rsidRDefault="00675F29" w:rsidP="00675F29">
      <w:r>
        <w:t xml:space="preserve">Jednotlivým kartám je možné pridávať </w:t>
      </w:r>
      <w:proofErr w:type="spellStart"/>
      <w:r>
        <w:t>labels</w:t>
      </w:r>
      <w:proofErr w:type="spellEnd"/>
      <w:r>
        <w:t xml:space="preserve">, ktoré slúžia na jednoduché rozlíšenie úloh. Je nimi možné označiť napríklad náročnosť alebo dôležitosť jednotlivých kariet. </w:t>
      </w:r>
      <w:proofErr w:type="spellStart"/>
      <w:r>
        <w:t>Label</w:t>
      </w:r>
      <w:proofErr w:type="spellEnd"/>
      <w:r>
        <w:t xml:space="preserve"> sa karte pridáva zvolením karty a následne zvolením možnosti </w:t>
      </w:r>
      <w:proofErr w:type="spellStart"/>
      <w:r>
        <w:t>Labels</w:t>
      </w:r>
      <w:proofErr w:type="spellEnd"/>
      <w:r>
        <w:t>.</w:t>
      </w:r>
    </w:p>
    <w:p w:rsidR="00675F29" w:rsidRDefault="00675F29" w:rsidP="00675F29">
      <w:r>
        <w:rPr>
          <w:noProof/>
          <w:lang w:eastAsia="sk-SK"/>
        </w:rPr>
        <w:drawing>
          <wp:inline distT="0" distB="0" distL="0" distR="0" wp14:anchorId="52898AA9" wp14:editId="01995D79">
            <wp:extent cx="5753100" cy="3381375"/>
            <wp:effectExtent l="0" t="0" r="0" b="0"/>
            <wp:docPr id="7" name="Obrázek 7" descr="C:\Users\RD\Desktop\trello_obr\Vytvoriť úvod on MNIS_Zadanie B   Trel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D\Desktop\trello_obr\Vytvoriť úvod on MNIS_Zadanie B   Trello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rsidR="00675F29" w:rsidRDefault="00675F29" w:rsidP="00675F29">
      <w:pPr>
        <w:pStyle w:val="Titulek"/>
      </w:pPr>
      <w:r>
        <w:t xml:space="preserve">Obr. </w:t>
      </w:r>
      <w:r>
        <w:fldChar w:fldCharType="begin"/>
      </w:r>
      <w:r>
        <w:instrText xml:space="preserve"> SEQ Obr. \* ARABIC </w:instrText>
      </w:r>
      <w:r>
        <w:fldChar w:fldCharType="separate"/>
      </w:r>
      <w:r>
        <w:rPr>
          <w:noProof/>
        </w:rPr>
        <w:t>4</w:t>
      </w:r>
      <w:r>
        <w:rPr>
          <w:noProof/>
        </w:rPr>
        <w:fldChar w:fldCharType="end"/>
      </w:r>
      <w:r>
        <w:t xml:space="preserve"> Pridávanie </w:t>
      </w:r>
      <w:proofErr w:type="spellStart"/>
      <w:r>
        <w:t>labels</w:t>
      </w:r>
      <w:proofErr w:type="spellEnd"/>
      <w:r>
        <w:t xml:space="preserve"> jednotlivým kartám</w:t>
      </w:r>
    </w:p>
    <w:p w:rsidR="00675F29" w:rsidRDefault="00675F29" w:rsidP="00675F29">
      <w:r>
        <w:lastRenderedPageBreak/>
        <w:t xml:space="preserve">Jednotlivé </w:t>
      </w:r>
      <w:proofErr w:type="spellStart"/>
      <w:r>
        <w:t>labels</w:t>
      </w:r>
      <w:proofErr w:type="spellEnd"/>
      <w:r>
        <w:t xml:space="preserve"> sú potom vidieť aj pri pohľade na </w:t>
      </w:r>
      <w:proofErr w:type="spellStart"/>
      <w:r>
        <w:t>board</w:t>
      </w:r>
      <w:proofErr w:type="spellEnd"/>
      <w:r>
        <w:t>.</w:t>
      </w:r>
    </w:p>
    <w:p w:rsidR="00675F29" w:rsidRDefault="00675F29" w:rsidP="00675F29">
      <w:r>
        <w:rPr>
          <w:noProof/>
          <w:lang w:eastAsia="sk-SK"/>
        </w:rPr>
        <w:drawing>
          <wp:inline distT="0" distB="0" distL="0" distR="0" wp14:anchorId="73A3A9E5" wp14:editId="68B9A635">
            <wp:extent cx="5753100" cy="3371850"/>
            <wp:effectExtent l="0" t="0" r="0" b="0"/>
            <wp:docPr id="8" name="Obrázek 8" descr="C:\Users\RD\Desktop\trello_obr\MNIS_Zadanie B   Trell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D\Desktop\trello_obr\MNIS_Zadanie B   Trello 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81"/>
                    <a:stretch/>
                  </pic:blipFill>
                  <pic:spPr bwMode="auto">
                    <a:xfrm>
                      <a:off x="0" y="0"/>
                      <a:ext cx="5753100" cy="3371850"/>
                    </a:xfrm>
                    <a:prstGeom prst="rect">
                      <a:avLst/>
                    </a:prstGeom>
                    <a:noFill/>
                    <a:ln>
                      <a:noFill/>
                    </a:ln>
                    <a:extLst>
                      <a:ext uri="{53640926-AAD7-44D8-BBD7-CCE9431645EC}">
                        <a14:shadowObscured xmlns:a14="http://schemas.microsoft.com/office/drawing/2010/main"/>
                      </a:ext>
                    </a:extLst>
                  </pic:spPr>
                </pic:pic>
              </a:graphicData>
            </a:graphic>
          </wp:inline>
        </w:drawing>
      </w:r>
    </w:p>
    <w:p w:rsidR="00675F29" w:rsidRDefault="00675F29" w:rsidP="00675F29">
      <w:pPr>
        <w:pStyle w:val="Titulek"/>
      </w:pPr>
      <w:r>
        <w:t xml:space="preserve">Obr. </w:t>
      </w:r>
      <w:r>
        <w:fldChar w:fldCharType="begin"/>
      </w:r>
      <w:r>
        <w:instrText xml:space="preserve"> SEQ Obr. \* ARABIC </w:instrText>
      </w:r>
      <w:r>
        <w:fldChar w:fldCharType="separate"/>
      </w:r>
      <w:r>
        <w:rPr>
          <w:noProof/>
        </w:rPr>
        <w:t>5</w:t>
      </w:r>
      <w:r>
        <w:rPr>
          <w:noProof/>
        </w:rPr>
        <w:fldChar w:fldCharType="end"/>
      </w:r>
      <w:r>
        <w:t xml:space="preserve"> Farebne rozlíšiteľné </w:t>
      </w:r>
      <w:proofErr w:type="spellStart"/>
      <w:r>
        <w:t>labels</w:t>
      </w:r>
      <w:proofErr w:type="spellEnd"/>
      <w:r>
        <w:t xml:space="preserve"> na kartách v zozname Analýza</w:t>
      </w:r>
    </w:p>
    <w:p w:rsidR="00675F29" w:rsidRDefault="00675F29" w:rsidP="00675F29">
      <w:r>
        <w:t xml:space="preserve">Niektoré karty je vhodné rozčleniť na </w:t>
      </w:r>
      <w:proofErr w:type="spellStart"/>
      <w:r>
        <w:t>podúlohy</w:t>
      </w:r>
      <w:proofErr w:type="spellEnd"/>
      <w:r>
        <w:t>. V takomto prípade je možné zvoliť danú kartu a pridať jej z panela „</w:t>
      </w:r>
      <w:proofErr w:type="spellStart"/>
      <w:r>
        <w:t>Add</w:t>
      </w:r>
      <w:proofErr w:type="spellEnd"/>
      <w:r>
        <w:t>“ položku „</w:t>
      </w:r>
      <w:proofErr w:type="spellStart"/>
      <w:r>
        <w:t>Checklist</w:t>
      </w:r>
      <w:proofErr w:type="spellEnd"/>
      <w:r>
        <w:t xml:space="preserve">“. Pri pohľade na </w:t>
      </w:r>
      <w:proofErr w:type="spellStart"/>
      <w:r>
        <w:t>Board</w:t>
      </w:r>
      <w:proofErr w:type="spellEnd"/>
      <w:r>
        <w:t xml:space="preserve"> bude pri karte znázornené, že obsahuje </w:t>
      </w:r>
      <w:proofErr w:type="spellStart"/>
      <w:r>
        <w:t>checklist</w:t>
      </w:r>
      <w:proofErr w:type="spellEnd"/>
      <w:r>
        <w:t xml:space="preserve"> a tiež koľko položiek v ňom je a koľko je už splnených.</w:t>
      </w:r>
    </w:p>
    <w:p w:rsidR="00675F29" w:rsidRDefault="00675F29" w:rsidP="00675F29">
      <w:r>
        <w:rPr>
          <w:noProof/>
          <w:lang w:eastAsia="sk-SK"/>
        </w:rPr>
        <w:drawing>
          <wp:inline distT="0" distB="0" distL="0" distR="0" wp14:anchorId="352A39EA" wp14:editId="2FFC86BF">
            <wp:extent cx="5753100" cy="3381375"/>
            <wp:effectExtent l="0" t="0" r="0" b="0"/>
            <wp:docPr id="9" name="Obrázek 9" descr="C:\Users\RD\Desktop\trello_obr\Vytvoriť podkapitolu relačné a nerelačné databázy on MNIS_Zadanie B   Trell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D\Desktop\trello_obr\Vytvoriť podkapitolu relačné a nerelačné databázy on MNIS_Zadanie B   Trello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rsidR="00675F29" w:rsidRDefault="00675F29" w:rsidP="00675F29">
      <w:pPr>
        <w:pStyle w:val="Titulek"/>
      </w:pPr>
      <w:r>
        <w:t xml:space="preserve">Obr. </w:t>
      </w:r>
      <w:r>
        <w:fldChar w:fldCharType="begin"/>
      </w:r>
      <w:r>
        <w:instrText xml:space="preserve"> SEQ Obr. \* ARABIC </w:instrText>
      </w:r>
      <w:r>
        <w:fldChar w:fldCharType="separate"/>
      </w:r>
      <w:r>
        <w:rPr>
          <w:noProof/>
        </w:rPr>
        <w:t>6</w:t>
      </w:r>
      <w:r>
        <w:rPr>
          <w:noProof/>
        </w:rPr>
        <w:fldChar w:fldCharType="end"/>
      </w:r>
      <w:r>
        <w:t xml:space="preserve"> Vytvorený </w:t>
      </w:r>
      <w:proofErr w:type="spellStart"/>
      <w:r>
        <w:t>checklist</w:t>
      </w:r>
      <w:proofErr w:type="spellEnd"/>
      <w:r>
        <w:t xml:space="preserve"> pre kartu</w:t>
      </w:r>
    </w:p>
    <w:p w:rsidR="00675F29" w:rsidRDefault="00675F29" w:rsidP="00675F29">
      <w:r>
        <w:lastRenderedPageBreak/>
        <w:t>Pre niektoré úlohy existuje dátum, dokedy je potrebné ich splniť. Dátum pre kartu je možné pridať zvolením danej karty a následne zvolením možnosti „</w:t>
      </w:r>
      <w:proofErr w:type="spellStart"/>
      <w:r>
        <w:t>Due</w:t>
      </w:r>
      <w:proofErr w:type="spellEnd"/>
      <w:r>
        <w:t xml:space="preserve"> </w:t>
      </w:r>
      <w:proofErr w:type="spellStart"/>
      <w:r>
        <w:t>Date</w:t>
      </w:r>
      <w:proofErr w:type="spellEnd"/>
      <w:r>
        <w:t>“ a následne nastavením dátumu a času.</w:t>
      </w:r>
    </w:p>
    <w:p w:rsidR="00675F29" w:rsidRDefault="00675F29" w:rsidP="00675F29">
      <w:r>
        <w:rPr>
          <w:noProof/>
          <w:lang w:eastAsia="sk-SK"/>
        </w:rPr>
        <w:drawing>
          <wp:inline distT="0" distB="0" distL="0" distR="0" wp14:anchorId="05CA24D5" wp14:editId="36F3B1E2">
            <wp:extent cx="5753100" cy="3381375"/>
            <wp:effectExtent l="0" t="0" r="0" b="0"/>
            <wp:docPr id="10" name="Obrázek 10" descr="C:\Users\RD\Desktop\trello_obr\Odovzdanie bp on MNIS_Zadanie B   Trell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D\Desktop\trello_obr\Odovzdanie bp on MNIS_Zadanie B   Trello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rsidR="00675F29" w:rsidRDefault="00675F29" w:rsidP="00675F29">
      <w:pPr>
        <w:pStyle w:val="Titulek"/>
      </w:pPr>
      <w:r>
        <w:t xml:space="preserve">Obr. </w:t>
      </w:r>
      <w:r>
        <w:fldChar w:fldCharType="begin"/>
      </w:r>
      <w:r>
        <w:instrText xml:space="preserve"> SEQ Obr. \* ARABIC </w:instrText>
      </w:r>
      <w:r>
        <w:fldChar w:fldCharType="separate"/>
      </w:r>
      <w:r>
        <w:rPr>
          <w:noProof/>
        </w:rPr>
        <w:t>7</w:t>
      </w:r>
      <w:r>
        <w:rPr>
          <w:noProof/>
        </w:rPr>
        <w:fldChar w:fldCharType="end"/>
      </w:r>
      <w:r>
        <w:t xml:space="preserve"> Voľba dátumu a času</w:t>
      </w:r>
    </w:p>
    <w:p w:rsidR="00675F29" w:rsidRDefault="00675F29" w:rsidP="00675F29">
      <w:r>
        <w:t xml:space="preserve">Ako aj ostatné položky, tak aj dátum je viditeľný na </w:t>
      </w:r>
      <w:proofErr w:type="spellStart"/>
      <w:r>
        <w:t>boarde</w:t>
      </w:r>
      <w:proofErr w:type="spellEnd"/>
      <w:r>
        <w:t>. Farebne sa odlišuje dátum, ktorý už nebol dodržaný, dátum ktorý nastane onedlho a dátum, do ktorého ešte zostáva dlhší čas.</w:t>
      </w:r>
    </w:p>
    <w:p w:rsidR="00675F29" w:rsidRDefault="00675F29" w:rsidP="00675F29">
      <w:r>
        <w:rPr>
          <w:noProof/>
          <w:lang w:eastAsia="sk-SK"/>
        </w:rPr>
        <w:drawing>
          <wp:inline distT="0" distB="0" distL="0" distR="0" wp14:anchorId="3DFBEEEA" wp14:editId="05094940">
            <wp:extent cx="5753100" cy="3381375"/>
            <wp:effectExtent l="0" t="0" r="0" b="0"/>
            <wp:docPr id="11" name="Obrázek 11" descr="C:\Users\RD\Desktop\trello_obr\MNIS_Zadanie B   Trell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D\Desktop\trello_obr\MNIS_Zadanie B   Trello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rsidR="00675F29" w:rsidRDefault="00675F29" w:rsidP="00675F29">
      <w:pPr>
        <w:pStyle w:val="Titulek"/>
      </w:pPr>
      <w:r>
        <w:t xml:space="preserve">Obr. </w:t>
      </w:r>
      <w:r>
        <w:fldChar w:fldCharType="begin"/>
      </w:r>
      <w:r>
        <w:instrText xml:space="preserve"> SEQ Obr. \* ARABIC </w:instrText>
      </w:r>
      <w:r>
        <w:fldChar w:fldCharType="separate"/>
      </w:r>
      <w:r>
        <w:rPr>
          <w:noProof/>
        </w:rPr>
        <w:t>8</w:t>
      </w:r>
      <w:r>
        <w:rPr>
          <w:noProof/>
        </w:rPr>
        <w:fldChar w:fldCharType="end"/>
      </w:r>
      <w:r>
        <w:t xml:space="preserve"> Zobrazenie dátumov na </w:t>
      </w:r>
      <w:proofErr w:type="spellStart"/>
      <w:r>
        <w:t>boarde</w:t>
      </w:r>
      <w:proofErr w:type="spellEnd"/>
    </w:p>
    <w:p w:rsidR="00675F29" w:rsidRDefault="00675F29" w:rsidP="00675F29">
      <w:r>
        <w:lastRenderedPageBreak/>
        <w:t xml:space="preserve">Karta, ktorej úloha bola splnená už nie je na </w:t>
      </w:r>
      <w:proofErr w:type="spellStart"/>
      <w:r>
        <w:t>boarde</w:t>
      </w:r>
      <w:proofErr w:type="spellEnd"/>
      <w:r>
        <w:t xml:space="preserve"> potrebná a je ju možné archivovať. Opäť je </w:t>
      </w:r>
      <w:proofErr w:type="spellStart"/>
      <w:r>
        <w:t>zapotreby</w:t>
      </w:r>
      <w:proofErr w:type="spellEnd"/>
      <w:r>
        <w:t xml:space="preserve"> zvoliť konkrétnu kartu a na pravej lište zvoliť akciu „</w:t>
      </w:r>
      <w:proofErr w:type="spellStart"/>
      <w:r>
        <w:t>Archive</w:t>
      </w:r>
      <w:proofErr w:type="spellEnd"/>
      <w:r>
        <w:t>“. Ak sme si istý, že danú kartu už nebudeme potrebovať, je ju po archivovaní možné odstrániť možnosťou „</w:t>
      </w:r>
      <w:proofErr w:type="spellStart"/>
      <w:r>
        <w:t>Delete</w:t>
      </w:r>
      <w:proofErr w:type="spellEnd"/>
      <w:r>
        <w:t>“. Podobne je možné archivovať aj celý zoznam, avšak ten v súčasnosti nie je možné odstrániť. Ak by sme potrebovali kartu alebo zoznam obnoviť, tak  zvolíme možnosť „Show Menu“, ktorá sa nachádza v pravom hornom rohu. Zobrazí sa menu, ktoré obsahuje položku „</w:t>
      </w:r>
      <w:proofErr w:type="spellStart"/>
      <w:r>
        <w:t>Archived</w:t>
      </w:r>
      <w:proofErr w:type="spellEnd"/>
      <w:r>
        <w:t xml:space="preserve"> </w:t>
      </w:r>
      <w:proofErr w:type="spellStart"/>
      <w:r>
        <w:t>Items</w:t>
      </w:r>
      <w:proofErr w:type="spellEnd"/>
      <w:r>
        <w:t>“.  Ako prvé sa zobrazia archivované karty, ktoré je možné obnoviť zvolením „</w:t>
      </w:r>
      <w:proofErr w:type="spellStart"/>
      <w:r>
        <w:t>Send</w:t>
      </w:r>
      <w:proofErr w:type="spellEnd"/>
      <w:r>
        <w:t xml:space="preserve"> to </w:t>
      </w:r>
      <w:proofErr w:type="spellStart"/>
      <w:r>
        <w:t>Board</w:t>
      </w:r>
      <w:proofErr w:type="spellEnd"/>
      <w:r>
        <w:t>“. Zvolením možnosti „</w:t>
      </w:r>
      <w:proofErr w:type="spellStart"/>
      <w:r>
        <w:t>Switch</w:t>
      </w:r>
      <w:proofErr w:type="spellEnd"/>
      <w:r>
        <w:t xml:space="preserve"> to </w:t>
      </w:r>
      <w:proofErr w:type="spellStart"/>
      <w:r>
        <w:t>lists</w:t>
      </w:r>
      <w:proofErr w:type="spellEnd"/>
      <w:r>
        <w:t>“ sa zobrazia archivované zoznamy.</w:t>
      </w:r>
    </w:p>
    <w:p w:rsidR="00675F29" w:rsidRDefault="00675F29" w:rsidP="00675F29">
      <w:r>
        <w:rPr>
          <w:noProof/>
          <w:lang w:eastAsia="sk-SK"/>
        </w:rPr>
        <w:drawing>
          <wp:inline distT="0" distB="0" distL="0" distR="0" wp14:anchorId="504BBF3E" wp14:editId="04F480B3">
            <wp:extent cx="5753100" cy="2028825"/>
            <wp:effectExtent l="0" t="0" r="0" b="0"/>
            <wp:docPr id="12" name="Obrázek 12" descr="C:\Users\RD\Desktop\trello_obr\MNIS_Zadanie B   Trell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D\Desktop\trello_obr\MNIS_Zadanie B   Trello8.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39999"/>
                    <a:stretch/>
                  </pic:blipFill>
                  <pic:spPr bwMode="auto">
                    <a:xfrm>
                      <a:off x="0" y="0"/>
                      <a:ext cx="5753100" cy="2028825"/>
                    </a:xfrm>
                    <a:prstGeom prst="rect">
                      <a:avLst/>
                    </a:prstGeom>
                    <a:noFill/>
                    <a:ln>
                      <a:noFill/>
                    </a:ln>
                    <a:extLst>
                      <a:ext uri="{53640926-AAD7-44D8-BBD7-CCE9431645EC}">
                        <a14:shadowObscured xmlns:a14="http://schemas.microsoft.com/office/drawing/2010/main"/>
                      </a:ext>
                    </a:extLst>
                  </pic:spPr>
                </pic:pic>
              </a:graphicData>
            </a:graphic>
          </wp:inline>
        </w:drawing>
      </w:r>
    </w:p>
    <w:p w:rsidR="00675F29" w:rsidRDefault="00675F29" w:rsidP="00675F29">
      <w:pPr>
        <w:pStyle w:val="Titulek"/>
      </w:pPr>
      <w:r>
        <w:t xml:space="preserve">Obr. </w:t>
      </w:r>
      <w:r>
        <w:fldChar w:fldCharType="begin"/>
      </w:r>
      <w:r>
        <w:instrText xml:space="preserve"> SEQ Obr. \* ARABIC </w:instrText>
      </w:r>
      <w:r>
        <w:fldChar w:fldCharType="separate"/>
      </w:r>
      <w:r>
        <w:rPr>
          <w:noProof/>
        </w:rPr>
        <w:t>9</w:t>
      </w:r>
      <w:r>
        <w:rPr>
          <w:noProof/>
        </w:rPr>
        <w:fldChar w:fldCharType="end"/>
      </w:r>
      <w:r>
        <w:t xml:space="preserve"> Zobrazenie archivovaných kariet</w:t>
      </w:r>
    </w:p>
    <w:p w:rsidR="00675F29" w:rsidRDefault="00675F29" w:rsidP="00675F29">
      <w:r>
        <w:t>Po návrate do pôvodného menu zvolením možnosti „</w:t>
      </w:r>
      <w:proofErr w:type="spellStart"/>
      <w:r>
        <w:t>Back</w:t>
      </w:r>
      <w:proofErr w:type="spellEnd"/>
      <w:r>
        <w:t xml:space="preserve">“ sa opäť zobrazí menu. Pod ním sa nachádzajú informácie o členoch, ktorý môžu pracovať na </w:t>
      </w:r>
      <w:proofErr w:type="spellStart"/>
      <w:r>
        <w:t>boarde</w:t>
      </w:r>
      <w:proofErr w:type="spellEnd"/>
      <w:r>
        <w:t xml:space="preserve"> ako aj možnosť ich do tohto </w:t>
      </w:r>
      <w:proofErr w:type="spellStart"/>
      <w:r>
        <w:t>boardu</w:t>
      </w:r>
      <w:proofErr w:type="spellEnd"/>
      <w:r>
        <w:t xml:space="preserve"> pridať. Ďalej sa tu nachádza výpis aktivity na </w:t>
      </w:r>
      <w:proofErr w:type="spellStart"/>
      <w:r>
        <w:t>boarde</w:t>
      </w:r>
      <w:proofErr w:type="spellEnd"/>
      <w:r>
        <w:t>, na ktorom je možné sledovať celú činnosť v chronologickom poradí.</w:t>
      </w:r>
    </w:p>
    <w:p w:rsidR="00675F29" w:rsidRDefault="00675F29" w:rsidP="00675F29">
      <w:r>
        <w:rPr>
          <w:noProof/>
          <w:lang w:eastAsia="sk-SK"/>
        </w:rPr>
        <w:drawing>
          <wp:inline distT="0" distB="0" distL="0" distR="0" wp14:anchorId="32F9F7F8" wp14:editId="3AAAADA0">
            <wp:extent cx="5753100" cy="2838450"/>
            <wp:effectExtent l="0" t="0" r="0" b="0"/>
            <wp:docPr id="14" name="Obrázek 14" descr="C:\Users\RD\Desktop\trello_obr\MNIS_Zadanie B   Trello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D\Desktop\trello_obr\MNIS_Zadanie B   Trello 9.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16057"/>
                    <a:stretch/>
                  </pic:blipFill>
                  <pic:spPr bwMode="auto">
                    <a:xfrm>
                      <a:off x="0" y="0"/>
                      <a:ext cx="5753100" cy="2838450"/>
                    </a:xfrm>
                    <a:prstGeom prst="rect">
                      <a:avLst/>
                    </a:prstGeom>
                    <a:noFill/>
                    <a:ln>
                      <a:noFill/>
                    </a:ln>
                    <a:extLst>
                      <a:ext uri="{53640926-AAD7-44D8-BBD7-CCE9431645EC}">
                        <a14:shadowObscured xmlns:a14="http://schemas.microsoft.com/office/drawing/2010/main"/>
                      </a:ext>
                    </a:extLst>
                  </pic:spPr>
                </pic:pic>
              </a:graphicData>
            </a:graphic>
          </wp:inline>
        </w:drawing>
      </w:r>
    </w:p>
    <w:p w:rsidR="00FC3854" w:rsidRDefault="00675F29" w:rsidP="00675F29">
      <w:pPr>
        <w:pStyle w:val="Titulek"/>
      </w:pPr>
      <w:r>
        <w:t xml:space="preserve">Obr. </w:t>
      </w:r>
      <w:r>
        <w:fldChar w:fldCharType="begin"/>
      </w:r>
      <w:r>
        <w:instrText xml:space="preserve"> SEQ Obr. \* ARABIC </w:instrText>
      </w:r>
      <w:r>
        <w:fldChar w:fldCharType="separate"/>
      </w:r>
      <w:r>
        <w:rPr>
          <w:noProof/>
        </w:rPr>
        <w:t>10</w:t>
      </w:r>
      <w:r>
        <w:rPr>
          <w:noProof/>
        </w:rPr>
        <w:fldChar w:fldCharType="end"/>
      </w:r>
      <w:r>
        <w:t xml:space="preserve"> Zobrazenie aktivity na </w:t>
      </w:r>
      <w:proofErr w:type="spellStart"/>
      <w:r>
        <w:t>boarde</w:t>
      </w:r>
      <w:bookmarkStart w:id="20" w:name="_GoBack"/>
      <w:bookmarkEnd w:id="20"/>
      <w:proofErr w:type="spellEnd"/>
    </w:p>
    <w:sectPr w:rsidR="00FC3854" w:rsidSect="009F1D80">
      <w:footerReference w:type="first" r:id="rId16"/>
      <w:pgSz w:w="11907" w:h="16840" w:code="9"/>
      <w:pgMar w:top="1418" w:right="1418" w:bottom="1418" w:left="1418" w:header="709" w:footer="709" w:gutter="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01E" w:rsidRDefault="00675F29">
    <w:pPr>
      <w:pStyle w:val="Zpat"/>
      <w:jc w:val="right"/>
    </w:pPr>
  </w:p>
  <w:p w:rsidR="00D5401E" w:rsidRDefault="00675F29">
    <w:pPr>
      <w:pStyle w:val="Zpat"/>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E96"/>
    <w:rsid w:val="00675F29"/>
    <w:rsid w:val="009A5E96"/>
    <w:rsid w:val="00FC385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75F29"/>
    <w:pPr>
      <w:spacing w:after="0" w:line="360" w:lineRule="auto"/>
      <w:jc w:val="both"/>
    </w:pPr>
    <w:rPr>
      <w:rFonts w:eastAsia="Times New Roman"/>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pat">
    <w:name w:val="footer"/>
    <w:basedOn w:val="Normln"/>
    <w:link w:val="ZpatChar"/>
    <w:uiPriority w:val="99"/>
    <w:rsid w:val="00675F29"/>
    <w:pPr>
      <w:tabs>
        <w:tab w:val="center" w:pos="4536"/>
        <w:tab w:val="right" w:pos="9072"/>
      </w:tabs>
    </w:pPr>
  </w:style>
  <w:style w:type="character" w:customStyle="1" w:styleId="ZpatChar">
    <w:name w:val="Zápatí Char"/>
    <w:basedOn w:val="Standardnpsmoodstavce"/>
    <w:link w:val="Zpat"/>
    <w:uiPriority w:val="99"/>
    <w:rsid w:val="00675F29"/>
    <w:rPr>
      <w:rFonts w:eastAsia="Times New Roman"/>
      <w:szCs w:val="24"/>
    </w:rPr>
  </w:style>
  <w:style w:type="paragraph" w:customStyle="1" w:styleId="Skolitel">
    <w:name w:val="Skolitel"/>
    <w:basedOn w:val="Normln"/>
    <w:rsid w:val="00675F29"/>
    <w:pPr>
      <w:tabs>
        <w:tab w:val="right" w:pos="8820"/>
      </w:tabs>
    </w:pPr>
    <w:rPr>
      <w:sz w:val="28"/>
      <w:szCs w:val="28"/>
    </w:rPr>
  </w:style>
  <w:style w:type="paragraph" w:styleId="Titulek">
    <w:name w:val="caption"/>
    <w:basedOn w:val="Normln"/>
    <w:next w:val="Normln"/>
    <w:link w:val="TitulekChar"/>
    <w:autoRedefine/>
    <w:uiPriority w:val="35"/>
    <w:unhideWhenUsed/>
    <w:qFormat/>
    <w:rsid w:val="00675F29"/>
    <w:pPr>
      <w:tabs>
        <w:tab w:val="center" w:pos="4252"/>
        <w:tab w:val="right" w:pos="8504"/>
      </w:tabs>
      <w:spacing w:before="120" w:after="120"/>
      <w:jc w:val="center"/>
    </w:pPr>
    <w:rPr>
      <w:bCs/>
      <w:i/>
      <w:sz w:val="22"/>
      <w:szCs w:val="20"/>
    </w:rPr>
  </w:style>
  <w:style w:type="paragraph" w:styleId="Nzev">
    <w:name w:val="Title"/>
    <w:aliases w:val="Názov práce"/>
    <w:basedOn w:val="Normln"/>
    <w:next w:val="Normln"/>
    <w:link w:val="NzevChar"/>
    <w:autoRedefine/>
    <w:qFormat/>
    <w:rsid w:val="00675F29"/>
    <w:pPr>
      <w:keepNext/>
      <w:spacing w:after="120"/>
      <w:jc w:val="center"/>
      <w:outlineLvl w:val="0"/>
    </w:pPr>
    <w:rPr>
      <w:b/>
      <w:caps/>
      <w:kern w:val="28"/>
      <w:sz w:val="28"/>
      <w:szCs w:val="32"/>
    </w:rPr>
  </w:style>
  <w:style w:type="character" w:customStyle="1" w:styleId="NzevChar">
    <w:name w:val="Název Char"/>
    <w:aliases w:val="Názov práce Char"/>
    <w:basedOn w:val="Standardnpsmoodstavce"/>
    <w:link w:val="Nzev"/>
    <w:rsid w:val="00675F29"/>
    <w:rPr>
      <w:rFonts w:eastAsia="Times New Roman"/>
      <w:b/>
      <w:caps/>
      <w:kern w:val="28"/>
      <w:sz w:val="28"/>
      <w:szCs w:val="32"/>
    </w:rPr>
  </w:style>
  <w:style w:type="paragraph" w:customStyle="1" w:styleId="Nzovuniverzity">
    <w:name w:val="Názov univerzity"/>
    <w:autoRedefine/>
    <w:qFormat/>
    <w:rsid w:val="00675F29"/>
    <w:pPr>
      <w:spacing w:before="120" w:after="120" w:line="360" w:lineRule="auto"/>
      <w:jc w:val="both"/>
    </w:pPr>
    <w:rPr>
      <w:rFonts w:eastAsia="Times New Roman"/>
      <w:b/>
      <w:sz w:val="35"/>
      <w:szCs w:val="35"/>
    </w:rPr>
  </w:style>
  <w:style w:type="paragraph" w:customStyle="1" w:styleId="Nzovfakulty">
    <w:name w:val="Názov fakulty"/>
    <w:autoRedefine/>
    <w:qFormat/>
    <w:rsid w:val="00675F29"/>
    <w:pPr>
      <w:spacing w:before="120" w:after="0" w:line="360" w:lineRule="auto"/>
      <w:jc w:val="center"/>
    </w:pPr>
    <w:rPr>
      <w:rFonts w:eastAsia="Times New Roman"/>
      <w:b/>
      <w:sz w:val="32"/>
      <w:szCs w:val="32"/>
    </w:rPr>
  </w:style>
  <w:style w:type="character" w:customStyle="1" w:styleId="TitulekChar">
    <w:name w:val="Titulek Char"/>
    <w:basedOn w:val="Standardnpsmoodstavce"/>
    <w:link w:val="Titulek"/>
    <w:uiPriority w:val="35"/>
    <w:rsid w:val="00675F29"/>
    <w:rPr>
      <w:rFonts w:eastAsia="Times New Roman"/>
      <w:bCs/>
      <w:i/>
      <w:sz w:val="22"/>
      <w:szCs w:val="20"/>
    </w:rPr>
  </w:style>
  <w:style w:type="paragraph" w:styleId="Textbubliny">
    <w:name w:val="Balloon Text"/>
    <w:basedOn w:val="Normln"/>
    <w:link w:val="TextbublinyChar"/>
    <w:uiPriority w:val="99"/>
    <w:semiHidden/>
    <w:unhideWhenUsed/>
    <w:rsid w:val="00675F29"/>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75F2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75F29"/>
    <w:pPr>
      <w:spacing w:after="0" w:line="360" w:lineRule="auto"/>
      <w:jc w:val="both"/>
    </w:pPr>
    <w:rPr>
      <w:rFonts w:eastAsia="Times New Roman"/>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pat">
    <w:name w:val="footer"/>
    <w:basedOn w:val="Normln"/>
    <w:link w:val="ZpatChar"/>
    <w:uiPriority w:val="99"/>
    <w:rsid w:val="00675F29"/>
    <w:pPr>
      <w:tabs>
        <w:tab w:val="center" w:pos="4536"/>
        <w:tab w:val="right" w:pos="9072"/>
      </w:tabs>
    </w:pPr>
  </w:style>
  <w:style w:type="character" w:customStyle="1" w:styleId="ZpatChar">
    <w:name w:val="Zápatí Char"/>
    <w:basedOn w:val="Standardnpsmoodstavce"/>
    <w:link w:val="Zpat"/>
    <w:uiPriority w:val="99"/>
    <w:rsid w:val="00675F29"/>
    <w:rPr>
      <w:rFonts w:eastAsia="Times New Roman"/>
      <w:szCs w:val="24"/>
    </w:rPr>
  </w:style>
  <w:style w:type="paragraph" w:customStyle="1" w:styleId="Skolitel">
    <w:name w:val="Skolitel"/>
    <w:basedOn w:val="Normln"/>
    <w:rsid w:val="00675F29"/>
    <w:pPr>
      <w:tabs>
        <w:tab w:val="right" w:pos="8820"/>
      </w:tabs>
    </w:pPr>
    <w:rPr>
      <w:sz w:val="28"/>
      <w:szCs w:val="28"/>
    </w:rPr>
  </w:style>
  <w:style w:type="paragraph" w:styleId="Titulek">
    <w:name w:val="caption"/>
    <w:basedOn w:val="Normln"/>
    <w:next w:val="Normln"/>
    <w:link w:val="TitulekChar"/>
    <w:autoRedefine/>
    <w:uiPriority w:val="35"/>
    <w:unhideWhenUsed/>
    <w:qFormat/>
    <w:rsid w:val="00675F29"/>
    <w:pPr>
      <w:tabs>
        <w:tab w:val="center" w:pos="4252"/>
        <w:tab w:val="right" w:pos="8504"/>
      </w:tabs>
      <w:spacing w:before="120" w:after="120"/>
      <w:jc w:val="center"/>
    </w:pPr>
    <w:rPr>
      <w:bCs/>
      <w:i/>
      <w:sz w:val="22"/>
      <w:szCs w:val="20"/>
    </w:rPr>
  </w:style>
  <w:style w:type="paragraph" w:styleId="Nzev">
    <w:name w:val="Title"/>
    <w:aliases w:val="Názov práce"/>
    <w:basedOn w:val="Normln"/>
    <w:next w:val="Normln"/>
    <w:link w:val="NzevChar"/>
    <w:autoRedefine/>
    <w:qFormat/>
    <w:rsid w:val="00675F29"/>
    <w:pPr>
      <w:keepNext/>
      <w:spacing w:after="120"/>
      <w:jc w:val="center"/>
      <w:outlineLvl w:val="0"/>
    </w:pPr>
    <w:rPr>
      <w:b/>
      <w:caps/>
      <w:kern w:val="28"/>
      <w:sz w:val="28"/>
      <w:szCs w:val="32"/>
    </w:rPr>
  </w:style>
  <w:style w:type="character" w:customStyle="1" w:styleId="NzevChar">
    <w:name w:val="Název Char"/>
    <w:aliases w:val="Názov práce Char"/>
    <w:basedOn w:val="Standardnpsmoodstavce"/>
    <w:link w:val="Nzev"/>
    <w:rsid w:val="00675F29"/>
    <w:rPr>
      <w:rFonts w:eastAsia="Times New Roman"/>
      <w:b/>
      <w:caps/>
      <w:kern w:val="28"/>
      <w:sz w:val="28"/>
      <w:szCs w:val="32"/>
    </w:rPr>
  </w:style>
  <w:style w:type="paragraph" w:customStyle="1" w:styleId="Nzovuniverzity">
    <w:name w:val="Názov univerzity"/>
    <w:autoRedefine/>
    <w:qFormat/>
    <w:rsid w:val="00675F29"/>
    <w:pPr>
      <w:spacing w:before="120" w:after="120" w:line="360" w:lineRule="auto"/>
      <w:jc w:val="both"/>
    </w:pPr>
    <w:rPr>
      <w:rFonts w:eastAsia="Times New Roman"/>
      <w:b/>
      <w:sz w:val="35"/>
      <w:szCs w:val="35"/>
    </w:rPr>
  </w:style>
  <w:style w:type="paragraph" w:customStyle="1" w:styleId="Nzovfakulty">
    <w:name w:val="Názov fakulty"/>
    <w:autoRedefine/>
    <w:qFormat/>
    <w:rsid w:val="00675F29"/>
    <w:pPr>
      <w:spacing w:before="120" w:after="0" w:line="360" w:lineRule="auto"/>
      <w:jc w:val="center"/>
    </w:pPr>
    <w:rPr>
      <w:rFonts w:eastAsia="Times New Roman"/>
      <w:b/>
      <w:sz w:val="32"/>
      <w:szCs w:val="32"/>
    </w:rPr>
  </w:style>
  <w:style w:type="character" w:customStyle="1" w:styleId="TitulekChar">
    <w:name w:val="Titulek Char"/>
    <w:basedOn w:val="Standardnpsmoodstavce"/>
    <w:link w:val="Titulek"/>
    <w:uiPriority w:val="35"/>
    <w:rsid w:val="00675F29"/>
    <w:rPr>
      <w:rFonts w:eastAsia="Times New Roman"/>
      <w:bCs/>
      <w:i/>
      <w:sz w:val="22"/>
      <w:szCs w:val="20"/>
    </w:rPr>
  </w:style>
  <w:style w:type="paragraph" w:styleId="Textbubliny">
    <w:name w:val="Balloon Text"/>
    <w:basedOn w:val="Normln"/>
    <w:link w:val="TextbublinyChar"/>
    <w:uiPriority w:val="99"/>
    <w:semiHidden/>
    <w:unhideWhenUsed/>
    <w:rsid w:val="00675F29"/>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75F2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39B50-D746-4598-9F07-7FF4BFA3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dc:creator>
  <cp:keywords/>
  <dc:description/>
  <cp:lastModifiedBy>RD</cp:lastModifiedBy>
  <cp:revision>2</cp:revision>
  <dcterms:created xsi:type="dcterms:W3CDTF">2015-03-31T10:11:00Z</dcterms:created>
  <dcterms:modified xsi:type="dcterms:W3CDTF">2015-03-31T10:12:00Z</dcterms:modified>
</cp:coreProperties>
</file>