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DE" w:rsidRPr="00D97EDE" w:rsidRDefault="00D97EDE" w:rsidP="00D97EDE">
      <w:pPr>
        <w:jc w:val="center"/>
        <w:rPr>
          <w:b/>
          <w:sz w:val="48"/>
        </w:rPr>
      </w:pPr>
      <w:r w:rsidRPr="00D97EDE">
        <w:rPr>
          <w:b/>
          <w:sz w:val="48"/>
        </w:rPr>
        <w:t>METRO</w:t>
      </w:r>
    </w:p>
    <w:p w:rsidR="00C65294" w:rsidRPr="00D97EDE" w:rsidRDefault="00D121E1" w:rsidP="00143588">
      <w:pPr>
        <w:jc w:val="both"/>
        <w:rPr>
          <w:sz w:val="36"/>
        </w:rPr>
      </w:pPr>
      <w:r w:rsidRPr="00D97EDE">
        <w:rPr>
          <w:sz w:val="36"/>
        </w:rPr>
        <w:t>Sprawozdanie ogólne</w:t>
      </w:r>
    </w:p>
    <w:p w:rsidR="00823C96" w:rsidRDefault="00D121E1" w:rsidP="00143588">
      <w:pPr>
        <w:ind w:firstLine="708"/>
        <w:jc w:val="both"/>
        <w:rPr>
          <w:sz w:val="24"/>
        </w:rPr>
      </w:pPr>
      <w:r w:rsidRPr="00823C96">
        <w:rPr>
          <w:sz w:val="24"/>
        </w:rPr>
        <w:t xml:space="preserve">Nasz projekt skupia się na </w:t>
      </w:r>
      <w:r w:rsidR="00823C96" w:rsidRPr="00823C96">
        <w:rPr>
          <w:sz w:val="24"/>
        </w:rPr>
        <w:t>symulacji przepływu ludności poruszającej się metrem. Program</w:t>
      </w:r>
      <w:r w:rsidRPr="00823C96">
        <w:rPr>
          <w:sz w:val="24"/>
        </w:rPr>
        <w:t xml:space="preserve"> bazuje na grafie</w:t>
      </w:r>
      <w:r w:rsidR="00985BF7">
        <w:rPr>
          <w:sz w:val="24"/>
        </w:rPr>
        <w:t xml:space="preserve"> </w:t>
      </w:r>
      <w:r w:rsidRPr="00823C96">
        <w:rPr>
          <w:sz w:val="24"/>
        </w:rPr>
        <w:t xml:space="preserve">(klasa </w:t>
      </w:r>
      <w:r w:rsidRPr="00307AEC">
        <w:rPr>
          <w:i/>
          <w:sz w:val="24"/>
        </w:rPr>
        <w:t>Graph</w:t>
      </w:r>
      <w:r w:rsidRPr="00823C96">
        <w:rPr>
          <w:sz w:val="24"/>
        </w:rPr>
        <w:t>), w którym znajdują się informacje o stacjach</w:t>
      </w:r>
      <w:r w:rsidR="00985BF7">
        <w:rPr>
          <w:sz w:val="24"/>
        </w:rPr>
        <w:t xml:space="preserve"> </w:t>
      </w:r>
      <w:r w:rsidRPr="00823C96">
        <w:rPr>
          <w:sz w:val="24"/>
        </w:rPr>
        <w:t xml:space="preserve">(klasa </w:t>
      </w:r>
      <w:r w:rsidRPr="00307AEC">
        <w:rPr>
          <w:i/>
          <w:sz w:val="24"/>
        </w:rPr>
        <w:t>Station</w:t>
      </w:r>
      <w:r w:rsidRPr="00823C96">
        <w:rPr>
          <w:sz w:val="24"/>
        </w:rPr>
        <w:t>) i odcinkach</w:t>
      </w:r>
      <w:r w:rsidR="00985BF7">
        <w:rPr>
          <w:sz w:val="24"/>
        </w:rPr>
        <w:t xml:space="preserve"> </w:t>
      </w:r>
      <w:r w:rsidRPr="00823C96">
        <w:rPr>
          <w:sz w:val="24"/>
        </w:rPr>
        <w:t>je łączących</w:t>
      </w:r>
      <w:r w:rsidR="00985BF7">
        <w:rPr>
          <w:sz w:val="24"/>
        </w:rPr>
        <w:t xml:space="preserve"> </w:t>
      </w:r>
      <w:r w:rsidR="00985BF7" w:rsidRPr="00823C96">
        <w:rPr>
          <w:sz w:val="24"/>
        </w:rPr>
        <w:t xml:space="preserve">(klasa </w:t>
      </w:r>
      <w:r w:rsidR="00985BF7" w:rsidRPr="00307AEC">
        <w:rPr>
          <w:i/>
          <w:sz w:val="24"/>
        </w:rPr>
        <w:t>Stretch</w:t>
      </w:r>
      <w:r w:rsidR="00985BF7" w:rsidRPr="00823C96">
        <w:rPr>
          <w:sz w:val="24"/>
        </w:rPr>
        <w:t>)</w:t>
      </w:r>
      <w:r w:rsidRPr="00823C96">
        <w:rPr>
          <w:sz w:val="24"/>
        </w:rPr>
        <w:t xml:space="preserve">. W klasie </w:t>
      </w:r>
      <w:r w:rsidRPr="00307AEC">
        <w:rPr>
          <w:i/>
          <w:sz w:val="24"/>
        </w:rPr>
        <w:t>Graph</w:t>
      </w:r>
      <w:r w:rsidRPr="00823C96">
        <w:rPr>
          <w:sz w:val="24"/>
        </w:rPr>
        <w:t xml:space="preserve"> odbywa się również symulacja całego procesu przemieszczania się pasażerów między stacjami. Udało nam się to osiągnąć, implementując odpowiedni algorytm</w:t>
      </w:r>
      <w:r w:rsidR="00985BF7">
        <w:rPr>
          <w:sz w:val="24"/>
        </w:rPr>
        <w:t>, o którym jest mowa w kolejnym akapicie.</w:t>
      </w:r>
      <w:r w:rsidRPr="00823C96">
        <w:rPr>
          <w:sz w:val="24"/>
        </w:rPr>
        <w:t xml:space="preserve"> Lokalizacje stacji, czyli punkty na planszy, przechowuje klasa Point.</w:t>
      </w:r>
    </w:p>
    <w:p w:rsidR="00985BF7" w:rsidRPr="00F72D0C" w:rsidRDefault="00985BF7" w:rsidP="00143588">
      <w:pPr>
        <w:ind w:firstLine="708"/>
        <w:jc w:val="both"/>
        <w:rPr>
          <w:sz w:val="24"/>
        </w:rPr>
      </w:pPr>
      <w:r>
        <w:rPr>
          <w:sz w:val="24"/>
        </w:rPr>
        <w:t>Algorytm bazuje na algorytmie Dijkstry i DFS. Pierwszy z nich oblicza najkrótszą odległość danej stacji od innych i zapisuje je w tablicy. Następnie z danej stacji startuje algorytm DFS, którego głębokość jest ograniczona przez odległości</w:t>
      </w:r>
      <w:r w:rsidR="009900BC">
        <w:rPr>
          <w:sz w:val="24"/>
        </w:rPr>
        <w:t xml:space="preserve"> z algorytmu Dijkstry</w:t>
      </w:r>
      <w:r>
        <w:rPr>
          <w:sz w:val="24"/>
        </w:rPr>
        <w:t>.</w:t>
      </w:r>
      <w:r w:rsidR="00F72D0C">
        <w:rPr>
          <w:sz w:val="24"/>
        </w:rPr>
        <w:t xml:space="preserve"> Algorytm DFS nie zejdzie głębiej, jeśli jego aktualna odległość będzie różna od optymalnej. Powtórzone dla każdego wierzchołka daje to złożoność O( n</w:t>
      </w:r>
      <w:r w:rsidR="00F72D0C">
        <w:rPr>
          <w:sz w:val="24"/>
          <w:vertAlign w:val="superscript"/>
        </w:rPr>
        <w:t>3</w:t>
      </w:r>
      <w:r w:rsidR="00F72D0C">
        <w:rPr>
          <w:sz w:val="24"/>
        </w:rPr>
        <w:t xml:space="preserve"> log(n) ), gdzie n to ilość stacji. Nie jest to najoptymalniejsze rozwiązanie, ale ponieważ n jest małe ( n&lt;=100 ), to jest to optymalność w pełni zadowalająca.</w:t>
      </w:r>
    </w:p>
    <w:p w:rsidR="00823C96" w:rsidRPr="00823C96" w:rsidRDefault="00823C96" w:rsidP="00143588">
      <w:pPr>
        <w:ind w:firstLine="708"/>
        <w:jc w:val="both"/>
        <w:rPr>
          <w:sz w:val="24"/>
        </w:rPr>
      </w:pPr>
      <w:r w:rsidRPr="00823C96">
        <w:rPr>
          <w:sz w:val="24"/>
        </w:rPr>
        <w:t>Mapa rozmieszczenia ludności, na podstawie której obliczana jest ilość pasażerów na danych stacjach</w:t>
      </w:r>
      <w:r w:rsidR="00CB6FEE">
        <w:rPr>
          <w:sz w:val="24"/>
        </w:rPr>
        <w:t>,</w:t>
      </w:r>
      <w:r w:rsidRPr="00823C96">
        <w:rPr>
          <w:sz w:val="24"/>
        </w:rPr>
        <w:t xml:space="preserve"> przechowywana jest w klasie </w:t>
      </w:r>
      <w:r w:rsidRPr="00307AEC">
        <w:rPr>
          <w:i/>
          <w:sz w:val="24"/>
        </w:rPr>
        <w:t>Area</w:t>
      </w:r>
      <w:r w:rsidRPr="00823C96">
        <w:rPr>
          <w:sz w:val="24"/>
        </w:rPr>
        <w:t>. Zawiera ona również metod</w:t>
      </w:r>
      <w:r w:rsidR="00804780">
        <w:rPr>
          <w:sz w:val="24"/>
        </w:rPr>
        <w:t>y</w:t>
      </w:r>
      <w:r w:rsidRPr="00823C96">
        <w:rPr>
          <w:sz w:val="24"/>
        </w:rPr>
        <w:t xml:space="preserve"> obsługujących generowanie ludności.</w:t>
      </w:r>
    </w:p>
    <w:p w:rsidR="00D121E1" w:rsidRPr="00823C96" w:rsidRDefault="00823C96" w:rsidP="00143588">
      <w:pPr>
        <w:ind w:firstLine="708"/>
        <w:jc w:val="both"/>
        <w:rPr>
          <w:sz w:val="24"/>
        </w:rPr>
      </w:pPr>
      <w:r w:rsidRPr="00823C96">
        <w:rPr>
          <w:sz w:val="24"/>
        </w:rPr>
        <w:t>Za w</w:t>
      </w:r>
      <w:r w:rsidR="00D121E1" w:rsidRPr="00823C96">
        <w:rPr>
          <w:sz w:val="24"/>
        </w:rPr>
        <w:t xml:space="preserve">yświetlanie projektu w formie graficznej </w:t>
      </w:r>
      <w:r w:rsidRPr="00823C96">
        <w:rPr>
          <w:sz w:val="24"/>
        </w:rPr>
        <w:t>odpowiada</w:t>
      </w:r>
      <w:r w:rsidR="00D121E1" w:rsidRPr="00823C96">
        <w:rPr>
          <w:sz w:val="24"/>
        </w:rPr>
        <w:t xml:space="preserve"> klasa </w:t>
      </w:r>
      <w:r w:rsidR="00D121E1" w:rsidRPr="00307AEC">
        <w:rPr>
          <w:i/>
          <w:sz w:val="24"/>
        </w:rPr>
        <w:t>Graphics</w:t>
      </w:r>
      <w:r w:rsidR="00D121E1" w:rsidRPr="00823C96">
        <w:rPr>
          <w:sz w:val="24"/>
        </w:rPr>
        <w:t>, a w formie tekstowej</w:t>
      </w:r>
      <w:r w:rsidR="00307AEC">
        <w:rPr>
          <w:sz w:val="24"/>
        </w:rPr>
        <w:t xml:space="preserve"> </w:t>
      </w:r>
      <w:r w:rsidRPr="00823C96">
        <w:rPr>
          <w:sz w:val="24"/>
        </w:rPr>
        <w:t>-</w:t>
      </w:r>
      <w:r w:rsidR="00307AEC">
        <w:rPr>
          <w:sz w:val="24"/>
        </w:rPr>
        <w:t xml:space="preserve"> </w:t>
      </w:r>
      <w:r w:rsidR="00D121E1" w:rsidRPr="00823C96">
        <w:rPr>
          <w:sz w:val="24"/>
        </w:rPr>
        <w:t xml:space="preserve">klasa </w:t>
      </w:r>
      <w:r w:rsidR="00D121E1" w:rsidRPr="00307AEC">
        <w:rPr>
          <w:i/>
          <w:sz w:val="24"/>
        </w:rPr>
        <w:t>Display</w:t>
      </w:r>
      <w:r w:rsidR="00D121E1" w:rsidRPr="00823C96">
        <w:rPr>
          <w:sz w:val="24"/>
        </w:rPr>
        <w:t xml:space="preserve">. Obie te klasy dziedziczą po abstrakcyjnej klasie </w:t>
      </w:r>
      <w:r w:rsidR="00D121E1" w:rsidRPr="00307AEC">
        <w:rPr>
          <w:i/>
          <w:sz w:val="24"/>
        </w:rPr>
        <w:t>Present</w:t>
      </w:r>
      <w:r w:rsidR="00D121E1" w:rsidRPr="00823C96">
        <w:rPr>
          <w:sz w:val="24"/>
        </w:rPr>
        <w:t>. Pliki graficzne generowane w formacie svg dzięki prostej bibliotece simple_svg</w:t>
      </w:r>
      <w:r w:rsidR="00EE704D">
        <w:rPr>
          <w:sz w:val="24"/>
        </w:rPr>
        <w:t>.hpp</w:t>
      </w:r>
      <w:r w:rsidR="00D121E1" w:rsidRPr="00823C96">
        <w:rPr>
          <w:sz w:val="24"/>
        </w:rPr>
        <w:t xml:space="preserve"> dodanej do projektu. Pozwala ona tworzyć podstawowe figury geometryczne. Na grafice wyświetlane są lokalizacje stacji, obecne na nich ilości pasażerów i przepustowości poszczególnych odcinków. </w:t>
      </w:r>
    </w:p>
    <w:p w:rsidR="00823C96" w:rsidRDefault="00823C96" w:rsidP="00143588">
      <w:pPr>
        <w:ind w:firstLine="708"/>
        <w:jc w:val="both"/>
        <w:rPr>
          <w:sz w:val="24"/>
        </w:rPr>
      </w:pPr>
      <w:r w:rsidRPr="00823C96">
        <w:rPr>
          <w:sz w:val="24"/>
        </w:rPr>
        <w:t>Nasz projekt obsługuje również odczyt i zapis obecnego stanu metra i miasta do pliku</w:t>
      </w:r>
      <w:r>
        <w:rPr>
          <w:sz w:val="24"/>
        </w:rPr>
        <w:t xml:space="preserve"> tekstowego</w:t>
      </w:r>
      <w:r w:rsidRPr="00823C96">
        <w:rPr>
          <w:sz w:val="24"/>
        </w:rPr>
        <w:t xml:space="preserve">. Odpowiedzialna jest za to klasa </w:t>
      </w:r>
      <w:r w:rsidRPr="00307AEC">
        <w:rPr>
          <w:i/>
          <w:sz w:val="24"/>
        </w:rPr>
        <w:t>SaveAndLoad</w:t>
      </w:r>
      <w:r w:rsidRPr="00823C96">
        <w:rPr>
          <w:sz w:val="24"/>
        </w:rPr>
        <w:t>.</w:t>
      </w:r>
      <w:r>
        <w:rPr>
          <w:sz w:val="24"/>
        </w:rPr>
        <w:t xml:space="preserve"> Na początku działania programu użytkownik jest pytany o to, czy chce załadować </w:t>
      </w:r>
      <w:r w:rsidR="00143588">
        <w:rPr>
          <w:sz w:val="24"/>
        </w:rPr>
        <w:t>wcześniej</w:t>
      </w:r>
      <w:r>
        <w:rPr>
          <w:sz w:val="24"/>
        </w:rPr>
        <w:t xml:space="preserve"> zapisane </w:t>
      </w:r>
      <w:r w:rsidR="00143588">
        <w:rPr>
          <w:sz w:val="24"/>
        </w:rPr>
        <w:t>dane</w:t>
      </w:r>
      <w:r>
        <w:rPr>
          <w:sz w:val="24"/>
        </w:rPr>
        <w:t>.</w:t>
      </w:r>
    </w:p>
    <w:p w:rsidR="00823C96" w:rsidRDefault="00823C96" w:rsidP="00143588">
      <w:pPr>
        <w:ind w:firstLine="708"/>
        <w:jc w:val="both"/>
        <w:rPr>
          <w:sz w:val="24"/>
        </w:rPr>
      </w:pPr>
      <w:r>
        <w:rPr>
          <w:sz w:val="24"/>
        </w:rPr>
        <w:t xml:space="preserve">Obsługa menu i interakcja z użytkownikiem to zadanie klasy </w:t>
      </w:r>
      <w:r w:rsidRPr="00307AEC">
        <w:rPr>
          <w:i/>
          <w:sz w:val="24"/>
        </w:rPr>
        <w:t>Menu</w:t>
      </w:r>
      <w:r>
        <w:rPr>
          <w:sz w:val="24"/>
        </w:rPr>
        <w:t>.</w:t>
      </w:r>
      <w:r w:rsidR="00307AEC">
        <w:rPr>
          <w:sz w:val="24"/>
        </w:rPr>
        <w:t xml:space="preserve"> Ta sama klasa wywołuje metody pozostałych klas.</w:t>
      </w:r>
    </w:p>
    <w:p w:rsidR="009B5DAB" w:rsidRDefault="00307AEC" w:rsidP="00FB0567">
      <w:pPr>
        <w:ind w:firstLine="708"/>
        <w:jc w:val="both"/>
        <w:rPr>
          <w:sz w:val="24"/>
        </w:rPr>
      </w:pPr>
      <w:r>
        <w:rPr>
          <w:sz w:val="24"/>
        </w:rPr>
        <w:t xml:space="preserve">Klasa </w:t>
      </w:r>
      <w:r w:rsidRPr="00307AEC">
        <w:rPr>
          <w:i/>
          <w:sz w:val="24"/>
        </w:rPr>
        <w:t>Parser</w:t>
      </w:r>
      <w:r>
        <w:rPr>
          <w:sz w:val="24"/>
        </w:rPr>
        <w:t xml:space="preserve"> odpowiada za poprawność wprowadzonych danych. Sprawdza między innymi, czy dany punkt nie jest już zajęty, albo czy nazwa stacji nie została już użyta.</w:t>
      </w:r>
      <w:r w:rsidR="000C6DA6">
        <w:rPr>
          <w:sz w:val="24"/>
        </w:rPr>
        <w:t xml:space="preserve"> W przeciwnym wypadku generuje się jeden z wyjątków zawartych w folderze Exceptions.</w:t>
      </w:r>
    </w:p>
    <w:p w:rsidR="00823C96" w:rsidRPr="009B5DAB" w:rsidRDefault="009B5DAB" w:rsidP="00FB0567">
      <w:pPr>
        <w:ind w:firstLine="708"/>
        <w:jc w:val="both"/>
        <w:rPr>
          <w:sz w:val="24"/>
        </w:rPr>
      </w:pPr>
      <w:r>
        <w:rPr>
          <w:sz w:val="24"/>
        </w:rPr>
        <w:t xml:space="preserve">Wyjątki StationException i StretchException dziedziczą po standardowym wyjątku std::exception. Są one klasami bazowymi do szerszej ilości wyjątków, które się odpowiednio odnoszą do stacji i do połączenia. </w:t>
      </w:r>
      <w:bookmarkStart w:id="0" w:name="_GoBack"/>
      <w:bookmarkEnd w:id="0"/>
    </w:p>
    <w:p w:rsidR="000C6DA6" w:rsidRPr="00823C96" w:rsidRDefault="000C6DA6" w:rsidP="000C6DA6">
      <w:pPr>
        <w:jc w:val="both"/>
        <w:rPr>
          <w:sz w:val="24"/>
        </w:rPr>
      </w:pPr>
    </w:p>
    <w:sectPr w:rsidR="000C6DA6" w:rsidRPr="00823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E1"/>
    <w:rsid w:val="000C6DA6"/>
    <w:rsid w:val="00143588"/>
    <w:rsid w:val="001B6095"/>
    <w:rsid w:val="00307AEC"/>
    <w:rsid w:val="003D5D14"/>
    <w:rsid w:val="00804780"/>
    <w:rsid w:val="00823C96"/>
    <w:rsid w:val="00985BF7"/>
    <w:rsid w:val="009900BC"/>
    <w:rsid w:val="009B5DAB"/>
    <w:rsid w:val="00C65294"/>
    <w:rsid w:val="00CB6FEE"/>
    <w:rsid w:val="00CD35C8"/>
    <w:rsid w:val="00D121E1"/>
    <w:rsid w:val="00D97EDE"/>
    <w:rsid w:val="00EE704D"/>
    <w:rsid w:val="00F72D0C"/>
    <w:rsid w:val="00FB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8E8A"/>
  <w15:chartTrackingRefBased/>
  <w15:docId w15:val="{E7E86056-7DF2-4114-A5E3-8EF0056C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Okoń Michał (STUD)</dc:creator>
  <cp:keywords/>
  <dc:description/>
  <cp:lastModifiedBy>Masiukevich Anton (STUD)</cp:lastModifiedBy>
  <cp:revision>15</cp:revision>
  <dcterms:created xsi:type="dcterms:W3CDTF">2019-05-30T11:10:00Z</dcterms:created>
  <dcterms:modified xsi:type="dcterms:W3CDTF">2019-06-04T08:09:00Z</dcterms:modified>
</cp:coreProperties>
</file>