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638" w:type="dxa"/>
        <w:tblInd w:w="-2" w:type="dxa"/>
        <w:tblCellMar>
          <w:top w:w="112" w:type="dxa"/>
          <w:left w:w="628" w:type="dxa"/>
          <w:right w:w="633" w:type="dxa"/>
        </w:tblCellMar>
        <w:tblLook w:val="04A0" w:firstRow="1" w:lastRow="0" w:firstColumn="1" w:lastColumn="0" w:noHBand="0" w:noVBand="1"/>
      </w:tblPr>
      <w:tblGrid>
        <w:gridCol w:w="4818"/>
        <w:gridCol w:w="4820"/>
      </w:tblGrid>
      <w:tr w:rsidR="00116E7C" w14:paraId="3733D1C2" w14:textId="77777777" w:rsidTr="006E5B84">
        <w:trPr>
          <w:trHeight w:val="1754"/>
        </w:trPr>
        <w:tc>
          <w:tcPr>
            <w:tcW w:w="963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FD63172" w14:textId="77777777" w:rsidR="00116E7C" w:rsidRDefault="00116E7C" w:rsidP="006E5B84">
            <w:pPr>
              <w:spacing w:after="0" w:line="259" w:lineRule="auto"/>
              <w:ind w:left="0" w:firstLine="672"/>
            </w:pPr>
            <w:bookmarkStart w:id="0" w:name="_GoBack"/>
            <w:bookmarkEnd w:id="0"/>
            <w:r>
              <w:rPr>
                <w:b/>
                <w:sz w:val="44"/>
              </w:rPr>
              <w:t xml:space="preserve">Politechnika Świętokrzyska w Kielcach Wydział Elektroniki, Automatyki i Informatyki </w:t>
            </w:r>
          </w:p>
        </w:tc>
      </w:tr>
      <w:tr w:rsidR="00116E7C" w14:paraId="39DF0F88" w14:textId="77777777" w:rsidTr="006E5B84">
        <w:trPr>
          <w:trHeight w:val="974"/>
        </w:trPr>
        <w:tc>
          <w:tcPr>
            <w:tcW w:w="963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A02D62B" w14:textId="48050E3D" w:rsidR="00116E7C" w:rsidRDefault="00E46CDB" w:rsidP="006E5B84">
            <w:pPr>
              <w:spacing w:after="0" w:line="259" w:lineRule="auto"/>
              <w:ind w:left="0" w:right="54" w:firstLine="0"/>
              <w:jc w:val="center"/>
            </w:pPr>
            <w:r>
              <w:rPr>
                <w:b/>
                <w:sz w:val="28"/>
              </w:rPr>
              <w:t>Laboratorium IoT</w:t>
            </w:r>
            <w:r w:rsidR="00116E7C">
              <w:rPr>
                <w:b/>
                <w:sz w:val="28"/>
              </w:rPr>
              <w:t xml:space="preserve"> </w:t>
            </w:r>
          </w:p>
        </w:tc>
      </w:tr>
      <w:tr w:rsidR="00116E7C" w14:paraId="6E29A147" w14:textId="77777777" w:rsidTr="006E5B84">
        <w:trPr>
          <w:trHeight w:val="1136"/>
        </w:trPr>
        <w:tc>
          <w:tcPr>
            <w:tcW w:w="481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8109741" w14:textId="2555FBF4" w:rsidR="00370F7C" w:rsidRPr="00EE691C" w:rsidRDefault="00116E7C" w:rsidP="00370F7C">
            <w:pPr>
              <w:spacing w:after="0" w:line="240" w:lineRule="auto"/>
              <w:ind w:left="0" w:firstLine="0"/>
              <w:rPr>
                <w:rFonts w:ascii="Arial" w:eastAsia="Times New Roman" w:hAnsi="Arial" w:cs="Arial"/>
                <w:color w:val="auto"/>
                <w:sz w:val="28"/>
                <w:szCs w:val="28"/>
                <w:lang w:val="en-US"/>
              </w:rPr>
            </w:pPr>
            <w:r w:rsidRPr="00EE691C">
              <w:rPr>
                <w:rFonts w:ascii="Arial" w:hAnsi="Arial" w:cs="Arial"/>
                <w:sz w:val="28"/>
                <w:szCs w:val="28"/>
                <w:lang w:val="en-US"/>
              </w:rPr>
              <w:t>Temat</w:t>
            </w:r>
            <w:r w:rsidR="00EE691C" w:rsidRPr="00EE691C">
              <w:rPr>
                <w:rFonts w:ascii="Arial" w:hAnsi="Arial" w:cs="Arial"/>
                <w:sz w:val="28"/>
                <w:szCs w:val="28"/>
                <w:lang w:val="en-US"/>
              </w:rPr>
              <w:t>y</w:t>
            </w:r>
            <w:r w:rsidRPr="00EE691C">
              <w:rPr>
                <w:rFonts w:ascii="Arial" w:hAnsi="Arial" w:cs="Arial"/>
                <w:sz w:val="28"/>
                <w:szCs w:val="28"/>
                <w:lang w:val="en-US"/>
              </w:rPr>
              <w:t xml:space="preserve">: </w:t>
            </w:r>
            <w:r w:rsidR="00E46CDB" w:rsidRPr="00EE691C">
              <w:rPr>
                <w:rFonts w:ascii="Arial" w:eastAsia="Times New Roman" w:hAnsi="Arial" w:cs="Arial"/>
                <w:color w:val="auto"/>
                <w:sz w:val="28"/>
                <w:szCs w:val="28"/>
                <w:lang w:val="en-US"/>
              </w:rPr>
              <w:t>Blinking an LED using RedBoard and Arduino IDE</w:t>
            </w:r>
            <w:r w:rsidR="00EE691C" w:rsidRPr="00EE691C">
              <w:rPr>
                <w:rFonts w:ascii="Arial" w:eastAsia="Times New Roman" w:hAnsi="Arial" w:cs="Arial"/>
                <w:color w:val="auto"/>
                <w:sz w:val="28"/>
                <w:szCs w:val="28"/>
                <w:lang w:val="en-US"/>
              </w:rPr>
              <w:t xml:space="preserve"> oraz </w:t>
            </w:r>
            <w:r w:rsidR="00EE691C" w:rsidRPr="00EE691C">
              <w:rPr>
                <w:rFonts w:ascii="Arial" w:hAnsi="Arial" w:cs="Arial"/>
                <w:sz w:val="28"/>
                <w:szCs w:val="28"/>
                <w:lang w:val="en-US"/>
              </w:rPr>
              <w:t>Buzzer</w:t>
            </w:r>
          </w:p>
          <w:p w14:paraId="3D639B10" w14:textId="22918FBF" w:rsidR="00116E7C" w:rsidRPr="00E46CDB" w:rsidRDefault="00116E7C" w:rsidP="006E5B84">
            <w:pPr>
              <w:spacing w:after="0" w:line="259" w:lineRule="auto"/>
              <w:ind w:left="714" w:hanging="80"/>
              <w:jc w:val="center"/>
              <w:rPr>
                <w:lang w:val="en-US"/>
              </w:rPr>
            </w:pPr>
          </w:p>
        </w:tc>
        <w:tc>
          <w:tcPr>
            <w:tcW w:w="4820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314099AB" w14:textId="77777777" w:rsidR="00116E7C" w:rsidRPr="00E46CDB" w:rsidRDefault="00116E7C" w:rsidP="006E5B84">
            <w:pPr>
              <w:spacing w:after="0" w:line="259" w:lineRule="auto"/>
              <w:ind w:left="11" w:firstLine="0"/>
              <w:jc w:val="center"/>
              <w:rPr>
                <w:sz w:val="28"/>
                <w:lang w:val="en-US"/>
              </w:rPr>
            </w:pPr>
          </w:p>
          <w:p w14:paraId="1653FB55" w14:textId="04DACF93" w:rsidR="00116E7C" w:rsidRDefault="00116E7C" w:rsidP="006E5B84">
            <w:pPr>
              <w:spacing w:after="0" w:line="259" w:lineRule="auto"/>
              <w:ind w:left="11" w:firstLine="0"/>
              <w:jc w:val="center"/>
            </w:pPr>
            <w:r>
              <w:rPr>
                <w:sz w:val="28"/>
              </w:rPr>
              <w:t xml:space="preserve">Grupa: </w:t>
            </w:r>
            <w:r w:rsidRPr="005D4FD0">
              <w:rPr>
                <w:b/>
                <w:sz w:val="28"/>
              </w:rPr>
              <w:t>3ID15A</w:t>
            </w:r>
          </w:p>
          <w:p w14:paraId="2EDDA6EC" w14:textId="1933C22A" w:rsidR="00116E7C" w:rsidRDefault="00116E7C" w:rsidP="006E5B84">
            <w:pPr>
              <w:spacing w:after="0" w:line="259" w:lineRule="auto"/>
              <w:ind w:left="10" w:firstLine="0"/>
              <w:jc w:val="center"/>
              <w:rPr>
                <w:sz w:val="28"/>
              </w:rPr>
            </w:pPr>
            <w:r>
              <w:rPr>
                <w:sz w:val="28"/>
              </w:rPr>
              <w:t>Konrad Nowakowski</w:t>
            </w:r>
          </w:p>
          <w:p w14:paraId="71AC87DE" w14:textId="549C05FC" w:rsidR="005D4FD0" w:rsidRDefault="005D4FD0" w:rsidP="006E5B84">
            <w:pPr>
              <w:spacing w:after="0" w:line="259" w:lineRule="auto"/>
              <w:ind w:left="10" w:firstLine="0"/>
              <w:jc w:val="center"/>
              <w:rPr>
                <w:sz w:val="28"/>
                <w:szCs w:val="28"/>
              </w:rPr>
            </w:pPr>
            <w:r w:rsidRPr="005D4FD0">
              <w:rPr>
                <w:sz w:val="28"/>
                <w:szCs w:val="28"/>
              </w:rPr>
              <w:t xml:space="preserve">Michał </w:t>
            </w:r>
            <w:r>
              <w:rPr>
                <w:sz w:val="28"/>
                <w:szCs w:val="28"/>
              </w:rPr>
              <w:t>O</w:t>
            </w:r>
            <w:r w:rsidRPr="005D4FD0">
              <w:rPr>
                <w:sz w:val="28"/>
                <w:szCs w:val="28"/>
              </w:rPr>
              <w:t>rtyl</w:t>
            </w:r>
          </w:p>
          <w:p w14:paraId="009E773B" w14:textId="1016DBA6" w:rsidR="00E46CDB" w:rsidRPr="005D4FD0" w:rsidRDefault="00E46CDB" w:rsidP="006E5B84">
            <w:pPr>
              <w:spacing w:after="0" w:line="259" w:lineRule="auto"/>
              <w:ind w:left="10"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Mateusz Orłowski</w:t>
            </w:r>
          </w:p>
          <w:p w14:paraId="08598AAC" w14:textId="5959F140" w:rsidR="00116E7C" w:rsidRDefault="00116E7C" w:rsidP="006E5B84">
            <w:pPr>
              <w:spacing w:after="0" w:line="259" w:lineRule="auto"/>
              <w:ind w:left="7" w:firstLine="0"/>
              <w:jc w:val="center"/>
            </w:pPr>
          </w:p>
        </w:tc>
      </w:tr>
      <w:tr w:rsidR="00116E7C" w14:paraId="7CC495AB" w14:textId="77777777" w:rsidTr="006E5B84">
        <w:trPr>
          <w:trHeight w:val="164"/>
        </w:trPr>
        <w:tc>
          <w:tcPr>
            <w:tcW w:w="0" w:type="auto"/>
            <w:vMerge/>
            <w:tcBorders>
              <w:left w:val="single" w:sz="2" w:space="0" w:color="000000"/>
              <w:bottom w:val="single" w:sz="2" w:space="0" w:color="000000"/>
              <w:right w:val="single" w:sz="4" w:space="0" w:color="auto"/>
            </w:tcBorders>
          </w:tcPr>
          <w:p w14:paraId="4E1D14DB" w14:textId="77777777" w:rsidR="00116E7C" w:rsidRDefault="00116E7C" w:rsidP="006E5B84">
            <w:pPr>
              <w:spacing w:after="160" w:line="259" w:lineRule="auto"/>
              <w:ind w:left="0" w:firstLine="0"/>
            </w:pPr>
          </w:p>
        </w:tc>
        <w:tc>
          <w:tcPr>
            <w:tcW w:w="482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5FD55" w14:textId="77777777" w:rsidR="00116E7C" w:rsidRPr="00AE5C76" w:rsidRDefault="00116E7C" w:rsidP="006E5B84">
            <w:pPr>
              <w:spacing w:after="0" w:line="259" w:lineRule="auto"/>
              <w:ind w:left="0" w:right="56" w:firstLine="0"/>
            </w:pPr>
          </w:p>
        </w:tc>
      </w:tr>
    </w:tbl>
    <w:p w14:paraId="078F66D2" w14:textId="1D9A12FF" w:rsidR="00B80936" w:rsidRDefault="00B80936" w:rsidP="00370F7C">
      <w:pPr>
        <w:ind w:left="0" w:firstLine="0"/>
        <w:rPr>
          <w:szCs w:val="24"/>
        </w:rPr>
      </w:pPr>
    </w:p>
    <w:p w14:paraId="41622594" w14:textId="77777777" w:rsidR="00EE691C" w:rsidRDefault="00EE691C" w:rsidP="00EE691C">
      <w:pPr>
        <w:ind w:left="0" w:firstLine="0"/>
        <w:jc w:val="center"/>
        <w:rPr>
          <w:rFonts w:ascii="Arial" w:eastAsia="Times New Roman" w:hAnsi="Arial" w:cs="Arial"/>
          <w:color w:val="auto"/>
          <w:sz w:val="28"/>
          <w:szCs w:val="28"/>
          <w:lang w:val="en-US"/>
        </w:rPr>
      </w:pPr>
    </w:p>
    <w:p w14:paraId="3AD79203" w14:textId="2F8CA351" w:rsidR="00EE691C" w:rsidRPr="00EE691C" w:rsidRDefault="00EE691C" w:rsidP="00EE691C">
      <w:pPr>
        <w:ind w:left="0" w:firstLine="0"/>
        <w:jc w:val="center"/>
        <w:rPr>
          <w:szCs w:val="24"/>
          <w:lang w:val="en-US"/>
        </w:rPr>
      </w:pPr>
      <w:r w:rsidRPr="00E46CDB">
        <w:rPr>
          <w:rFonts w:ascii="Arial" w:eastAsia="Times New Roman" w:hAnsi="Arial" w:cs="Arial"/>
          <w:color w:val="auto"/>
          <w:sz w:val="28"/>
          <w:szCs w:val="28"/>
          <w:lang w:val="en-US"/>
        </w:rPr>
        <w:t>Blinking an LED using RedBoard and Arduino IDE</w:t>
      </w:r>
    </w:p>
    <w:p w14:paraId="3C32DB0E" w14:textId="060A78F0" w:rsidR="00370F7C" w:rsidRPr="00EE691C" w:rsidRDefault="00370F7C" w:rsidP="00370F7C">
      <w:pPr>
        <w:ind w:left="0" w:firstLine="0"/>
        <w:rPr>
          <w:color w:val="000000" w:themeColor="text1"/>
          <w:sz w:val="24"/>
          <w:szCs w:val="24"/>
          <w:lang w:val="en-US"/>
        </w:rPr>
      </w:pPr>
    </w:p>
    <w:p w14:paraId="6F5916A4" w14:textId="69B51EC9" w:rsidR="00370F7C" w:rsidRPr="00E46CDB" w:rsidRDefault="00E46CDB" w:rsidP="00E46CDB">
      <w:pPr>
        <w:pStyle w:val="Akapitzlist"/>
        <w:numPr>
          <w:ilvl w:val="0"/>
          <w:numId w:val="6"/>
        </w:numPr>
        <w:rPr>
          <w:color w:val="000000" w:themeColor="text1"/>
          <w:sz w:val="32"/>
          <w:szCs w:val="32"/>
        </w:rPr>
      </w:pPr>
      <w:r w:rsidRPr="00E46CDB">
        <w:rPr>
          <w:color w:val="000000" w:themeColor="text1"/>
          <w:sz w:val="32"/>
          <w:szCs w:val="32"/>
        </w:rPr>
        <w:t>Topologia</w:t>
      </w:r>
    </w:p>
    <w:p w14:paraId="5E39A5B3" w14:textId="5DD67E33" w:rsidR="00370F7C" w:rsidRDefault="00E46CDB" w:rsidP="00E46CDB">
      <w:pPr>
        <w:pStyle w:val="Akapitzlist"/>
        <w:ind w:left="0" w:firstLine="0"/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E1E51D4" wp14:editId="0A8ED41F">
            <wp:extent cx="5760720" cy="3747135"/>
            <wp:effectExtent l="0" t="0" r="0" b="571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D3C5A" w14:textId="524103BD" w:rsidR="00E46CDB" w:rsidRDefault="00E46CDB" w:rsidP="00EE691C">
      <w:pPr>
        <w:pStyle w:val="Akapitzlist"/>
        <w:ind w:left="0" w:firstLine="0"/>
        <w:rPr>
          <w:color w:val="000000" w:themeColor="text1"/>
          <w:sz w:val="24"/>
          <w:szCs w:val="24"/>
        </w:rPr>
      </w:pPr>
    </w:p>
    <w:p w14:paraId="23394899" w14:textId="3AA72A5A" w:rsidR="00E46CDB" w:rsidRDefault="00E46CDB" w:rsidP="00E46CDB">
      <w:pPr>
        <w:pStyle w:val="Akapitzlist"/>
        <w:ind w:left="0" w:firstLine="0"/>
        <w:jc w:val="center"/>
        <w:rPr>
          <w:color w:val="000000" w:themeColor="text1"/>
          <w:sz w:val="24"/>
          <w:szCs w:val="24"/>
        </w:rPr>
      </w:pPr>
    </w:p>
    <w:p w14:paraId="3A108308" w14:textId="57F0F475" w:rsidR="00E46CDB" w:rsidRPr="0042531A" w:rsidRDefault="00E46CDB" w:rsidP="0042531A">
      <w:pPr>
        <w:pStyle w:val="Akapitzlist"/>
        <w:numPr>
          <w:ilvl w:val="0"/>
          <w:numId w:val="6"/>
        </w:numPr>
        <w:ind w:left="357" w:hanging="357"/>
        <w:rPr>
          <w:color w:val="000000" w:themeColor="text1"/>
          <w:sz w:val="32"/>
          <w:szCs w:val="32"/>
        </w:rPr>
      </w:pPr>
      <w:r w:rsidRPr="0042531A">
        <w:rPr>
          <w:color w:val="000000" w:themeColor="text1"/>
          <w:sz w:val="32"/>
          <w:szCs w:val="32"/>
        </w:rPr>
        <w:lastRenderedPageBreak/>
        <w:t>Cel zadania</w:t>
      </w:r>
    </w:p>
    <w:p w14:paraId="78A18518" w14:textId="72A823F4" w:rsidR="00E46CDB" w:rsidRDefault="00E46CDB" w:rsidP="0042531A">
      <w:pPr>
        <w:ind w:left="11" w:hanging="11"/>
        <w:rPr>
          <w:color w:val="000000" w:themeColor="text1"/>
          <w:sz w:val="24"/>
          <w:szCs w:val="24"/>
        </w:rPr>
      </w:pPr>
    </w:p>
    <w:p w14:paraId="75C73318" w14:textId="54FC691C" w:rsidR="00E46CDB" w:rsidRDefault="00E46CDB" w:rsidP="00E46CDB">
      <w:pPr>
        <w:ind w:left="0" w:firstLine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W tym ćwiczeniu nauczymy się obsługi Arduino i Arduino IDE. Naszym celem będzie sprawienie, aby dioda LED zaczęła świecić. </w:t>
      </w:r>
    </w:p>
    <w:p w14:paraId="7EA4692B" w14:textId="77777777" w:rsidR="00E46CDB" w:rsidRDefault="00E46CDB" w:rsidP="00E46CDB">
      <w:pPr>
        <w:ind w:left="0" w:firstLine="0"/>
        <w:rPr>
          <w:color w:val="000000" w:themeColor="text1"/>
          <w:sz w:val="24"/>
          <w:szCs w:val="24"/>
        </w:rPr>
      </w:pPr>
    </w:p>
    <w:p w14:paraId="69A03BFB" w14:textId="5A7971F3" w:rsidR="00E46CDB" w:rsidRDefault="00E46CDB" w:rsidP="00E46CDB">
      <w:pPr>
        <w:ind w:left="0" w:firstLine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Aby wykonać ćwiczenie potrzebujemy </w:t>
      </w:r>
      <w:r w:rsidR="00643E7C">
        <w:rPr>
          <w:color w:val="000000" w:themeColor="text1"/>
          <w:sz w:val="24"/>
          <w:szCs w:val="24"/>
        </w:rPr>
        <w:t xml:space="preserve">takich </w:t>
      </w:r>
      <w:r w:rsidR="00EE691C">
        <w:rPr>
          <w:color w:val="000000" w:themeColor="text1"/>
          <w:sz w:val="24"/>
          <w:szCs w:val="24"/>
        </w:rPr>
        <w:t>urządzeń</w:t>
      </w:r>
      <w:r w:rsidR="00643E7C">
        <w:rPr>
          <w:color w:val="000000" w:themeColor="text1"/>
          <w:sz w:val="24"/>
          <w:szCs w:val="24"/>
        </w:rPr>
        <w:t xml:space="preserve"> jak:</w:t>
      </w:r>
    </w:p>
    <w:p w14:paraId="31753E43" w14:textId="04AB4916" w:rsidR="00643E7C" w:rsidRDefault="00643E7C" w:rsidP="00643E7C">
      <w:pPr>
        <w:pStyle w:val="Akapitzlist"/>
        <w:numPr>
          <w:ilvl w:val="0"/>
          <w:numId w:val="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PC z dostępem do Internetu,</w:t>
      </w:r>
    </w:p>
    <w:p w14:paraId="7179BFC3" w14:textId="35CFEC5C" w:rsidR="00643E7C" w:rsidRDefault="00643E7C" w:rsidP="00643E7C">
      <w:pPr>
        <w:pStyle w:val="Akapitzlist"/>
        <w:numPr>
          <w:ilvl w:val="0"/>
          <w:numId w:val="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Zestaw SparkFun,</w:t>
      </w:r>
    </w:p>
    <w:p w14:paraId="10FD254D" w14:textId="5C54D204" w:rsidR="00643E7C" w:rsidRDefault="00643E7C" w:rsidP="00643E7C">
      <w:pPr>
        <w:pStyle w:val="Akapitzlist"/>
        <w:numPr>
          <w:ilvl w:val="0"/>
          <w:numId w:val="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Rezystor, dioda LED, przewody oraz rezystor.</w:t>
      </w:r>
    </w:p>
    <w:p w14:paraId="3D09C4DC" w14:textId="77777777" w:rsidR="0042531A" w:rsidRDefault="0042531A" w:rsidP="0042531A">
      <w:pPr>
        <w:pStyle w:val="Akapitzlist"/>
        <w:ind w:firstLine="0"/>
        <w:rPr>
          <w:color w:val="000000" w:themeColor="text1"/>
          <w:sz w:val="24"/>
          <w:szCs w:val="24"/>
        </w:rPr>
      </w:pPr>
    </w:p>
    <w:p w14:paraId="318B7F33" w14:textId="2D9CC246" w:rsidR="0042531A" w:rsidRPr="0042531A" w:rsidRDefault="0042531A" w:rsidP="0042531A">
      <w:pPr>
        <w:pStyle w:val="Akapitzlist"/>
        <w:numPr>
          <w:ilvl w:val="0"/>
          <w:numId w:val="6"/>
        </w:numPr>
        <w:ind w:left="357" w:hanging="357"/>
        <w:rPr>
          <w:color w:val="000000" w:themeColor="text1"/>
          <w:sz w:val="32"/>
          <w:szCs w:val="32"/>
        </w:rPr>
      </w:pPr>
      <w:r w:rsidRPr="0042531A">
        <w:rPr>
          <w:color w:val="000000" w:themeColor="text1"/>
          <w:sz w:val="32"/>
          <w:szCs w:val="32"/>
        </w:rPr>
        <w:t xml:space="preserve">Wykonanie </w:t>
      </w:r>
    </w:p>
    <w:p w14:paraId="0E60BFEF" w14:textId="30AFDD56" w:rsidR="00643E7C" w:rsidRDefault="00643E7C" w:rsidP="00643E7C">
      <w:pPr>
        <w:rPr>
          <w:color w:val="000000" w:themeColor="text1"/>
          <w:sz w:val="24"/>
          <w:szCs w:val="24"/>
        </w:rPr>
      </w:pPr>
    </w:p>
    <w:p w14:paraId="40223D23" w14:textId="727C390C" w:rsidR="00643E7C" w:rsidRPr="00643E7C" w:rsidRDefault="00643E7C" w:rsidP="0042531A">
      <w:pPr>
        <w:pStyle w:val="Akapitzlist"/>
        <w:numPr>
          <w:ilvl w:val="0"/>
          <w:numId w:val="8"/>
        </w:numPr>
        <w:ind w:left="357" w:hanging="357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Aby ustawić </w:t>
      </w:r>
      <w:r w:rsidR="0042531A">
        <w:rPr>
          <w:color w:val="000000" w:themeColor="text1"/>
          <w:sz w:val="24"/>
          <w:szCs w:val="24"/>
        </w:rPr>
        <w:t xml:space="preserve">pin 13 jako wyjściowy należy użyć funkcji </w:t>
      </w:r>
      <w:r w:rsidR="0042531A" w:rsidRPr="0042531A">
        <w:rPr>
          <w:b/>
          <w:color w:val="000000" w:themeColor="text1"/>
          <w:sz w:val="24"/>
          <w:szCs w:val="24"/>
        </w:rPr>
        <w:t>pinMode(13, OUTPUT)</w:t>
      </w:r>
      <w:r w:rsidR="0042531A">
        <w:rPr>
          <w:b/>
          <w:color w:val="000000" w:themeColor="text1"/>
          <w:sz w:val="24"/>
          <w:szCs w:val="24"/>
        </w:rPr>
        <w:t>.</w:t>
      </w:r>
    </w:p>
    <w:p w14:paraId="7DE605FD" w14:textId="6B1D7BA6" w:rsidR="00643E7C" w:rsidRDefault="00643E7C" w:rsidP="0042531A">
      <w:pPr>
        <w:ind w:left="11" w:hanging="11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F1A1ED8" wp14:editId="529AB8CD">
            <wp:extent cx="5846445" cy="895350"/>
            <wp:effectExtent l="0" t="0" r="190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44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BD5EF" w14:textId="7C875CE2" w:rsidR="00643E7C" w:rsidRPr="0042531A" w:rsidRDefault="00643E7C" w:rsidP="0042531A">
      <w:pPr>
        <w:pStyle w:val="Akapitzlist"/>
        <w:numPr>
          <w:ilvl w:val="0"/>
          <w:numId w:val="8"/>
        </w:numPr>
        <w:ind w:left="357" w:hanging="357"/>
        <w:rPr>
          <w:color w:val="000000" w:themeColor="text1"/>
          <w:sz w:val="24"/>
          <w:szCs w:val="24"/>
        </w:rPr>
      </w:pPr>
      <w:r w:rsidRPr="0042531A">
        <w:rPr>
          <w:color w:val="000000" w:themeColor="text1"/>
          <w:sz w:val="24"/>
          <w:szCs w:val="24"/>
        </w:rPr>
        <w:t xml:space="preserve"> Aby dioda zaczęła świecić potrzebujemy poniższej funkcji:</w:t>
      </w:r>
    </w:p>
    <w:p w14:paraId="27EEB3E4" w14:textId="355833AC" w:rsidR="00643E7C" w:rsidRDefault="00643E7C" w:rsidP="00643E7C">
      <w:pPr>
        <w:ind w:left="0" w:firstLine="0"/>
        <w:rPr>
          <w:color w:val="000000" w:themeColor="text1"/>
          <w:sz w:val="24"/>
          <w:szCs w:val="24"/>
        </w:rPr>
      </w:pPr>
    </w:p>
    <w:p w14:paraId="13C30C81" w14:textId="61EE86E6" w:rsidR="00643E7C" w:rsidRPr="00643E7C" w:rsidRDefault="00643E7C" w:rsidP="00643E7C">
      <w:pPr>
        <w:ind w:left="0" w:firstLine="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E6CA05C" wp14:editId="4B116B14">
            <wp:extent cx="5760720" cy="1116330"/>
            <wp:effectExtent l="0" t="0" r="0" b="762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47FF6" w14:textId="739DC78C" w:rsidR="00E46CDB" w:rsidRDefault="00E46CDB" w:rsidP="00E46CDB">
      <w:pPr>
        <w:rPr>
          <w:color w:val="000000" w:themeColor="text1"/>
          <w:sz w:val="24"/>
          <w:szCs w:val="24"/>
        </w:rPr>
      </w:pPr>
    </w:p>
    <w:p w14:paraId="06FD3522" w14:textId="3D2132C8" w:rsidR="00E46CDB" w:rsidRPr="00643E7C" w:rsidRDefault="00643E7C" w:rsidP="00643E7C">
      <w:pPr>
        <w:ind w:left="0" w:firstLine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Funkcja </w:t>
      </w:r>
      <w:r w:rsidRPr="00643E7C">
        <w:rPr>
          <w:b/>
          <w:color w:val="000000" w:themeColor="text1"/>
          <w:sz w:val="24"/>
          <w:szCs w:val="24"/>
        </w:rPr>
        <w:t>digialWrite</w:t>
      </w:r>
      <w:r>
        <w:rPr>
          <w:color w:val="000000" w:themeColor="text1"/>
          <w:sz w:val="24"/>
          <w:szCs w:val="24"/>
        </w:rPr>
        <w:t xml:space="preserve"> ustawia wartość pinu 13 na wysoki. Pod funkcja digitalWrite zostaje ustawione opóźnienie(1s), następnie funkcja </w:t>
      </w:r>
      <w:r w:rsidRPr="00643E7C">
        <w:rPr>
          <w:b/>
          <w:color w:val="000000" w:themeColor="text1"/>
          <w:sz w:val="24"/>
          <w:szCs w:val="24"/>
        </w:rPr>
        <w:t>digitalWrite</w:t>
      </w:r>
      <w:r>
        <w:rPr>
          <w:b/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modyfikuje wartość portu 13 z wysokiego na niski i znów następuje opóźnienie. Za zakończeniu tych funkcji pętla zostanie ponownie uruchomiona i będzie działać do momentu wyłączenia ReadBoard.</w:t>
      </w:r>
    </w:p>
    <w:p w14:paraId="2F992092" w14:textId="20835855" w:rsidR="00E46CDB" w:rsidRDefault="00E46CDB" w:rsidP="0042531A">
      <w:pPr>
        <w:ind w:left="0" w:firstLine="0"/>
        <w:rPr>
          <w:color w:val="000000" w:themeColor="text1"/>
          <w:sz w:val="24"/>
          <w:szCs w:val="24"/>
        </w:rPr>
      </w:pPr>
    </w:p>
    <w:p w14:paraId="5151C05C" w14:textId="58325ED4" w:rsidR="00E46CDB" w:rsidRPr="0042531A" w:rsidRDefault="0042531A" w:rsidP="0042531A">
      <w:pPr>
        <w:pStyle w:val="Akapitzlist"/>
        <w:numPr>
          <w:ilvl w:val="0"/>
          <w:numId w:val="8"/>
        </w:numPr>
        <w:ind w:left="357" w:hanging="357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Topologia działająca w praktyce</w:t>
      </w:r>
    </w:p>
    <w:p w14:paraId="5AFFDD5B" w14:textId="14547C0D" w:rsidR="00E46CDB" w:rsidRDefault="0042531A" w:rsidP="0042531A">
      <w:pPr>
        <w:ind w:left="11" w:hanging="11"/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827B280" wp14:editId="6307BB5C">
            <wp:extent cx="5760720" cy="2390775"/>
            <wp:effectExtent l="0" t="0" r="0" b="9525"/>
            <wp:docPr id="2" name="Obraz 2" descr="https://scontent-waw1-1.xx.fbcdn.net/v/t1.15752-9/47392913_2214836645438681_6836533769868935168_n.jpg?_nc_cat=100&amp;_nc_ht=scontent-waw1-1.xx&amp;oh=1261cd25470f7641e0f85d6589678b96&amp;oe=5CA28A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waw1-1.xx.fbcdn.net/v/t1.15752-9/47392913_2214836645438681_6836533769868935168_n.jpg?_nc_cat=100&amp;_nc_ht=scontent-waw1-1.xx&amp;oh=1261cd25470f7641e0f85d6589678b96&amp;oe=5CA28A0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44DF3" w14:textId="7E2F44E0" w:rsidR="0042531A" w:rsidRDefault="0042531A" w:rsidP="0042531A">
      <w:pPr>
        <w:pStyle w:val="Akapitzlist"/>
        <w:numPr>
          <w:ilvl w:val="0"/>
          <w:numId w:val="8"/>
        </w:numPr>
        <w:ind w:left="357" w:hanging="357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Następnie mieliśmy za zadanie uruchomić topologie, ale korzystając z portu 3. Aby wszystko zadziałało i dioda LED zaczęła świecić trzeba zmienić nasz kod oraz przepiąć przewody na pin o numerze 3.</w:t>
      </w:r>
    </w:p>
    <w:p w14:paraId="76724B6B" w14:textId="77777777" w:rsidR="0024732A" w:rsidRPr="0024732A" w:rsidRDefault="0024732A" w:rsidP="0024732A">
      <w:pPr>
        <w:rPr>
          <w:color w:val="000000" w:themeColor="text1"/>
          <w:sz w:val="24"/>
          <w:szCs w:val="24"/>
        </w:rPr>
      </w:pPr>
    </w:p>
    <w:p w14:paraId="3F81B05D" w14:textId="7AC1BA05" w:rsidR="0042531A" w:rsidRDefault="0024732A" w:rsidP="0042531A">
      <w:pPr>
        <w:ind w:left="11" w:hanging="11"/>
        <w:rPr>
          <w:color w:val="000000" w:themeColor="text1"/>
          <w:sz w:val="24"/>
          <w:szCs w:val="24"/>
        </w:rPr>
      </w:pPr>
      <w:r w:rsidRPr="0024732A">
        <w:rPr>
          <w:color w:val="000000" w:themeColor="text1"/>
          <w:sz w:val="24"/>
          <w:szCs w:val="24"/>
        </w:rPr>
        <w:t>Kod po zmianie będzie w</w:t>
      </w:r>
      <w:r>
        <w:rPr>
          <w:color w:val="000000" w:themeColor="text1"/>
          <w:sz w:val="24"/>
          <w:szCs w:val="24"/>
        </w:rPr>
        <w:t>yglądał w taki sposób:</w:t>
      </w:r>
    </w:p>
    <w:p w14:paraId="750A419B" w14:textId="77777777" w:rsidR="0024732A" w:rsidRPr="0024732A" w:rsidRDefault="0024732A" w:rsidP="0042531A">
      <w:pPr>
        <w:ind w:left="11" w:hanging="11"/>
        <w:rPr>
          <w:color w:val="000000" w:themeColor="text1"/>
          <w:sz w:val="24"/>
          <w:szCs w:val="24"/>
        </w:rPr>
      </w:pPr>
    </w:p>
    <w:p w14:paraId="69C9EB27" w14:textId="447B762E" w:rsidR="0042531A" w:rsidRPr="0024732A" w:rsidRDefault="0042531A" w:rsidP="0042531A">
      <w:pPr>
        <w:ind w:left="11" w:hanging="11"/>
        <w:rPr>
          <w:i/>
          <w:color w:val="000000" w:themeColor="text1"/>
          <w:sz w:val="24"/>
          <w:szCs w:val="24"/>
          <w:lang w:val="en-US"/>
        </w:rPr>
      </w:pPr>
      <w:r w:rsidRPr="0024732A">
        <w:rPr>
          <w:i/>
          <w:color w:val="000000" w:themeColor="text1"/>
          <w:sz w:val="24"/>
          <w:szCs w:val="24"/>
          <w:lang w:val="en-US"/>
        </w:rPr>
        <w:t>Void setup() {</w:t>
      </w:r>
    </w:p>
    <w:p w14:paraId="4F719D13" w14:textId="1E70BE1F" w:rsidR="0042531A" w:rsidRPr="0024732A" w:rsidRDefault="0042531A" w:rsidP="0042531A">
      <w:pPr>
        <w:ind w:left="11" w:firstLine="697"/>
        <w:rPr>
          <w:i/>
          <w:color w:val="000000" w:themeColor="text1"/>
          <w:sz w:val="24"/>
          <w:szCs w:val="24"/>
          <w:lang w:val="en-US"/>
        </w:rPr>
      </w:pPr>
      <w:r w:rsidRPr="0024732A">
        <w:rPr>
          <w:i/>
          <w:color w:val="000000" w:themeColor="text1"/>
          <w:sz w:val="24"/>
          <w:szCs w:val="24"/>
          <w:lang w:val="en-US"/>
        </w:rPr>
        <w:t>pinMode(3, OUTPUT);</w:t>
      </w:r>
    </w:p>
    <w:p w14:paraId="663A5CDD" w14:textId="4CBD2100" w:rsidR="0042531A" w:rsidRPr="0042531A" w:rsidRDefault="0042531A" w:rsidP="0042531A">
      <w:pPr>
        <w:ind w:left="11" w:hanging="11"/>
        <w:rPr>
          <w:i/>
          <w:color w:val="000000" w:themeColor="text1"/>
          <w:sz w:val="24"/>
          <w:szCs w:val="24"/>
        </w:rPr>
      </w:pPr>
      <w:r w:rsidRPr="0042531A">
        <w:rPr>
          <w:i/>
          <w:color w:val="000000" w:themeColor="text1"/>
          <w:sz w:val="24"/>
          <w:szCs w:val="24"/>
        </w:rPr>
        <w:t>}</w:t>
      </w:r>
    </w:p>
    <w:p w14:paraId="0EA7E83A" w14:textId="299EC25C" w:rsidR="0042531A" w:rsidRPr="0042531A" w:rsidRDefault="0042531A" w:rsidP="0042531A">
      <w:pPr>
        <w:ind w:left="11" w:hanging="11"/>
        <w:rPr>
          <w:i/>
          <w:color w:val="000000" w:themeColor="text1"/>
          <w:sz w:val="24"/>
          <w:szCs w:val="24"/>
        </w:rPr>
      </w:pPr>
      <w:r w:rsidRPr="0042531A">
        <w:rPr>
          <w:i/>
          <w:color w:val="000000" w:themeColor="text1"/>
          <w:sz w:val="24"/>
          <w:szCs w:val="24"/>
        </w:rPr>
        <w:t>Void loop(){</w:t>
      </w:r>
    </w:p>
    <w:p w14:paraId="4A9306C8" w14:textId="66450095" w:rsidR="0042531A" w:rsidRPr="0042531A" w:rsidRDefault="0042531A" w:rsidP="0042531A">
      <w:pPr>
        <w:ind w:left="11" w:firstLine="697"/>
        <w:rPr>
          <w:i/>
          <w:color w:val="000000" w:themeColor="text1"/>
          <w:sz w:val="24"/>
          <w:szCs w:val="24"/>
        </w:rPr>
      </w:pPr>
      <w:r w:rsidRPr="0042531A">
        <w:rPr>
          <w:i/>
          <w:color w:val="000000" w:themeColor="text1"/>
          <w:sz w:val="24"/>
          <w:szCs w:val="24"/>
        </w:rPr>
        <w:t>digitalWrite(3,HIGH);</w:t>
      </w:r>
    </w:p>
    <w:p w14:paraId="0034449A" w14:textId="49E09F9F" w:rsidR="0042531A" w:rsidRPr="0042531A" w:rsidRDefault="0042531A" w:rsidP="0042531A">
      <w:pPr>
        <w:ind w:left="11" w:firstLine="697"/>
        <w:rPr>
          <w:i/>
          <w:color w:val="000000" w:themeColor="text1"/>
          <w:sz w:val="24"/>
          <w:szCs w:val="24"/>
        </w:rPr>
      </w:pPr>
      <w:r w:rsidRPr="0042531A">
        <w:rPr>
          <w:i/>
          <w:color w:val="000000" w:themeColor="text1"/>
          <w:sz w:val="24"/>
          <w:szCs w:val="24"/>
        </w:rPr>
        <w:t>delay(1000);</w:t>
      </w:r>
    </w:p>
    <w:p w14:paraId="49588654" w14:textId="2492CE30" w:rsidR="0042531A" w:rsidRPr="0042531A" w:rsidRDefault="0042531A" w:rsidP="0042531A">
      <w:pPr>
        <w:ind w:left="11" w:firstLine="697"/>
        <w:rPr>
          <w:i/>
          <w:color w:val="000000" w:themeColor="text1"/>
          <w:sz w:val="24"/>
          <w:szCs w:val="24"/>
        </w:rPr>
      </w:pPr>
      <w:r w:rsidRPr="0042531A">
        <w:rPr>
          <w:i/>
          <w:color w:val="000000" w:themeColor="text1"/>
          <w:sz w:val="24"/>
          <w:szCs w:val="24"/>
        </w:rPr>
        <w:t>digitalWrite(3,LOW);</w:t>
      </w:r>
    </w:p>
    <w:p w14:paraId="2EFCC10F" w14:textId="5B180FE4" w:rsidR="0042531A" w:rsidRPr="0042531A" w:rsidRDefault="0042531A" w:rsidP="0042531A">
      <w:pPr>
        <w:ind w:left="11" w:firstLine="697"/>
        <w:rPr>
          <w:i/>
          <w:color w:val="000000" w:themeColor="text1"/>
          <w:sz w:val="24"/>
          <w:szCs w:val="24"/>
        </w:rPr>
      </w:pPr>
      <w:r w:rsidRPr="0042531A">
        <w:rPr>
          <w:i/>
          <w:color w:val="000000" w:themeColor="text1"/>
          <w:sz w:val="24"/>
          <w:szCs w:val="24"/>
        </w:rPr>
        <w:t>delay(1000);</w:t>
      </w:r>
    </w:p>
    <w:p w14:paraId="45267B0A" w14:textId="704B06F8" w:rsidR="0042531A" w:rsidRPr="0042531A" w:rsidRDefault="0042531A" w:rsidP="0042531A">
      <w:pPr>
        <w:ind w:left="11" w:hanging="11"/>
        <w:rPr>
          <w:i/>
          <w:color w:val="000000" w:themeColor="text1"/>
          <w:sz w:val="24"/>
          <w:szCs w:val="24"/>
        </w:rPr>
      </w:pPr>
      <w:r w:rsidRPr="0042531A">
        <w:rPr>
          <w:i/>
          <w:color w:val="000000" w:themeColor="text1"/>
          <w:sz w:val="24"/>
          <w:szCs w:val="24"/>
        </w:rPr>
        <w:t>}</w:t>
      </w:r>
    </w:p>
    <w:p w14:paraId="7C7B2583" w14:textId="16242AE8" w:rsidR="00E46CDB" w:rsidRDefault="0024732A" w:rsidP="0024732A">
      <w:pPr>
        <w:pStyle w:val="Akapitzlist"/>
        <w:numPr>
          <w:ilvl w:val="0"/>
          <w:numId w:val="8"/>
        </w:numPr>
        <w:ind w:left="357" w:hanging="357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Wykonaliśmy także naszą topologię, ale tym razem z diodami połączonymi w sposób równoległy. Diody w tym połączenia świeciły ale dużo słabiej, ponieważ napięcie w danym momencie musiało się rozłożyć na trzy diody.</w:t>
      </w:r>
    </w:p>
    <w:p w14:paraId="7A727FBC" w14:textId="4F87093D" w:rsidR="0024732A" w:rsidRPr="0024732A" w:rsidRDefault="0024732A" w:rsidP="0024732A">
      <w:pPr>
        <w:ind w:left="11" w:hanging="11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4B0B08D" wp14:editId="23EF97E9">
            <wp:extent cx="5760720" cy="3562350"/>
            <wp:effectExtent l="0" t="0" r="0" b="0"/>
            <wp:docPr id="12" name="Obraz 12" descr="https://scontent-waw1-1.xx.fbcdn.net/v/t1.15752-9/47463244_309058719735579_4727995824452141056_n.jpg?_nc_cat=105&amp;_nc_ht=scontent-waw1-1.xx&amp;oh=c6601a7859e8f3d135a59477c63a1664&amp;oe=5CA49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content-waw1-1.xx.fbcdn.net/v/t1.15752-9/47463244_309058719735579_4727995824452141056_n.jpg?_nc_cat=105&amp;_nc_ht=scontent-waw1-1.xx&amp;oh=c6601a7859e8f3d135a59477c63a1664&amp;oe=5CA490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07FC3" w14:textId="77777777" w:rsidR="0024732A" w:rsidRPr="0024732A" w:rsidRDefault="0024732A" w:rsidP="0024732A">
      <w:pPr>
        <w:rPr>
          <w:color w:val="000000" w:themeColor="text1"/>
          <w:sz w:val="24"/>
          <w:szCs w:val="24"/>
        </w:rPr>
      </w:pPr>
    </w:p>
    <w:p w14:paraId="1184F522" w14:textId="34BCC99B" w:rsidR="00E46CDB" w:rsidRDefault="00E46CDB" w:rsidP="00E46CDB">
      <w:pPr>
        <w:rPr>
          <w:color w:val="000000" w:themeColor="text1"/>
          <w:sz w:val="24"/>
          <w:szCs w:val="24"/>
        </w:rPr>
      </w:pPr>
    </w:p>
    <w:p w14:paraId="498F1840" w14:textId="3FA6CA58" w:rsidR="00E46CDB" w:rsidRPr="0024732A" w:rsidRDefault="0024732A" w:rsidP="0024732A">
      <w:pPr>
        <w:pStyle w:val="Akapitzlist"/>
        <w:numPr>
          <w:ilvl w:val="0"/>
          <w:numId w:val="8"/>
        </w:numPr>
        <w:ind w:left="357" w:hanging="357"/>
        <w:rPr>
          <w:color w:val="000000" w:themeColor="text1"/>
          <w:sz w:val="24"/>
          <w:szCs w:val="24"/>
        </w:rPr>
      </w:pPr>
      <w:r w:rsidRPr="0024732A">
        <w:rPr>
          <w:color w:val="000000" w:themeColor="text1"/>
          <w:sz w:val="24"/>
          <w:szCs w:val="24"/>
        </w:rPr>
        <w:t>Jakie mogą nastąpić problemy, dla których dioda LED nie będzie świecić?</w:t>
      </w:r>
    </w:p>
    <w:p w14:paraId="21A46B3A" w14:textId="00884380" w:rsidR="0024732A" w:rsidRDefault="00506640" w:rsidP="00506640">
      <w:pPr>
        <w:pStyle w:val="Akapitzlist"/>
        <w:numPr>
          <w:ilvl w:val="0"/>
          <w:numId w:val="9"/>
        </w:numPr>
        <w:ind w:left="357" w:hanging="357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może być niesprawna</w:t>
      </w:r>
    </w:p>
    <w:p w14:paraId="0F8493FD" w14:textId="3AB6B06E" w:rsidR="00506640" w:rsidRDefault="00506640" w:rsidP="00506640">
      <w:pPr>
        <w:pStyle w:val="Akapitzlist"/>
        <w:numPr>
          <w:ilvl w:val="0"/>
          <w:numId w:val="9"/>
        </w:numPr>
        <w:ind w:left="357" w:hanging="357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połączona może być w kierunku zaporowym</w:t>
      </w:r>
    </w:p>
    <w:p w14:paraId="0D9B35EB" w14:textId="7C2FCF7A" w:rsidR="00506640" w:rsidRPr="0024732A" w:rsidRDefault="00506640" w:rsidP="00506640">
      <w:pPr>
        <w:pStyle w:val="Akapitzlist"/>
        <w:numPr>
          <w:ilvl w:val="0"/>
          <w:numId w:val="9"/>
        </w:numPr>
        <w:ind w:left="357" w:hanging="357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układ został źle połączony</w:t>
      </w:r>
    </w:p>
    <w:p w14:paraId="12CD6306" w14:textId="6C5CA6E8" w:rsidR="00E46CDB" w:rsidRDefault="00E46CDB" w:rsidP="00E46CDB">
      <w:pPr>
        <w:rPr>
          <w:color w:val="000000" w:themeColor="text1"/>
          <w:sz w:val="24"/>
          <w:szCs w:val="24"/>
        </w:rPr>
      </w:pPr>
    </w:p>
    <w:p w14:paraId="397C084B" w14:textId="66570261" w:rsidR="00E46CDB" w:rsidRDefault="00E46CDB" w:rsidP="00E46CDB">
      <w:pPr>
        <w:rPr>
          <w:color w:val="000000" w:themeColor="text1"/>
          <w:sz w:val="24"/>
          <w:szCs w:val="24"/>
        </w:rPr>
      </w:pPr>
    </w:p>
    <w:p w14:paraId="33033AFA" w14:textId="1DFA4657" w:rsidR="00E46CDB" w:rsidRDefault="00E46CDB" w:rsidP="00E46CDB">
      <w:pPr>
        <w:rPr>
          <w:color w:val="000000" w:themeColor="text1"/>
          <w:sz w:val="24"/>
          <w:szCs w:val="24"/>
        </w:rPr>
      </w:pPr>
    </w:p>
    <w:p w14:paraId="25692FF4" w14:textId="4E99C1E1" w:rsidR="00E46CDB" w:rsidRPr="00E46CDB" w:rsidRDefault="00EE691C" w:rsidP="00EE691C">
      <w:pPr>
        <w:ind w:left="11" w:hanging="11"/>
        <w:jc w:val="center"/>
        <w:rPr>
          <w:color w:val="000000" w:themeColor="text1"/>
          <w:sz w:val="24"/>
          <w:szCs w:val="24"/>
        </w:rPr>
      </w:pPr>
      <w:r w:rsidRPr="00EE691C">
        <w:rPr>
          <w:rFonts w:ascii="Arial" w:hAnsi="Arial" w:cs="Arial"/>
          <w:sz w:val="28"/>
          <w:szCs w:val="28"/>
          <w:lang w:val="en-US"/>
        </w:rPr>
        <w:lastRenderedPageBreak/>
        <w:t>Buzzer</w:t>
      </w:r>
    </w:p>
    <w:p w14:paraId="6BD42CF0" w14:textId="34AB4ECB" w:rsidR="00E46CDB" w:rsidRPr="00EE691C" w:rsidRDefault="00EE691C" w:rsidP="00EE691C">
      <w:pPr>
        <w:pStyle w:val="Akapitzlist"/>
        <w:numPr>
          <w:ilvl w:val="0"/>
          <w:numId w:val="11"/>
        </w:numPr>
        <w:ind w:left="357" w:hanging="357"/>
        <w:jc w:val="both"/>
        <w:rPr>
          <w:color w:val="000000" w:themeColor="text1"/>
          <w:sz w:val="28"/>
          <w:szCs w:val="28"/>
        </w:rPr>
      </w:pPr>
      <w:r w:rsidRPr="00EE691C">
        <w:rPr>
          <w:color w:val="000000" w:themeColor="text1"/>
          <w:sz w:val="28"/>
          <w:szCs w:val="28"/>
        </w:rPr>
        <w:t>Topologia</w:t>
      </w:r>
    </w:p>
    <w:p w14:paraId="5CCA1244" w14:textId="4F2BAF37" w:rsidR="007C4A42" w:rsidRDefault="007C4A42" w:rsidP="00370F7C">
      <w:pPr>
        <w:pStyle w:val="Akapitzlist"/>
        <w:ind w:firstLine="0"/>
        <w:rPr>
          <w:color w:val="000000" w:themeColor="text1"/>
          <w:sz w:val="24"/>
          <w:szCs w:val="24"/>
        </w:rPr>
      </w:pPr>
    </w:p>
    <w:p w14:paraId="59EDBC20" w14:textId="669EA083" w:rsidR="007C4A42" w:rsidRDefault="00EE691C" w:rsidP="00EE691C">
      <w:pPr>
        <w:pStyle w:val="Akapitzlist"/>
        <w:ind w:left="0" w:firstLine="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F595DFA" wp14:editId="2C4AE5EC">
            <wp:extent cx="5657850" cy="2390775"/>
            <wp:effectExtent l="0" t="0" r="0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0A0E5" w14:textId="77777777" w:rsidR="00EE691C" w:rsidRDefault="00EE691C" w:rsidP="00EE691C">
      <w:pPr>
        <w:pStyle w:val="Akapitzlist"/>
        <w:ind w:left="0" w:firstLine="0"/>
        <w:rPr>
          <w:color w:val="000000" w:themeColor="text1"/>
          <w:sz w:val="24"/>
          <w:szCs w:val="24"/>
        </w:rPr>
      </w:pPr>
    </w:p>
    <w:p w14:paraId="41EA6163" w14:textId="549EBFA7" w:rsidR="00EE691C" w:rsidRPr="00D35ED5" w:rsidRDefault="00EE691C" w:rsidP="00D35ED5">
      <w:pPr>
        <w:pStyle w:val="Akapitzlist"/>
        <w:numPr>
          <w:ilvl w:val="0"/>
          <w:numId w:val="11"/>
        </w:numPr>
        <w:ind w:left="357" w:hanging="357"/>
        <w:rPr>
          <w:color w:val="000000" w:themeColor="text1"/>
          <w:sz w:val="28"/>
          <w:szCs w:val="24"/>
        </w:rPr>
      </w:pPr>
      <w:r w:rsidRPr="00EE691C">
        <w:rPr>
          <w:color w:val="000000" w:themeColor="text1"/>
          <w:sz w:val="28"/>
          <w:szCs w:val="24"/>
        </w:rPr>
        <w:t>Cel zadania</w:t>
      </w:r>
    </w:p>
    <w:p w14:paraId="32EB8424" w14:textId="040E14B8" w:rsidR="00EE691C" w:rsidRDefault="00EE691C" w:rsidP="00EE691C">
      <w:pPr>
        <w:ind w:left="0" w:firstLine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Połączenie o raz konfiguracja urządzeń według topologii, w taki sposób aby z brzęczyka(buzzer) wydobywała się melodia.</w:t>
      </w:r>
    </w:p>
    <w:p w14:paraId="2B3D9509" w14:textId="748B4AF7" w:rsidR="00EE691C" w:rsidRDefault="00EE691C" w:rsidP="00EE691C">
      <w:pPr>
        <w:ind w:left="0" w:firstLine="0"/>
        <w:rPr>
          <w:color w:val="000000" w:themeColor="text1"/>
          <w:sz w:val="24"/>
          <w:szCs w:val="24"/>
        </w:rPr>
      </w:pPr>
    </w:p>
    <w:p w14:paraId="73A7CC32" w14:textId="3331FD9D" w:rsidR="00EE691C" w:rsidRDefault="00EE691C" w:rsidP="00EE691C">
      <w:pPr>
        <w:ind w:left="0" w:firstLine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Aby wykonać ćwiczenie potrzebujemy takich narzędzi jak:</w:t>
      </w:r>
    </w:p>
    <w:p w14:paraId="5DC49AB0" w14:textId="78FA3FEA" w:rsidR="00EE691C" w:rsidRDefault="00EE691C" w:rsidP="00EE691C">
      <w:pPr>
        <w:pStyle w:val="Akapitzlist"/>
        <w:numPr>
          <w:ilvl w:val="0"/>
          <w:numId w:val="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Zestaw SparkFun,</w:t>
      </w:r>
    </w:p>
    <w:p w14:paraId="3372EF7E" w14:textId="74779B94" w:rsidR="00EE691C" w:rsidRDefault="00EE691C" w:rsidP="00EE691C">
      <w:pPr>
        <w:pStyle w:val="Akapitzlist"/>
        <w:numPr>
          <w:ilvl w:val="0"/>
          <w:numId w:val="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Komputer PC z Arduino</w:t>
      </w:r>
    </w:p>
    <w:p w14:paraId="5A6F4015" w14:textId="11D5E82A" w:rsidR="00EE691C" w:rsidRDefault="00EE691C" w:rsidP="00EE691C">
      <w:pPr>
        <w:pStyle w:val="Akapitzlist"/>
        <w:numPr>
          <w:ilvl w:val="0"/>
          <w:numId w:val="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Plik przykładowych kodów przewodnika SIK,</w:t>
      </w:r>
    </w:p>
    <w:p w14:paraId="0551C78A" w14:textId="06E92FCE" w:rsidR="00EE691C" w:rsidRPr="00D35ED5" w:rsidRDefault="00EE691C" w:rsidP="00D35ED5">
      <w:pPr>
        <w:pStyle w:val="Akapitzlist"/>
        <w:numPr>
          <w:ilvl w:val="0"/>
          <w:numId w:val="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przewody, buzzer oraz potencjometr.</w:t>
      </w:r>
    </w:p>
    <w:p w14:paraId="77D52C73" w14:textId="0EE3CE56" w:rsidR="00EE691C" w:rsidRPr="00EE691C" w:rsidRDefault="00EE691C" w:rsidP="00EE691C">
      <w:pPr>
        <w:pStyle w:val="Akapitzlist"/>
        <w:numPr>
          <w:ilvl w:val="0"/>
          <w:numId w:val="11"/>
        </w:numPr>
        <w:ind w:left="357" w:hanging="357"/>
        <w:rPr>
          <w:color w:val="000000" w:themeColor="text1"/>
          <w:sz w:val="28"/>
          <w:szCs w:val="28"/>
        </w:rPr>
      </w:pPr>
      <w:r w:rsidRPr="00EE691C">
        <w:rPr>
          <w:color w:val="000000" w:themeColor="text1"/>
          <w:sz w:val="28"/>
          <w:szCs w:val="28"/>
        </w:rPr>
        <w:t>Wykonanie</w:t>
      </w:r>
    </w:p>
    <w:p w14:paraId="546F76AF" w14:textId="159072D9" w:rsidR="00EE691C" w:rsidRDefault="00EE691C" w:rsidP="00EE691C">
      <w:pPr>
        <w:pStyle w:val="Akapitzlist"/>
        <w:numPr>
          <w:ilvl w:val="0"/>
          <w:numId w:val="1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podłączenie urządzeń i </w:t>
      </w:r>
      <w:r w:rsidR="00D35ED5">
        <w:rPr>
          <w:color w:val="000000" w:themeColor="text1"/>
          <w:sz w:val="24"/>
          <w:szCs w:val="24"/>
        </w:rPr>
        <w:t>przewodów według topologii</w:t>
      </w:r>
    </w:p>
    <w:p w14:paraId="720E946F" w14:textId="45EF0B6D" w:rsidR="00D35ED5" w:rsidRDefault="00D35ED5" w:rsidP="00EE691C">
      <w:pPr>
        <w:pStyle w:val="Akapitzlist"/>
        <w:numPr>
          <w:ilvl w:val="0"/>
          <w:numId w:val="1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wybór odpowiedniego kodu(arduino) dla Buzzera</w:t>
      </w:r>
    </w:p>
    <w:p w14:paraId="2F21C0A7" w14:textId="7AF88BCB" w:rsidR="00D35ED5" w:rsidRDefault="00D35ED5" w:rsidP="00D35ED5">
      <w:pPr>
        <w:ind w:left="11" w:hanging="11"/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4C8E1C7" wp14:editId="70AEF34E">
            <wp:extent cx="5760720" cy="3171825"/>
            <wp:effectExtent l="0" t="0" r="0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7D5AC" w14:textId="463230BA" w:rsidR="00D35ED5" w:rsidRDefault="00D35ED5" w:rsidP="00D35ED5">
      <w:pPr>
        <w:ind w:left="11" w:hanging="11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Upewniamy się czy nasz układ został dobrze podłączony, oraz czy jest on podłączony do komputera kablem USB. Następnie przesyłamy oprogramowanie od ReadBorder’a.</w:t>
      </w:r>
    </w:p>
    <w:p w14:paraId="121C9B55" w14:textId="347DDA96" w:rsidR="00D35ED5" w:rsidRPr="00D35ED5" w:rsidRDefault="00D35ED5" w:rsidP="00D35ED5">
      <w:pPr>
        <w:pStyle w:val="Akapitzlist"/>
        <w:ind w:left="0" w:firstLine="0"/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FB36D8D" wp14:editId="318EBFFC">
            <wp:extent cx="5760720" cy="453390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D8159" w14:textId="6007FB90" w:rsidR="00D35ED5" w:rsidRDefault="00D35ED5" w:rsidP="00D35ED5">
      <w:pPr>
        <w:ind w:left="0" w:firstLine="0"/>
        <w:rPr>
          <w:color w:val="000000" w:themeColor="text1"/>
          <w:sz w:val="24"/>
          <w:szCs w:val="24"/>
        </w:rPr>
      </w:pPr>
    </w:p>
    <w:p w14:paraId="1EC7D7A0" w14:textId="7C494083" w:rsidR="00EE691C" w:rsidRDefault="00EE691C" w:rsidP="00EE691C">
      <w:pPr>
        <w:ind w:left="0" w:firstLine="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9C47A93" wp14:editId="353CE5D1">
            <wp:extent cx="5760720" cy="3648075"/>
            <wp:effectExtent l="0" t="0" r="0" b="9525"/>
            <wp:docPr id="14" name="Obraz 14" descr="https://scontent-waw1-1.xx.fbcdn.net/v/t1.15752-9/47573147_274969513122692_2186383441677778944_n.jpg?_nc_cat=111&amp;_nc_ht=scontent-waw1-1.xx&amp;oh=9cec9e8d3eb3e90d91096cd96a3bcfc7&amp;oe=5C8CC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-waw1-1.xx.fbcdn.net/v/t1.15752-9/47573147_274969513122692_2186383441677778944_n.jpg?_nc_cat=111&amp;_nc_ht=scontent-waw1-1.xx&amp;oh=9cec9e8d3eb3e90d91096cd96a3bcfc7&amp;oe=5C8CC86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CEDA2" w14:textId="202E0A05" w:rsidR="00D35ED5" w:rsidRDefault="00D35ED5" w:rsidP="00EE691C">
      <w:pPr>
        <w:ind w:left="0" w:firstLine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 xml:space="preserve">Po przesłaniu konfiguracji brzęczyk rozpocznie odtwarzanie utworu. Można obracać kółkiem na potencjometrze w celu regulacji tonu. Piosenka zostanie </w:t>
      </w:r>
      <w:r w:rsidR="00E72DD7">
        <w:rPr>
          <w:color w:val="000000" w:themeColor="text1"/>
          <w:sz w:val="24"/>
          <w:szCs w:val="24"/>
        </w:rPr>
        <w:t xml:space="preserve">zagrana tylko raz, gdy będziemy chcieli usłyszeć ją ponownie należy nacisnąć guzik </w:t>
      </w:r>
      <w:r w:rsidR="00E72DD7" w:rsidRPr="00E72DD7">
        <w:rPr>
          <w:b/>
          <w:color w:val="000000" w:themeColor="text1"/>
          <w:sz w:val="24"/>
          <w:szCs w:val="24"/>
        </w:rPr>
        <w:t>RESET</w:t>
      </w:r>
      <w:r w:rsidR="00E72DD7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 xml:space="preserve"> </w:t>
      </w:r>
    </w:p>
    <w:p w14:paraId="214314D8" w14:textId="258370B2" w:rsidR="00E72DD7" w:rsidRDefault="00E72DD7" w:rsidP="00EE691C">
      <w:pPr>
        <w:ind w:left="0" w:firstLine="0"/>
        <w:rPr>
          <w:color w:val="000000" w:themeColor="text1"/>
          <w:sz w:val="24"/>
          <w:szCs w:val="24"/>
        </w:rPr>
      </w:pPr>
    </w:p>
    <w:p w14:paraId="3E87286B" w14:textId="41E05567" w:rsidR="00E72DD7" w:rsidRDefault="00E72DD7" w:rsidP="00E72DD7">
      <w:pPr>
        <w:ind w:left="0" w:firstLine="0"/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E278BA4" wp14:editId="25EAE93E">
            <wp:extent cx="5238750" cy="379095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92995" w14:textId="534F2220" w:rsidR="00E72DD7" w:rsidRDefault="00E72DD7" w:rsidP="00E72DD7">
      <w:pPr>
        <w:pStyle w:val="Akapitzlist"/>
        <w:numPr>
          <w:ilvl w:val="0"/>
          <w:numId w:val="1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Przejrzyj kod. Którą funkcje i jej parametr należy skonfigurować, aby zmienić tempo utworu?</w:t>
      </w:r>
    </w:p>
    <w:p w14:paraId="0EE91037" w14:textId="7F9B7F6E" w:rsidR="00E72DD7" w:rsidRDefault="00E72DD7" w:rsidP="00E72DD7">
      <w:pPr>
        <w:ind w:left="0" w:firstLine="0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Aby dokonać zmiany tempa potrzebujemy w funkcji </w:t>
      </w:r>
      <w:r w:rsidRPr="00E72DD7">
        <w:rPr>
          <w:b/>
          <w:color w:val="000000" w:themeColor="text1"/>
          <w:sz w:val="24"/>
          <w:szCs w:val="24"/>
        </w:rPr>
        <w:t>void play( char note, int beats)</w:t>
      </w:r>
      <w:r>
        <w:rPr>
          <w:b/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zmienić tablice częstotliwości </w:t>
      </w:r>
      <w:r w:rsidRPr="00E72DD7">
        <w:rPr>
          <w:b/>
          <w:color w:val="000000" w:themeColor="text1"/>
          <w:sz w:val="24"/>
          <w:szCs w:val="24"/>
        </w:rPr>
        <w:t>int frequencies[]</w:t>
      </w:r>
      <w:r>
        <w:rPr>
          <w:b/>
          <w:color w:val="000000" w:themeColor="text1"/>
          <w:sz w:val="24"/>
          <w:szCs w:val="24"/>
        </w:rPr>
        <w:t xml:space="preserve"> </w:t>
      </w:r>
      <w:r w:rsidRPr="00E72DD7">
        <w:rPr>
          <w:color w:val="000000" w:themeColor="text1"/>
          <w:sz w:val="24"/>
          <w:szCs w:val="24"/>
        </w:rPr>
        <w:t>która dopasowuje do każdej litery jej częstotliwość</w:t>
      </w:r>
      <w:r>
        <w:rPr>
          <w:color w:val="000000" w:themeColor="text1"/>
          <w:sz w:val="24"/>
          <w:szCs w:val="24"/>
        </w:rPr>
        <w:t>.</w:t>
      </w:r>
    </w:p>
    <w:p w14:paraId="0B74A5C3" w14:textId="15528A21" w:rsidR="00E72DD7" w:rsidRPr="00E72DD7" w:rsidRDefault="00E72DD7" w:rsidP="00E72DD7">
      <w:pPr>
        <w:ind w:left="0" w:firstLine="0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Np. czwarta nuta to „f” z ustawiona częstotliwością 175</w:t>
      </w:r>
      <w:r w:rsidR="00B2052A">
        <w:rPr>
          <w:color w:val="000000" w:themeColor="text1"/>
          <w:sz w:val="24"/>
          <w:szCs w:val="24"/>
        </w:rPr>
        <w:t>, zmiana częstotliwości kolejnych liter zmieni nam tempo odtwarzania utworu.</w:t>
      </w:r>
    </w:p>
    <w:sectPr w:rsidR="00E72DD7" w:rsidRPr="00E72DD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6B3C1C" w14:textId="77777777" w:rsidR="007A5601" w:rsidRDefault="007A5601" w:rsidP="00E46CDB">
      <w:pPr>
        <w:spacing w:after="0" w:line="240" w:lineRule="auto"/>
      </w:pPr>
      <w:r>
        <w:separator/>
      </w:r>
    </w:p>
  </w:endnote>
  <w:endnote w:type="continuationSeparator" w:id="0">
    <w:p w14:paraId="440DB192" w14:textId="77777777" w:rsidR="007A5601" w:rsidRDefault="007A5601" w:rsidP="00E46C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C1223A" w14:textId="77777777" w:rsidR="007A5601" w:rsidRDefault="007A5601" w:rsidP="00E46CDB">
      <w:pPr>
        <w:spacing w:after="0" w:line="240" w:lineRule="auto"/>
      </w:pPr>
      <w:r>
        <w:separator/>
      </w:r>
    </w:p>
  </w:footnote>
  <w:footnote w:type="continuationSeparator" w:id="0">
    <w:p w14:paraId="137664C1" w14:textId="77777777" w:rsidR="007A5601" w:rsidRDefault="007A5601" w:rsidP="00E46C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032E7"/>
    <w:multiLevelType w:val="hybridMultilevel"/>
    <w:tmpl w:val="0F801252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A01431F"/>
    <w:multiLevelType w:val="hybridMultilevel"/>
    <w:tmpl w:val="64882372"/>
    <w:lvl w:ilvl="0" w:tplc="0415000F">
      <w:start w:val="1"/>
      <w:numFmt w:val="decimal"/>
      <w:lvlText w:val="%1."/>
      <w:lvlJc w:val="left"/>
      <w:pPr>
        <w:ind w:left="2520" w:hanging="360"/>
      </w:pPr>
    </w:lvl>
    <w:lvl w:ilvl="1" w:tplc="04150019" w:tentative="1">
      <w:start w:val="1"/>
      <w:numFmt w:val="lowerLetter"/>
      <w:lvlText w:val="%2."/>
      <w:lvlJc w:val="left"/>
      <w:pPr>
        <w:ind w:left="3240" w:hanging="360"/>
      </w:pPr>
    </w:lvl>
    <w:lvl w:ilvl="2" w:tplc="0415001B" w:tentative="1">
      <w:start w:val="1"/>
      <w:numFmt w:val="lowerRoman"/>
      <w:lvlText w:val="%3."/>
      <w:lvlJc w:val="right"/>
      <w:pPr>
        <w:ind w:left="3960" w:hanging="180"/>
      </w:pPr>
    </w:lvl>
    <w:lvl w:ilvl="3" w:tplc="0415000F" w:tentative="1">
      <w:start w:val="1"/>
      <w:numFmt w:val="decimal"/>
      <w:lvlText w:val="%4."/>
      <w:lvlJc w:val="left"/>
      <w:pPr>
        <w:ind w:left="4680" w:hanging="360"/>
      </w:pPr>
    </w:lvl>
    <w:lvl w:ilvl="4" w:tplc="04150019" w:tentative="1">
      <w:start w:val="1"/>
      <w:numFmt w:val="lowerLetter"/>
      <w:lvlText w:val="%5."/>
      <w:lvlJc w:val="left"/>
      <w:pPr>
        <w:ind w:left="5400" w:hanging="360"/>
      </w:pPr>
    </w:lvl>
    <w:lvl w:ilvl="5" w:tplc="0415001B" w:tentative="1">
      <w:start w:val="1"/>
      <w:numFmt w:val="lowerRoman"/>
      <w:lvlText w:val="%6."/>
      <w:lvlJc w:val="right"/>
      <w:pPr>
        <w:ind w:left="6120" w:hanging="180"/>
      </w:pPr>
    </w:lvl>
    <w:lvl w:ilvl="6" w:tplc="0415000F" w:tentative="1">
      <w:start w:val="1"/>
      <w:numFmt w:val="decimal"/>
      <w:lvlText w:val="%7."/>
      <w:lvlJc w:val="left"/>
      <w:pPr>
        <w:ind w:left="6840" w:hanging="360"/>
      </w:pPr>
    </w:lvl>
    <w:lvl w:ilvl="7" w:tplc="04150019" w:tentative="1">
      <w:start w:val="1"/>
      <w:numFmt w:val="lowerLetter"/>
      <w:lvlText w:val="%8."/>
      <w:lvlJc w:val="left"/>
      <w:pPr>
        <w:ind w:left="7560" w:hanging="360"/>
      </w:pPr>
    </w:lvl>
    <w:lvl w:ilvl="8" w:tplc="0415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21E4710B"/>
    <w:multiLevelType w:val="hybridMultilevel"/>
    <w:tmpl w:val="BE461B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E41D94"/>
    <w:multiLevelType w:val="hybridMultilevel"/>
    <w:tmpl w:val="858CF56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3237C6"/>
    <w:multiLevelType w:val="hybridMultilevel"/>
    <w:tmpl w:val="36D278B4"/>
    <w:lvl w:ilvl="0" w:tplc="83FE0B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C8701BF"/>
    <w:multiLevelType w:val="hybridMultilevel"/>
    <w:tmpl w:val="884A1E1C"/>
    <w:lvl w:ilvl="0" w:tplc="92182CC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99304D"/>
    <w:multiLevelType w:val="multilevel"/>
    <w:tmpl w:val="2C2E40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505C0F17"/>
    <w:multiLevelType w:val="hybridMultilevel"/>
    <w:tmpl w:val="A2504C8C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6C7311"/>
    <w:multiLevelType w:val="hybridMultilevel"/>
    <w:tmpl w:val="21DA23F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E17AFE"/>
    <w:multiLevelType w:val="hybridMultilevel"/>
    <w:tmpl w:val="6C7084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C644ED"/>
    <w:multiLevelType w:val="hybridMultilevel"/>
    <w:tmpl w:val="6B262DB0"/>
    <w:lvl w:ilvl="0" w:tplc="52A4B1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CF10B66"/>
    <w:multiLevelType w:val="hybridMultilevel"/>
    <w:tmpl w:val="0D420144"/>
    <w:lvl w:ilvl="0" w:tplc="C7BADB1A">
      <w:start w:val="1"/>
      <w:numFmt w:val="decimal"/>
      <w:lvlText w:val="%1."/>
      <w:lvlJc w:val="left"/>
      <w:pPr>
        <w:ind w:left="360" w:hanging="360"/>
      </w:pPr>
      <w:rPr>
        <w:color w:val="000000" w:themeColor="text1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11"/>
  </w:num>
  <w:num w:numId="3">
    <w:abstractNumId w:val="2"/>
  </w:num>
  <w:num w:numId="4">
    <w:abstractNumId w:val="5"/>
  </w:num>
  <w:num w:numId="5">
    <w:abstractNumId w:val="6"/>
  </w:num>
  <w:num w:numId="6">
    <w:abstractNumId w:val="10"/>
  </w:num>
  <w:num w:numId="7">
    <w:abstractNumId w:val="9"/>
  </w:num>
  <w:num w:numId="8">
    <w:abstractNumId w:val="7"/>
  </w:num>
  <w:num w:numId="9">
    <w:abstractNumId w:val="0"/>
  </w:num>
  <w:num w:numId="10">
    <w:abstractNumId w:val="8"/>
  </w:num>
  <w:num w:numId="11">
    <w:abstractNumId w:val="4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4A9"/>
    <w:rsid w:val="00116E7C"/>
    <w:rsid w:val="0024732A"/>
    <w:rsid w:val="00370F7C"/>
    <w:rsid w:val="0042531A"/>
    <w:rsid w:val="00506640"/>
    <w:rsid w:val="00576C26"/>
    <w:rsid w:val="005D4FD0"/>
    <w:rsid w:val="00605C97"/>
    <w:rsid w:val="00643E7C"/>
    <w:rsid w:val="0074189D"/>
    <w:rsid w:val="00772A78"/>
    <w:rsid w:val="007A5601"/>
    <w:rsid w:val="007C4A42"/>
    <w:rsid w:val="007D7F0A"/>
    <w:rsid w:val="008D1551"/>
    <w:rsid w:val="009D34A9"/>
    <w:rsid w:val="00B2052A"/>
    <w:rsid w:val="00B80936"/>
    <w:rsid w:val="00B93377"/>
    <w:rsid w:val="00CD7317"/>
    <w:rsid w:val="00D35ED5"/>
    <w:rsid w:val="00E46CDB"/>
    <w:rsid w:val="00E55BC2"/>
    <w:rsid w:val="00E72DD7"/>
    <w:rsid w:val="00EE6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AEC1A0"/>
  <w15:chartTrackingRefBased/>
  <w15:docId w15:val="{267A2DDA-549E-4F17-94A5-7BF045E9E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116E7C"/>
    <w:pPr>
      <w:spacing w:after="4" w:line="250" w:lineRule="auto"/>
      <w:ind w:left="1810" w:hanging="10"/>
    </w:pPr>
    <w:rPr>
      <w:rFonts w:ascii="Calibri" w:eastAsia="Calibri" w:hAnsi="Calibri" w:cs="Calibri"/>
      <w:color w:val="000000"/>
      <w:sz w:val="20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Grid">
    <w:name w:val="TableGrid"/>
    <w:rsid w:val="00116E7C"/>
    <w:pPr>
      <w:spacing w:after="0" w:line="240" w:lineRule="auto"/>
    </w:pPr>
    <w:rPr>
      <w:rFonts w:eastAsiaTheme="minorEastAsia"/>
      <w:lang w:eastAsia="pl-P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kapitzlist">
    <w:name w:val="List Paragraph"/>
    <w:basedOn w:val="Normalny"/>
    <w:uiPriority w:val="34"/>
    <w:qFormat/>
    <w:rsid w:val="00116E7C"/>
    <w:pPr>
      <w:ind w:left="720"/>
      <w:contextualSpacing/>
    </w:pPr>
  </w:style>
  <w:style w:type="character" w:styleId="Hipercze">
    <w:name w:val="Hyperlink"/>
    <w:basedOn w:val="Domylnaczcionkaakapitu"/>
    <w:uiPriority w:val="99"/>
    <w:semiHidden/>
    <w:unhideWhenUsed/>
    <w:rsid w:val="00116E7C"/>
    <w:rPr>
      <w:color w:val="0000FF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E46CDB"/>
    <w:pPr>
      <w:spacing w:after="0" w:line="240" w:lineRule="auto"/>
    </w:pPr>
    <w:rPr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E46CDB"/>
    <w:rPr>
      <w:rFonts w:ascii="Calibri" w:eastAsia="Calibri" w:hAnsi="Calibri" w:cs="Calibri"/>
      <w:color w:val="000000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E46CD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9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86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0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64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2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3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6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9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2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2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7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1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63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5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8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444</Words>
  <Characters>2664</Characters>
  <Application>Microsoft Office Word</Application>
  <DocSecurity>0</DocSecurity>
  <Lines>22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Katarzyna Paulina Nowakowska</dc:creator>
  <cp:keywords/>
  <dc:description/>
  <cp:lastModifiedBy>orzechtbg</cp:lastModifiedBy>
  <cp:revision>2</cp:revision>
  <dcterms:created xsi:type="dcterms:W3CDTF">2018-12-15T15:42:00Z</dcterms:created>
  <dcterms:modified xsi:type="dcterms:W3CDTF">2018-12-15T15:42:00Z</dcterms:modified>
</cp:coreProperties>
</file>