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BEDB" w14:textId="77777777" w:rsidR="0008779D" w:rsidRDefault="0008779D"/>
    <w:p w14:paraId="49ED9CDD" w14:textId="71059410" w:rsidR="00F5638D" w:rsidRDefault="00B95795">
      <w:r>
        <w:t xml:space="preserve">Poniżej </w:t>
      </w:r>
      <w:r w:rsidR="006D1432">
        <w:t>przedstawiono wstępny wygląd interfejsu w postaci zrzutów ekranu:</w:t>
      </w:r>
    </w:p>
    <w:p w14:paraId="09151906" w14:textId="5AFA0AC0" w:rsidR="00404EC9" w:rsidRDefault="00F5638D">
      <w:r>
        <w:t>Okno walki , po prawej stronie będzie się wyświetlać animacja ataków</w:t>
      </w:r>
    </w:p>
    <w:p w14:paraId="021183D6" w14:textId="1CA4996C" w:rsidR="00B95795" w:rsidRDefault="00F5638D">
      <w:r>
        <w:rPr>
          <w:noProof/>
        </w:rPr>
        <w:drawing>
          <wp:inline distT="0" distB="0" distL="0" distR="0" wp14:anchorId="719E8964" wp14:editId="034B314D">
            <wp:extent cx="5989320" cy="3316636"/>
            <wp:effectExtent l="0" t="0" r="0" b="0"/>
            <wp:docPr id="953524977" name="Obraz 1" descr="Obraz zawierający tekst, zrzut ekranu, oprogramowanie, Oprogramowanie multimedial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24977" name="Obraz 1" descr="Obraz zawierający tekst, zrzut ekranu, oprogramowanie, Oprogramowanie multimedialne"/>
                    <pic:cNvPicPr/>
                  </pic:nvPicPr>
                  <pic:blipFill rotWithShape="1">
                    <a:blip r:embed="rId5"/>
                    <a:srcRect r="-910" b="10596"/>
                    <a:stretch/>
                  </pic:blipFill>
                  <pic:spPr bwMode="auto">
                    <a:xfrm>
                      <a:off x="0" y="0"/>
                      <a:ext cx="5990409" cy="3317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2AF77" w14:textId="4149FF5D" w:rsidR="00B95795" w:rsidRDefault="00F5638D">
      <w:r>
        <w:t xml:space="preserve">Okno ulepszeń: </w:t>
      </w:r>
      <w:r w:rsidR="00FB3C3B" w:rsidRPr="00FB3C3B">
        <w:rPr>
          <w:noProof/>
        </w:rPr>
        <w:drawing>
          <wp:inline distT="0" distB="0" distL="0" distR="0" wp14:anchorId="4ED675C4" wp14:editId="1470B806">
            <wp:extent cx="5935201" cy="5074920"/>
            <wp:effectExtent l="0" t="0" r="8890" b="0"/>
            <wp:docPr id="943519742" name="Obraz 1" descr="Obraz zawierający tekst, zrzut ekranu, diagram, li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19742" name="Obraz 1" descr="Obraz zawierający tekst, zrzut ekranu, diagram, lin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56" cy="50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0CCF" w14:textId="389B86DC" w:rsidR="005A7F42" w:rsidRDefault="005A7F42" w:rsidP="005A7F42">
      <w:r>
        <w:lastRenderedPageBreak/>
        <w:t>Funkcje oferowane przez grę użytkownikowi przedstawiono na schemacie blokowym</w:t>
      </w:r>
    </w:p>
    <w:p w14:paraId="0A7BFD68" w14:textId="77777777" w:rsidR="005A7F42" w:rsidRDefault="005A7F42" w:rsidP="005A7F42"/>
    <w:p w14:paraId="0D2E3E12" w14:textId="6E91B1CB" w:rsidR="00F5638D" w:rsidRDefault="005A7F42" w:rsidP="005A7F42">
      <w:r w:rsidRPr="005A7F42">
        <w:rPr>
          <w:noProof/>
        </w:rPr>
        <w:drawing>
          <wp:inline distT="0" distB="0" distL="0" distR="0" wp14:anchorId="6BEF6ED9" wp14:editId="737BC717">
            <wp:extent cx="6294120" cy="5697544"/>
            <wp:effectExtent l="0" t="0" r="0" b="0"/>
            <wp:docPr id="627881079" name="Obraz 1" descr="Obraz zawierający tekst, diagram, Plan, Rysunek technicz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81079" name="Obraz 1" descr="Obraz zawierający tekst, diagram, Plan, Rysunek techniczn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120" cy="569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7315" w14:textId="2AEBCE82" w:rsidR="00B95795" w:rsidRDefault="007C7BC6" w:rsidP="007C7BC6">
      <w:pPr>
        <w:jc w:val="center"/>
      </w:pPr>
      <w:r>
        <w:t>(Schemat 1)</w:t>
      </w:r>
    </w:p>
    <w:p w14:paraId="1D41B60A" w14:textId="3E57E1A2" w:rsidR="00B95795" w:rsidRDefault="00B95795"/>
    <w:p w14:paraId="520C01F8" w14:textId="15CCC198" w:rsidR="00B95795" w:rsidRDefault="00B95795"/>
    <w:p w14:paraId="73A09855" w14:textId="77777777" w:rsidR="00B95795" w:rsidRDefault="00B95795"/>
    <w:p w14:paraId="759DD688" w14:textId="77777777" w:rsidR="005A7F42" w:rsidRDefault="005A7F42"/>
    <w:p w14:paraId="0A7DB388" w14:textId="77777777" w:rsidR="00B95795" w:rsidRDefault="00B95795"/>
    <w:p w14:paraId="76093E83" w14:textId="77777777" w:rsidR="00B95795" w:rsidRDefault="00B95795"/>
    <w:p w14:paraId="0EA5F77F" w14:textId="77777777" w:rsidR="00B95795" w:rsidRDefault="00B95795"/>
    <w:p w14:paraId="27B55F4A" w14:textId="77777777" w:rsidR="005A7F42" w:rsidRDefault="005A7F42"/>
    <w:p w14:paraId="34F426A9" w14:textId="77777777" w:rsidR="00FB3C3B" w:rsidRDefault="00FB3C3B"/>
    <w:p w14:paraId="4F7E35E5" w14:textId="76AF0F8A" w:rsidR="0008779D" w:rsidRDefault="005A7F42">
      <w:r>
        <w:lastRenderedPageBreak/>
        <w:t>Mechanika walki została przedstawiona oddzielnie:</w:t>
      </w:r>
    </w:p>
    <w:p w14:paraId="34E32D77" w14:textId="150B8C14" w:rsidR="005A7F42" w:rsidRDefault="00185167">
      <w:r w:rsidRPr="00185167">
        <w:rPr>
          <w:noProof/>
        </w:rPr>
        <w:drawing>
          <wp:inline distT="0" distB="0" distL="0" distR="0" wp14:anchorId="7709A870" wp14:editId="0FE0A54D">
            <wp:extent cx="6645910" cy="5455285"/>
            <wp:effectExtent l="0" t="0" r="2540" b="0"/>
            <wp:docPr id="681555726" name="Obraz 1" descr="Obraz zawierający diagram, tekst, Plan, Rysunek techniczn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55726" name="Obraz 1" descr="Obraz zawierający diagram, tekst, Plan, Rysunek techniczny&#10;&#10;Zawartość wygenerowana przez sztuczną inteligencję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0D54" w14:textId="77777777" w:rsidR="005A7F42" w:rsidRDefault="005A7F42"/>
    <w:p w14:paraId="10390089" w14:textId="34687734" w:rsidR="005A7F42" w:rsidRDefault="007C7BC6" w:rsidP="007C7BC6">
      <w:pPr>
        <w:jc w:val="center"/>
      </w:pPr>
      <w:r>
        <w:t>(Schemat 2)</w:t>
      </w:r>
    </w:p>
    <w:p w14:paraId="359A9DD8" w14:textId="72409967" w:rsidR="005A7F42" w:rsidRDefault="00185167">
      <w:r>
        <w:t>Opis transakcji w oknie ulepszeń:</w:t>
      </w:r>
    </w:p>
    <w:p w14:paraId="58414A47" w14:textId="6E771A51" w:rsidR="00185167" w:rsidRDefault="00FB3C3B">
      <w:r>
        <w:t>1.</w:t>
      </w:r>
      <w:r w:rsidR="00185167">
        <w:t xml:space="preserve">Level </w:t>
      </w:r>
      <w:proofErr w:type="spellStart"/>
      <w:r w:rsidR="00185167">
        <w:t>up</w:t>
      </w:r>
      <w:proofErr w:type="spellEnd"/>
      <w:r w:rsidR="00185167">
        <w:t xml:space="preserve"> przeciwnika kosztuje punkty </w:t>
      </w:r>
      <w:proofErr w:type="spellStart"/>
      <w:r w:rsidR="00185167">
        <w:t>xp</w:t>
      </w:r>
      <w:proofErr w:type="spellEnd"/>
    </w:p>
    <w:p w14:paraId="36AD872C" w14:textId="3D6A9C08" w:rsidR="00FB3C3B" w:rsidRDefault="00FB3C3B">
      <w:r>
        <w:t>2.</w:t>
      </w:r>
      <w:r w:rsidR="00185167">
        <w:t xml:space="preserve">Inkrementacja pojedynczego atrybutu gracza kosztuje punkty </w:t>
      </w:r>
      <w:proofErr w:type="spellStart"/>
      <w:r w:rsidR="00185167">
        <w:t>xp</w:t>
      </w:r>
      <w:proofErr w:type="spellEnd"/>
      <w:r w:rsidR="00185167">
        <w:t xml:space="preserve"> </w:t>
      </w:r>
    </w:p>
    <w:p w14:paraId="1143B871" w14:textId="53E70BD9" w:rsidR="005A7F42" w:rsidRDefault="00FB3C3B">
      <w:r>
        <w:t>3.</w:t>
      </w:r>
      <w:r w:rsidR="00185167">
        <w:t>Ulepszenie broni wymaga wirtualnych pieniędzy</w:t>
      </w:r>
    </w:p>
    <w:p w14:paraId="6788488F" w14:textId="523F3BBD" w:rsidR="00FB3C3B" w:rsidRDefault="00FB3C3B">
      <w:r>
        <w:t>4.Transakcja może zakończyć się sukcesem lub niepowodzeniem. W przypadku niepowodzenia wyświetla się okienko z informacją :</w:t>
      </w:r>
    </w:p>
    <w:p w14:paraId="5CB77056" w14:textId="77777777" w:rsidR="00FB3C3B" w:rsidRDefault="00FB3C3B"/>
    <w:p w14:paraId="0EEC7347" w14:textId="77777777" w:rsidR="00FB3C3B" w:rsidRDefault="00FB3C3B"/>
    <w:p w14:paraId="01AC905A" w14:textId="77777777" w:rsidR="00FB3C3B" w:rsidRDefault="00FB3C3B"/>
    <w:p w14:paraId="7C0B5A99" w14:textId="77777777" w:rsidR="00FB3C3B" w:rsidRDefault="00FB3C3B"/>
    <w:p w14:paraId="36CD8A45" w14:textId="493A1379" w:rsidR="00FB3C3B" w:rsidRDefault="00FB3C3B">
      <w:r w:rsidRPr="00FB3C3B">
        <w:rPr>
          <w:noProof/>
        </w:rPr>
        <w:lastRenderedPageBreak/>
        <w:drawing>
          <wp:inline distT="0" distB="0" distL="0" distR="0" wp14:anchorId="5409DB27" wp14:editId="602E0A32">
            <wp:extent cx="5115639" cy="4734586"/>
            <wp:effectExtent l="0" t="0" r="8890" b="8890"/>
            <wp:docPr id="2066831250" name="Obraz 1" descr="Obraz zawierający tekst, zrzut ekranu, Czcionka, desig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31250" name="Obraz 1" descr="Obraz zawierający tekst, zrzut ekranu, Czcionka, design&#10;&#10;Zawartość wygenerowana przez sztuczną inteligencję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34923" w14:textId="77777777" w:rsidR="00FB3C3B" w:rsidRDefault="00FB3C3B"/>
    <w:p w14:paraId="7137DBBB" w14:textId="15A65DD5" w:rsidR="00FB3C3B" w:rsidRDefault="00FB3C3B">
      <w:r w:rsidRPr="00FB3C3B">
        <w:rPr>
          <w:noProof/>
        </w:rPr>
        <w:drawing>
          <wp:inline distT="0" distB="0" distL="0" distR="0" wp14:anchorId="2A6A623D" wp14:editId="26D0C106">
            <wp:extent cx="3801005" cy="3820058"/>
            <wp:effectExtent l="0" t="0" r="9525" b="9525"/>
            <wp:docPr id="1850144664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44664" name="Obraz 1" descr="Obraz zawierający tekst, zrzut ekranu, Czcionka, numer&#10;&#10;Zawartość wygenerowana przez sztuczną inteligencję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876E" w14:textId="77777777" w:rsidR="00FB3C3B" w:rsidRDefault="00FB3C3B"/>
    <w:p w14:paraId="63499CE5" w14:textId="77777777" w:rsidR="00FB3C3B" w:rsidRDefault="00FB3C3B"/>
    <w:p w14:paraId="5852E4A1" w14:textId="77777777" w:rsidR="00185167" w:rsidRDefault="00185167"/>
    <w:p w14:paraId="5C285A22" w14:textId="25841CD5" w:rsidR="0008779D" w:rsidRDefault="0008779D">
      <w:r>
        <w:t>Na diagramie poniżej została przedstawiona hierarchia klas odpowiedzialnych za grafikę w projekcie:</w:t>
      </w:r>
    </w:p>
    <w:p w14:paraId="04457FA7" w14:textId="182ADE15" w:rsidR="00194158" w:rsidRDefault="00194158">
      <w:r>
        <w:t>(strzałka w złą stronę)</w:t>
      </w:r>
    </w:p>
    <w:p w14:paraId="6C776456" w14:textId="608B0095" w:rsidR="0008779D" w:rsidRDefault="00160E0E">
      <w:r w:rsidRPr="00FB3C3B">
        <w:rPr>
          <w:noProof/>
        </w:rPr>
        <w:drawing>
          <wp:inline distT="0" distB="0" distL="0" distR="0" wp14:anchorId="4FA22E44" wp14:editId="3519A052">
            <wp:extent cx="6645910" cy="5489575"/>
            <wp:effectExtent l="0" t="0" r="2540" b="0"/>
            <wp:docPr id="76854529" name="Obraz 1" descr="Obraz zawierający tekst, diagram, Plan, wykres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4529" name="Obraz 1" descr="Obraz zawierający tekst, diagram, Plan, wykres&#10;&#10;Zawartość wygenerowana przez sztuczną inteligencję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8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56BC" w14:textId="081C3FBC" w:rsidR="0008779D" w:rsidRDefault="0008779D" w:rsidP="0008779D"/>
    <w:p w14:paraId="1FBC8A35" w14:textId="119AE617" w:rsidR="0008779D" w:rsidRDefault="0008779D" w:rsidP="0008779D">
      <w:pPr>
        <w:jc w:val="center"/>
      </w:pPr>
      <w:r>
        <w:t>(</w:t>
      </w:r>
      <w:r w:rsidR="007C7BC6">
        <w:t>Diagram 1</w:t>
      </w:r>
      <w:r>
        <w:t>)</w:t>
      </w:r>
    </w:p>
    <w:p w14:paraId="739F46FB" w14:textId="779C0363" w:rsidR="0008779D" w:rsidRDefault="00F33DBF">
      <w:r>
        <w:t xml:space="preserve">Metoda </w:t>
      </w:r>
      <w:proofErr w:type="spellStart"/>
      <w:r>
        <w:t>selfUpgrade</w:t>
      </w:r>
      <w:proofErr w:type="spellEnd"/>
      <w:r>
        <w:t xml:space="preserve"> umożliwia zróżnicowanie mechaniki ulepszeń broni. Broń może być ulepszana pod względem własnych statystyk natomiast po osiągnięciu maksymalnego poziomu własnych statystyk funkcja </w:t>
      </w:r>
      <w:proofErr w:type="spellStart"/>
      <w:r>
        <w:t>selfUpgrade</w:t>
      </w:r>
      <w:proofErr w:type="spellEnd"/>
      <w:r>
        <w:t xml:space="preserve"> zwraca wartość </w:t>
      </w:r>
      <w:proofErr w:type="spellStart"/>
      <w:r>
        <w:t>false</w:t>
      </w:r>
      <w:proofErr w:type="spellEnd"/>
      <w:r>
        <w:t xml:space="preserve"> oznaczającą niemożność dalszego ulepszania i odblokowującą przejście na inny rodzaj broni.  Dwie instancje klasy Player komunikują się między sobą poprzez metodę </w:t>
      </w:r>
      <w:proofErr w:type="spellStart"/>
      <w:r>
        <w:t>fight</w:t>
      </w:r>
      <w:proofErr w:type="spellEnd"/>
      <w:r>
        <w:t xml:space="preserve"> , która umożliwia zmianę punktów zdrowia oraz komunikację , że punkty zdrowia przeciwnika osiągnęły poziom 0 co jest oznaczane jako zwrócona wartość </w:t>
      </w:r>
      <w:proofErr w:type="spellStart"/>
      <w:r>
        <w:t>true</w:t>
      </w:r>
      <w:proofErr w:type="spellEnd"/>
      <w:r>
        <w:t xml:space="preserve">.   </w:t>
      </w:r>
      <w:r w:rsidR="0008779D">
        <w:br w:type="page"/>
      </w:r>
    </w:p>
    <w:p w14:paraId="373878B1" w14:textId="77777777" w:rsidR="0008779D" w:rsidRDefault="0008779D" w:rsidP="0008779D"/>
    <w:p w14:paraId="7A3F1768" w14:textId="77777777" w:rsidR="0008779D" w:rsidRDefault="0008779D" w:rsidP="0008779D">
      <w:r>
        <w:t>W projekcie występują również klasy wspomagające obiekty graficzne , lub wykorzystujące je w bardziej złożony sposób. Przedstawia to diagram poniżej:</w:t>
      </w:r>
    </w:p>
    <w:p w14:paraId="567A3D22" w14:textId="33A34DF6" w:rsidR="0008779D" w:rsidRDefault="0008779D" w:rsidP="0008779D"/>
    <w:p w14:paraId="339B544B" w14:textId="77777777" w:rsidR="0008779D" w:rsidRDefault="0008779D" w:rsidP="0008779D">
      <w:r>
        <w:tab/>
      </w:r>
      <w:r>
        <w:tab/>
      </w:r>
    </w:p>
    <w:p w14:paraId="48345522" w14:textId="019D339E" w:rsidR="0008779D" w:rsidRDefault="0008779D" w:rsidP="0008779D">
      <w:r>
        <w:tab/>
      </w:r>
      <w:r>
        <w:tab/>
        <w:t xml:space="preserve"> </w:t>
      </w:r>
      <w:r w:rsidR="00B95795" w:rsidRPr="00B95795">
        <w:rPr>
          <w:noProof/>
        </w:rPr>
        <w:drawing>
          <wp:inline distT="0" distB="0" distL="0" distR="0" wp14:anchorId="06D1F13F" wp14:editId="492256E5">
            <wp:extent cx="6645910" cy="5616575"/>
            <wp:effectExtent l="0" t="0" r="2540" b="3175"/>
            <wp:docPr id="178210655" name="Obraz 1" descr="Obraz zawierający tekst, diagram, Plan, Równolegl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0655" name="Obraz 1" descr="Obraz zawierający tekst, diagram, Plan, Równolegle&#10;&#10;Zawartość wygenerowana przez sztuczną inteligencję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105C" w14:textId="228A9E14" w:rsidR="0008779D" w:rsidRDefault="00B95795" w:rsidP="0008779D">
      <w:pPr>
        <w:jc w:val="center"/>
      </w:pPr>
      <w:r>
        <w:t>(</w:t>
      </w:r>
      <w:r w:rsidR="007C7BC6">
        <w:t>Diagram 2</w:t>
      </w:r>
      <w:r>
        <w:t>)</w:t>
      </w:r>
    </w:p>
    <w:p w14:paraId="756D4A8C" w14:textId="77777777" w:rsidR="00B95795" w:rsidRDefault="00B95795" w:rsidP="0008779D">
      <w:pPr>
        <w:jc w:val="center"/>
      </w:pPr>
    </w:p>
    <w:p w14:paraId="196568A2" w14:textId="38F4EC6A" w:rsidR="00B95795" w:rsidRDefault="00FB3C3B" w:rsidP="0008779D">
      <w:pPr>
        <w:jc w:val="center"/>
      </w:pPr>
      <w:r>
        <w:t xml:space="preserve">Klasa </w:t>
      </w:r>
      <w:proofErr w:type="spellStart"/>
      <w:r>
        <w:t>ListShower</w:t>
      </w:r>
      <w:proofErr w:type="spellEnd"/>
      <w:r>
        <w:t xml:space="preserve"> odpowiada za pobranie i wyświetlenie </w:t>
      </w:r>
      <w:proofErr w:type="spellStart"/>
      <w:r>
        <w:t>savów</w:t>
      </w:r>
      <w:proofErr w:type="spellEnd"/>
      <w:r>
        <w:t xml:space="preserve"> do wybrania przez użytkownika.</w:t>
      </w:r>
    </w:p>
    <w:p w14:paraId="53F0C30D" w14:textId="0368A9D9" w:rsidR="00FB3C3B" w:rsidRDefault="00FB3C3B" w:rsidP="0008779D">
      <w:pPr>
        <w:jc w:val="center"/>
      </w:pPr>
      <w:proofErr w:type="spellStart"/>
      <w:r>
        <w:t>WeaponUpgradeCenter</w:t>
      </w:r>
      <w:proofErr w:type="spellEnd"/>
      <w:r>
        <w:t xml:space="preserve"> wspomaga rozbudowany mechanizm ulepszania broni.</w:t>
      </w:r>
    </w:p>
    <w:p w14:paraId="5F663002" w14:textId="77777777" w:rsidR="00B95795" w:rsidRDefault="00B95795" w:rsidP="0008779D">
      <w:pPr>
        <w:jc w:val="center"/>
      </w:pPr>
    </w:p>
    <w:p w14:paraId="0CFF35EB" w14:textId="77777777" w:rsidR="00B95795" w:rsidRDefault="00B95795" w:rsidP="0008779D">
      <w:pPr>
        <w:jc w:val="center"/>
      </w:pPr>
    </w:p>
    <w:p w14:paraId="41E9F478" w14:textId="77777777" w:rsidR="00B95795" w:rsidRDefault="00B95795" w:rsidP="0008779D">
      <w:pPr>
        <w:jc w:val="center"/>
      </w:pPr>
    </w:p>
    <w:p w14:paraId="0F812077" w14:textId="77777777" w:rsidR="00B95795" w:rsidRDefault="00B95795" w:rsidP="0008779D">
      <w:pPr>
        <w:jc w:val="center"/>
      </w:pPr>
    </w:p>
    <w:p w14:paraId="48A9A50A" w14:textId="5922B7F4" w:rsidR="00404EC9" w:rsidRDefault="007C7BC6" w:rsidP="0008779D">
      <w:pPr>
        <w:jc w:val="center"/>
      </w:pPr>
      <w:r>
        <w:t>Poniżej przedstawiono diagram centralnych klas, na których oparta jest mechanika gry:</w:t>
      </w:r>
    </w:p>
    <w:p w14:paraId="797042BD" w14:textId="3699335B" w:rsidR="007C7BC6" w:rsidRDefault="007C7BC6" w:rsidP="0008779D">
      <w:pPr>
        <w:jc w:val="center"/>
      </w:pPr>
      <w:r w:rsidRPr="007C7BC6">
        <w:rPr>
          <w:noProof/>
        </w:rPr>
        <w:drawing>
          <wp:inline distT="0" distB="0" distL="0" distR="0" wp14:anchorId="2E540C71" wp14:editId="12EDDB51">
            <wp:extent cx="6645910" cy="5480685"/>
            <wp:effectExtent l="0" t="0" r="2540" b="5715"/>
            <wp:docPr id="1835573346" name="Obraz 1" descr="Obraz zawierający tekst, diagram, Równolegle, Plan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73346" name="Obraz 1" descr="Obraz zawierający tekst, diagram, Równolegle, Plan&#10;&#10;Zawartość wygenerowana przez sztuczną inteligencję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8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9D07" w14:textId="230E7B7A" w:rsidR="007C7BC6" w:rsidRDefault="007C7BC6" w:rsidP="0008779D">
      <w:pPr>
        <w:jc w:val="center"/>
      </w:pPr>
      <w:r>
        <w:tab/>
        <w:t>(Diagram 3)</w:t>
      </w:r>
    </w:p>
    <w:p w14:paraId="440FC5F5" w14:textId="2C2A28BD" w:rsidR="00FB3C3B" w:rsidRDefault="00FB3C3B" w:rsidP="00FB3C3B">
      <w:r>
        <w:t xml:space="preserve">Klasa </w:t>
      </w:r>
      <w:proofErr w:type="spellStart"/>
      <w:r>
        <w:t>CompetingForAttack</w:t>
      </w:r>
      <w:proofErr w:type="spellEnd"/>
      <w:r>
        <w:t xml:space="preserve"> opakowuje logikę współbieżnego wyścigu o pierwszeństwo ataku. </w:t>
      </w:r>
    </w:p>
    <w:p w14:paraId="228775BA" w14:textId="77777777" w:rsidR="00FB3C3B" w:rsidRDefault="00FB3C3B" w:rsidP="00FB3C3B">
      <w:r>
        <w:t>Metoda Game::</w:t>
      </w:r>
      <w:proofErr w:type="spellStart"/>
      <w:r>
        <w:t>startFightRound</w:t>
      </w:r>
      <w:proofErr w:type="spellEnd"/>
      <w:r>
        <w:t xml:space="preserve"> uruchamia wewnętrzną pętlę walki i komunikuje się z </w:t>
      </w:r>
      <w:proofErr w:type="spellStart"/>
      <w:r>
        <w:t>z</w:t>
      </w:r>
      <w:proofErr w:type="spellEnd"/>
      <w:r>
        <w:t xml:space="preserve"> klasą </w:t>
      </w:r>
      <w:proofErr w:type="spellStart"/>
      <w:r>
        <w:t>CompetingForAttack</w:t>
      </w:r>
      <w:proofErr w:type="spellEnd"/>
      <w:r>
        <w:t xml:space="preserve"> poprzez pola tura,  </w:t>
      </w:r>
      <w:proofErr w:type="spellStart"/>
      <w:r>
        <w:t>fightTriggered</w:t>
      </w:r>
      <w:proofErr w:type="spellEnd"/>
      <w:r>
        <w:t xml:space="preserve"> wraz z innymi zmiennymi </w:t>
      </w:r>
      <w:proofErr w:type="spellStart"/>
      <w:r>
        <w:t>boolwskimi</w:t>
      </w:r>
      <w:proofErr w:type="spellEnd"/>
      <w:r>
        <w:t>.</w:t>
      </w:r>
    </w:p>
    <w:p w14:paraId="265FF539" w14:textId="54E82B22" w:rsidR="00FB3C3B" w:rsidRDefault="00FB3C3B" w:rsidP="00FB3C3B">
      <w:proofErr w:type="spellStart"/>
      <w:r>
        <w:t>Instacja</w:t>
      </w:r>
      <w:proofErr w:type="spellEnd"/>
      <w:r>
        <w:t xml:space="preserve"> klasy </w:t>
      </w:r>
      <w:proofErr w:type="spellStart"/>
      <w:r>
        <w:t>DataManager</w:t>
      </w:r>
      <w:proofErr w:type="spellEnd"/>
      <w:r>
        <w:t xml:space="preserve"> jest wykorzystywana do pobierania, zapisywania i tworzenia danych związanych z graczem. Klasa </w:t>
      </w:r>
      <w:proofErr w:type="spellStart"/>
      <w:r>
        <w:t>AnimationsLibrary</w:t>
      </w:r>
      <w:proofErr w:type="spellEnd"/>
      <w:r>
        <w:t xml:space="preserve"> tworzy interfejs ładowania</w:t>
      </w:r>
      <w:r w:rsidR="00F33DBF">
        <w:t>(</w:t>
      </w:r>
      <w:proofErr w:type="spellStart"/>
      <w:r w:rsidR="00F33DBF">
        <w:t>loadFromDir</w:t>
      </w:r>
      <w:proofErr w:type="spellEnd"/>
      <w:r w:rsidR="00F33DBF">
        <w:t>)</w:t>
      </w:r>
      <w:r>
        <w:t xml:space="preserve"> </w:t>
      </w:r>
      <w:r w:rsidR="00F33DBF">
        <w:t xml:space="preserve">i wyświetlania animacji (display). Jest ona używana przez klasy dziedziczące po </w:t>
      </w:r>
      <w:proofErr w:type="spellStart"/>
      <w:r w:rsidR="00F33DBF">
        <w:t>Weapon</w:t>
      </w:r>
      <w:proofErr w:type="spellEnd"/>
      <w:r w:rsidR="00F33DBF">
        <w:t xml:space="preserve"> do wyświetlania animacji walki w metodzie </w:t>
      </w:r>
      <w:proofErr w:type="spellStart"/>
      <w:r w:rsidR="00F33DBF">
        <w:t>attackAnimation</w:t>
      </w:r>
      <w:proofErr w:type="spellEnd"/>
      <w:r w:rsidR="00F33DBF">
        <w:t xml:space="preserve">.  </w:t>
      </w:r>
    </w:p>
    <w:p w14:paraId="67A6FF06" w14:textId="3066D2E1" w:rsidR="00F33DBF" w:rsidRDefault="00F33DBF" w:rsidP="00FB3C3B">
      <w:r>
        <w:t xml:space="preserve">Klasa </w:t>
      </w:r>
      <w:proofErr w:type="spellStart"/>
      <w:r>
        <w:t>GameWigets</w:t>
      </w:r>
      <w:proofErr w:type="spellEnd"/>
      <w:r>
        <w:t xml:space="preserve"> przechowuje poprzez dynamiczną alokację obiekty i dane , do których odwołują się metody innych obiektów w celu rozdzielenia logiki. Na przykład metoda Game::</w:t>
      </w:r>
      <w:proofErr w:type="spellStart"/>
      <w:r>
        <w:t>startFightRound</w:t>
      </w:r>
      <w:proofErr w:type="spellEnd"/>
      <w:r>
        <w:t xml:space="preserve"> </w:t>
      </w:r>
    </w:p>
    <w:p w14:paraId="3C5713E3" w14:textId="78F8AB46" w:rsidR="00FB3C3B" w:rsidRDefault="00F33DBF" w:rsidP="00FB3C3B">
      <w:r>
        <w:t xml:space="preserve">odwołuje się do </w:t>
      </w:r>
      <w:r w:rsidR="00FB3C3B">
        <w:t xml:space="preserve">  </w:t>
      </w:r>
      <w:r>
        <w:t xml:space="preserve">instancji klasy Player, </w:t>
      </w:r>
      <w:r w:rsidR="00B13A5D">
        <w:t xml:space="preserve">klasy </w:t>
      </w:r>
      <w:proofErr w:type="spellStart"/>
      <w:r w:rsidR="00B13A5D">
        <w:t>Dice</w:t>
      </w:r>
      <w:proofErr w:type="spellEnd"/>
      <w:r w:rsidR="00B13A5D">
        <w:t xml:space="preserve">, </w:t>
      </w:r>
      <w:r>
        <w:t xml:space="preserve">oraz </w:t>
      </w:r>
      <w:r w:rsidR="00B13A5D">
        <w:t xml:space="preserve">kilku instancji klasy </w:t>
      </w:r>
      <w:proofErr w:type="spellStart"/>
      <w:r w:rsidR="00B13A5D">
        <w:t>TextDisplayer</w:t>
      </w:r>
      <w:proofErr w:type="spellEnd"/>
      <w:r w:rsidR="00B13A5D">
        <w:t xml:space="preserve">  i klasy </w:t>
      </w:r>
      <w:proofErr w:type="spellStart"/>
      <w:r w:rsidR="00B13A5D">
        <w:t>HealthBar</w:t>
      </w:r>
      <w:proofErr w:type="spellEnd"/>
      <w:r w:rsidR="00B13A5D">
        <w:t xml:space="preserve"> celem odświeżania informacji o graczu oraz wizualizacji przebiegu walki. </w:t>
      </w:r>
    </w:p>
    <w:p w14:paraId="171D3491" w14:textId="03974E20" w:rsidR="00B13A5D" w:rsidRDefault="00B13A5D" w:rsidP="00FB3C3B">
      <w:r>
        <w:lastRenderedPageBreak/>
        <w:t xml:space="preserve">Metody </w:t>
      </w:r>
      <w:proofErr w:type="spellStart"/>
      <w:r>
        <w:t>Dice</w:t>
      </w:r>
      <w:proofErr w:type="spellEnd"/>
      <w:r>
        <w:t>::</w:t>
      </w:r>
      <w:proofErr w:type="spellStart"/>
      <w:r>
        <w:t>roll</w:t>
      </w:r>
      <w:proofErr w:type="spellEnd"/>
      <w:r>
        <w:t xml:space="preserve"> wykorzystuję statyczną metodę </w:t>
      </w:r>
      <w:proofErr w:type="spellStart"/>
      <w:r>
        <w:t>GameWidgets</w:t>
      </w:r>
      <w:proofErr w:type="spellEnd"/>
      <w:r>
        <w:t>::</w:t>
      </w:r>
      <w:proofErr w:type="spellStart"/>
      <w:r>
        <w:t>drawScene</w:t>
      </w:r>
      <w:proofErr w:type="spellEnd"/>
      <w:r>
        <w:t xml:space="preserve"> w celu wyświetlenia pseudo animacji rzutu kością. Również </w:t>
      </w:r>
      <w:proofErr w:type="spellStart"/>
      <w:r>
        <w:t>AnimationsLibrary</w:t>
      </w:r>
      <w:proofErr w:type="spellEnd"/>
      <w:r>
        <w:t xml:space="preserve">::display potrzebuje wyświetlić wszystkie obiekty graficzne związane z oknem walki i wykorzystuje metodę </w:t>
      </w:r>
      <w:proofErr w:type="spellStart"/>
      <w:r>
        <w:t>GameWidgets</w:t>
      </w:r>
      <w:proofErr w:type="spellEnd"/>
      <w:r>
        <w:t>::</w:t>
      </w:r>
      <w:proofErr w:type="spellStart"/>
      <w:r>
        <w:t>drawScene</w:t>
      </w:r>
      <w:proofErr w:type="spellEnd"/>
      <w:r>
        <w:t xml:space="preserve">.  </w:t>
      </w:r>
    </w:p>
    <w:sectPr w:rsidR="00B13A5D" w:rsidSect="000877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9D"/>
    <w:rsid w:val="00063F6E"/>
    <w:rsid w:val="0008779D"/>
    <w:rsid w:val="00160E0E"/>
    <w:rsid w:val="00185167"/>
    <w:rsid w:val="00194158"/>
    <w:rsid w:val="00404EC9"/>
    <w:rsid w:val="004D5F48"/>
    <w:rsid w:val="005A7F42"/>
    <w:rsid w:val="006D1432"/>
    <w:rsid w:val="00701AA8"/>
    <w:rsid w:val="007C7BC6"/>
    <w:rsid w:val="008A0C56"/>
    <w:rsid w:val="008D2284"/>
    <w:rsid w:val="009F1031"/>
    <w:rsid w:val="009F68AE"/>
    <w:rsid w:val="00B13A5D"/>
    <w:rsid w:val="00B71042"/>
    <w:rsid w:val="00B95795"/>
    <w:rsid w:val="00CA7F61"/>
    <w:rsid w:val="00F33DBF"/>
    <w:rsid w:val="00F5638D"/>
    <w:rsid w:val="00FB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337C"/>
  <w15:chartTrackingRefBased/>
  <w15:docId w15:val="{475F9948-4E20-4552-BAF3-AED35310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7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7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877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7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77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7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7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7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7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77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77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877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77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77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77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77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77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77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7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7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7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7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7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77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77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77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77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77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77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070D52-1F0A-4060-9741-CF9F00FE8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1</Pages>
  <Words>434</Words>
  <Characters>2606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Pawlik</dc:creator>
  <cp:keywords/>
  <dc:description/>
  <cp:lastModifiedBy>Tomasz Pawlik</cp:lastModifiedBy>
  <cp:revision>10</cp:revision>
  <dcterms:created xsi:type="dcterms:W3CDTF">2025-04-27T08:12:00Z</dcterms:created>
  <dcterms:modified xsi:type="dcterms:W3CDTF">2025-05-12T10:43:00Z</dcterms:modified>
</cp:coreProperties>
</file>