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4729A" w14:textId="77777777" w:rsidR="0025580F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14:paraId="587D298D" w14:textId="77777777" w:rsidR="00E47AAD" w:rsidRDefault="00E47AAD" w:rsidP="00175622">
      <w:pPr>
        <w:pStyle w:val="Nzov"/>
        <w:jc w:val="center"/>
        <w:rPr>
          <w:sz w:val="40"/>
          <w:szCs w:val="40"/>
        </w:rPr>
      </w:pPr>
      <w:r w:rsidRPr="00175622">
        <w:rPr>
          <w:sz w:val="40"/>
          <w:szCs w:val="40"/>
        </w:rPr>
        <w:t>FAKULTA MATEMATIKY FYZIKY A INFORMATIKY UNIVERZITA KOMENSKÉHO</w:t>
      </w:r>
    </w:p>
    <w:p w14:paraId="54AFFB7C" w14:textId="77777777" w:rsidR="00175622" w:rsidRDefault="00175622" w:rsidP="00175622"/>
    <w:p w14:paraId="7E4FA826" w14:textId="77777777" w:rsidR="00175622" w:rsidRDefault="00175622" w:rsidP="00175622"/>
    <w:p w14:paraId="50F2AD6B" w14:textId="77777777" w:rsidR="00175622" w:rsidRDefault="00175622" w:rsidP="00175622"/>
    <w:p w14:paraId="08F3C634" w14:textId="77777777" w:rsidR="00175622" w:rsidRDefault="00175622" w:rsidP="00175622"/>
    <w:p w14:paraId="0B0774B0" w14:textId="77777777" w:rsidR="00175622" w:rsidRDefault="00175622" w:rsidP="00175622"/>
    <w:p w14:paraId="38143577" w14:textId="77777777" w:rsidR="00175622" w:rsidRDefault="00175622" w:rsidP="00175622"/>
    <w:p w14:paraId="7A53F28A" w14:textId="77777777" w:rsidR="00175622" w:rsidRDefault="00175622" w:rsidP="00175622"/>
    <w:p w14:paraId="018C8FF3" w14:textId="77777777" w:rsidR="00175622" w:rsidRDefault="00175622" w:rsidP="00175622"/>
    <w:p w14:paraId="087AFB7A" w14:textId="77777777" w:rsidR="00175622" w:rsidRDefault="00175622" w:rsidP="00175622"/>
    <w:p w14:paraId="710E3283" w14:textId="77777777" w:rsidR="00175622" w:rsidRDefault="00175622" w:rsidP="00175622"/>
    <w:p w14:paraId="48B4C3F6" w14:textId="77777777" w:rsidR="00175622" w:rsidRDefault="00175622" w:rsidP="00175622"/>
    <w:p w14:paraId="59CE9A0B" w14:textId="77777777" w:rsidR="00175622" w:rsidRDefault="00175622" w:rsidP="00175622"/>
    <w:p w14:paraId="65F8847E" w14:textId="77777777" w:rsidR="00175622" w:rsidRDefault="00175622" w:rsidP="00175622"/>
    <w:p w14:paraId="09FFB037" w14:textId="77777777" w:rsidR="00175622" w:rsidRDefault="00175622" w:rsidP="00175622"/>
    <w:p w14:paraId="3117EAAC" w14:textId="77777777" w:rsidR="00175622" w:rsidRPr="00175622" w:rsidRDefault="00175622" w:rsidP="00175622"/>
    <w:p w14:paraId="7D92A744" w14:textId="77777777" w:rsidR="00382AEA" w:rsidRDefault="00382AEA" w:rsidP="00CD5BA1">
      <w:pPr>
        <w:pStyle w:val="Nzov"/>
        <w:jc w:val="center"/>
        <w:rPr>
          <w:sz w:val="40"/>
          <w:szCs w:val="40"/>
        </w:rPr>
      </w:pPr>
    </w:p>
    <w:p w14:paraId="7E27D349" w14:textId="77777777" w:rsidR="00382AEA" w:rsidRDefault="00382AEA" w:rsidP="00CD5BA1">
      <w:pPr>
        <w:pStyle w:val="Nzov"/>
        <w:jc w:val="center"/>
        <w:rPr>
          <w:sz w:val="40"/>
          <w:szCs w:val="40"/>
        </w:rPr>
      </w:pPr>
    </w:p>
    <w:p w14:paraId="58E193D3" w14:textId="77777777" w:rsidR="00E47AAD" w:rsidRPr="00CD5BA1" w:rsidRDefault="00E47AAD" w:rsidP="00CD5BA1">
      <w:pPr>
        <w:pStyle w:val="Nzov"/>
        <w:jc w:val="center"/>
        <w:rPr>
          <w:sz w:val="40"/>
          <w:szCs w:val="40"/>
        </w:rPr>
      </w:pPr>
      <w:r w:rsidRPr="00CD5BA1">
        <w:rPr>
          <w:sz w:val="40"/>
          <w:szCs w:val="40"/>
        </w:rPr>
        <w:t>Softvér k optickému spektrometru s web kamerou</w:t>
      </w:r>
    </w:p>
    <w:p w14:paraId="60F0ECAD" w14:textId="77777777" w:rsidR="00175622" w:rsidRDefault="00175622" w:rsidP="00175622"/>
    <w:p w14:paraId="15B49FB0" w14:textId="77777777" w:rsidR="00175622" w:rsidRDefault="00175622" w:rsidP="00175622"/>
    <w:p w14:paraId="4D5ED98F" w14:textId="77777777" w:rsidR="00175622" w:rsidRDefault="00175622" w:rsidP="00175622"/>
    <w:p w14:paraId="4ACD2CBF" w14:textId="77777777" w:rsidR="00175622" w:rsidRDefault="00175622" w:rsidP="00175622"/>
    <w:p w14:paraId="3C3A8782" w14:textId="77777777" w:rsidR="00175622" w:rsidRDefault="00175622" w:rsidP="00175622"/>
    <w:p w14:paraId="2C6D6430" w14:textId="77777777" w:rsidR="00175622" w:rsidRDefault="00175622" w:rsidP="00175622"/>
    <w:p w14:paraId="7BA956BB" w14:textId="77777777" w:rsidR="00175622" w:rsidRDefault="00175622" w:rsidP="00175622"/>
    <w:p w14:paraId="2A714736" w14:textId="77777777" w:rsidR="00175622" w:rsidRPr="00175622" w:rsidRDefault="00175622" w:rsidP="00175622"/>
    <w:p w14:paraId="56C59F15" w14:textId="77777777" w:rsidR="00E47AAD" w:rsidRDefault="00E47AAD" w:rsidP="00E47AAD"/>
    <w:p w14:paraId="7674D8DE" w14:textId="77777777" w:rsidR="00E47AAD" w:rsidRDefault="00E47AAD" w:rsidP="00E47AAD"/>
    <w:p w14:paraId="7BB0C098" w14:textId="77777777" w:rsidR="00E47AAD" w:rsidRDefault="00E47AAD" w:rsidP="00E47AAD"/>
    <w:p w14:paraId="46D9827A" w14:textId="77777777" w:rsidR="00E47AAD" w:rsidRDefault="00E47AAD" w:rsidP="00E47AAD"/>
    <w:p w14:paraId="216F5485" w14:textId="77777777" w:rsidR="00E47AAD" w:rsidRDefault="00E47AAD" w:rsidP="00E47AAD"/>
    <w:p w14:paraId="470A2FC2" w14:textId="77777777" w:rsidR="00E47AAD" w:rsidRDefault="00E47AAD" w:rsidP="00E47AAD">
      <w:pPr>
        <w:ind w:left="0" w:firstLine="0"/>
      </w:pPr>
    </w:p>
    <w:p w14:paraId="6CD6FD37" w14:textId="77777777" w:rsidR="00175622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14:paraId="0EBD1BB9" w14:textId="77777777" w:rsidR="00175622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14:paraId="07DD3BB0" w14:textId="77777777" w:rsidR="00E47AAD" w:rsidRPr="00175622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zimný semester 2017/2018</w:t>
      </w:r>
    </w:p>
    <w:p w14:paraId="4D477A3F" w14:textId="77777777" w:rsidR="00E47AAD" w:rsidRPr="00175622" w:rsidRDefault="00E17E7D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Radoslav Hečko</w:t>
      </w:r>
      <w:r w:rsidR="00D0451D">
        <w:rPr>
          <w:rFonts w:asciiTheme="majorHAnsi" w:hAnsiTheme="majorHAnsi" w:cs="Times New Roman"/>
          <w:color w:val="auto"/>
        </w:rPr>
        <w:br/>
        <w:t xml:space="preserve">Daniel </w:t>
      </w:r>
      <w:proofErr w:type="spellStart"/>
      <w:r w:rsidR="00D0451D">
        <w:rPr>
          <w:rFonts w:asciiTheme="majorHAnsi" w:hAnsiTheme="majorHAnsi" w:cs="Times New Roman"/>
          <w:color w:val="auto"/>
        </w:rPr>
        <w:t>Ki</w:t>
      </w:r>
      <w:r w:rsidR="001B2E0C">
        <w:rPr>
          <w:rFonts w:asciiTheme="majorHAnsi" w:hAnsiTheme="majorHAnsi" w:cs="Times New Roman"/>
          <w:color w:val="auto"/>
        </w:rPr>
        <w:t>sel</w:t>
      </w:r>
      <w:proofErr w:type="spellEnd"/>
      <w:r w:rsidR="001B2E0C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="001B2E0C">
        <w:rPr>
          <w:rFonts w:asciiTheme="majorHAnsi" w:hAnsiTheme="majorHAnsi" w:cs="Times New Roman"/>
          <w:color w:val="auto"/>
        </w:rPr>
        <w:t>Singer</w:t>
      </w:r>
      <w:proofErr w:type="spellEnd"/>
      <w:r w:rsidR="001B2E0C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="001B2E0C">
        <w:rPr>
          <w:rFonts w:asciiTheme="majorHAnsi" w:hAnsiTheme="majorHAnsi" w:cs="Times New Roman"/>
          <w:color w:val="auto"/>
        </w:rPr>
        <w:t>Plevka</w:t>
      </w:r>
      <w:proofErr w:type="spellEnd"/>
    </w:p>
    <w:p w14:paraId="4A299C47" w14:textId="77777777" w:rsidR="008E5D5C" w:rsidRPr="00BC1AC5" w:rsidRDefault="008E5D5C" w:rsidP="008E5D5C">
      <w:pPr>
        <w:pStyle w:val="Nzov"/>
        <w:ind w:left="0" w:firstLine="0"/>
        <w:rPr>
          <w:b/>
          <w:sz w:val="32"/>
          <w:szCs w:val="32"/>
        </w:rPr>
      </w:pPr>
      <w:r w:rsidRPr="00BC1AC5">
        <w:rPr>
          <w:b/>
          <w:sz w:val="32"/>
          <w:szCs w:val="32"/>
        </w:rPr>
        <w:lastRenderedPageBreak/>
        <w:t>Obsah</w:t>
      </w:r>
    </w:p>
    <w:p w14:paraId="43202E7D" w14:textId="77777777" w:rsidR="00A45045" w:rsidRDefault="0059190F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r>
        <w:rPr>
          <w:color w:val="000000"/>
        </w:rPr>
        <w:fldChar w:fldCharType="begin"/>
      </w:r>
      <w:r w:rsidR="0092536A">
        <w:instrText xml:space="preserve"> TOC \o "1-4" \h \z </w:instrText>
      </w:r>
      <w:r>
        <w:rPr>
          <w:color w:val="000000"/>
        </w:rPr>
        <w:fldChar w:fldCharType="separate"/>
      </w:r>
      <w:hyperlink w:anchor="_Toc498547384" w:history="1">
        <w:r w:rsidR="00A45045" w:rsidRPr="003177C7">
          <w:rPr>
            <w:rStyle w:val="Hypertextovprepojenie"/>
          </w:rPr>
          <w:t>1</w:t>
        </w:r>
        <w:r w:rsidR="00A45045"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="00A45045" w:rsidRPr="003177C7">
          <w:rPr>
            <w:rStyle w:val="Hypertextovprepojenie"/>
          </w:rPr>
          <w:t>Špecifikácia vonkajších interfejsov</w:t>
        </w:r>
        <w:r w:rsidR="00A45045">
          <w:rPr>
            <w:webHidden/>
          </w:rPr>
          <w:tab/>
        </w:r>
        <w:r w:rsidR="00A45045">
          <w:rPr>
            <w:webHidden/>
          </w:rPr>
          <w:fldChar w:fldCharType="begin"/>
        </w:r>
        <w:r w:rsidR="00A45045">
          <w:rPr>
            <w:webHidden/>
          </w:rPr>
          <w:instrText xml:space="preserve"> PAGEREF _Toc498547384 \h </w:instrText>
        </w:r>
        <w:r w:rsidR="00A45045">
          <w:rPr>
            <w:webHidden/>
          </w:rPr>
        </w:r>
        <w:r w:rsidR="00A45045">
          <w:rPr>
            <w:webHidden/>
          </w:rPr>
          <w:fldChar w:fldCharType="separate"/>
        </w:r>
        <w:r w:rsidR="00A45045">
          <w:rPr>
            <w:webHidden/>
          </w:rPr>
          <w:t>1</w:t>
        </w:r>
        <w:r w:rsidR="00A45045">
          <w:rPr>
            <w:webHidden/>
          </w:rPr>
          <w:fldChar w:fldCharType="end"/>
        </w:r>
      </w:hyperlink>
    </w:p>
    <w:p w14:paraId="44A450F2" w14:textId="77777777" w:rsidR="00A45045" w:rsidRDefault="00A45045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hyperlink w:anchor="_Toc498547385" w:history="1">
        <w:r w:rsidRPr="003177C7">
          <w:rPr>
            <w:rStyle w:val="Hypertextovprepojenie"/>
          </w:rPr>
          <w:t>2</w:t>
        </w:r>
        <w:r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Diagramy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C21E17" w14:textId="77777777" w:rsidR="00A45045" w:rsidRDefault="00A45045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hyperlink w:anchor="_Toc498547386" w:history="1">
        <w:r w:rsidRPr="003177C7">
          <w:rPr>
            <w:rStyle w:val="Hypertextovprepojenie"/>
            <w:lang w:val="en-GB"/>
          </w:rPr>
          <w:t>3</w:t>
        </w:r>
        <w:r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Používateľské rozhranie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0951D1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87" w:history="1">
        <w:r w:rsidRPr="003177C7">
          <w:rPr>
            <w:rStyle w:val="Hypertextovprepojenie"/>
            <w:b/>
            <w:noProof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Hlavné zobrazenie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48357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88" w:history="1">
        <w:r w:rsidRPr="003177C7">
          <w:rPr>
            <w:rStyle w:val="Hypertextovprepojenie"/>
            <w:b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Zobrazenie v časti 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F4DDD" w14:textId="77777777" w:rsidR="00A45045" w:rsidRDefault="00A45045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547389" w:history="1">
        <w:r w:rsidRPr="003177C7">
          <w:rPr>
            <w:rStyle w:val="Hypertextovprepojenie"/>
          </w:rPr>
          <w:t>3.2.1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Zobrazenie v časti Nastavenia kamery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DAE608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90" w:history="1">
        <w:r w:rsidRPr="003177C7">
          <w:rPr>
            <w:rStyle w:val="Hypertextovprepojenie"/>
            <w:b/>
            <w:noProof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Zobrazenie v časti Meranie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B7BD71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91" w:history="1">
        <w:r w:rsidRPr="003177C7">
          <w:rPr>
            <w:rStyle w:val="Hypertextovprepojenie"/>
            <w:b/>
            <w:noProof/>
          </w:rPr>
          <w:t>3.4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Zobrazenie v časti Kalibrácia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EB472E" w14:textId="77777777" w:rsidR="00A45045" w:rsidRPr="00A5290E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val="en-GB" w:eastAsia="sk-SK"/>
        </w:rPr>
      </w:pPr>
      <w:hyperlink w:anchor="_Toc498547392" w:history="1">
        <w:r w:rsidRPr="003177C7">
          <w:rPr>
            <w:rStyle w:val="Hypertextovprepojenie"/>
            <w:b/>
            <w:noProof/>
          </w:rPr>
          <w:t>3.5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Zobrazenie v časti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6169338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93" w:history="1">
        <w:r w:rsidRPr="003177C7">
          <w:rPr>
            <w:rStyle w:val="Hypertextovprepojenie"/>
            <w:b/>
            <w:noProof/>
          </w:rPr>
          <w:t>3.6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Zobrazenie v časti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1A9E37" w14:textId="77777777" w:rsidR="00A45045" w:rsidRDefault="00A45045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hyperlink w:anchor="_Toc498547394" w:history="1">
        <w:r w:rsidRPr="003177C7">
          <w:rPr>
            <w:rStyle w:val="Hypertextovprepojenie"/>
          </w:rPr>
          <w:t>4</w:t>
        </w:r>
        <w:r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Návrh implementácie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3479C6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95" w:history="1">
        <w:r w:rsidRPr="003177C7">
          <w:rPr>
            <w:rStyle w:val="Hypertextovprepojenie"/>
            <w:b/>
            <w:noProof/>
          </w:rPr>
          <w:t>3.7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Rozdelenie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3079F3" w14:textId="77777777" w:rsidR="00A45045" w:rsidRDefault="00A45045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547396" w:history="1">
        <w:r w:rsidRPr="003177C7">
          <w:rPr>
            <w:rStyle w:val="Hypertextovprepojenie"/>
          </w:rPr>
          <w:t>3.7.1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Technológie pre správu a tvorbu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C30AA9" w14:textId="77777777" w:rsidR="00A45045" w:rsidRDefault="00A45045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547397" w:history="1">
        <w:r w:rsidRPr="003177C7">
          <w:rPr>
            <w:rStyle w:val="Hypertextovprepojenie"/>
          </w:rPr>
          <w:t>3.7.2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Technológie pre tvorbu grafov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7CD5C0" w14:textId="77777777" w:rsidR="00A45045" w:rsidRDefault="00A45045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547398" w:history="1">
        <w:r w:rsidRPr="003177C7">
          <w:rPr>
            <w:rStyle w:val="Hypertextovprepojenie"/>
          </w:rPr>
          <w:t>3.7.3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Technológie pre tvorbu používateľského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211737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399" w:history="1">
        <w:r w:rsidRPr="003177C7">
          <w:rPr>
            <w:rStyle w:val="Hypertextovprepojenie"/>
            <w:b/>
            <w:noProof/>
          </w:rPr>
          <w:t>3.8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Triedny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848B79" w14:textId="77777777" w:rsidR="00A45045" w:rsidRDefault="00A45045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547400" w:history="1">
        <w:r w:rsidRPr="003177C7">
          <w:rPr>
            <w:rStyle w:val="Hypertextovprepojenie"/>
          </w:rPr>
          <w:t>3.8.1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</w:rPr>
          <w:t>Rozdelenie na časti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_Toc498547400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5E7696A" w14:textId="77777777" w:rsidR="00A45045" w:rsidRDefault="00A45045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547401" w:history="1">
        <w:r w:rsidRPr="003177C7">
          <w:rPr>
            <w:rStyle w:val="Hypertextovprepojenie"/>
            <w:b/>
            <w:noProof/>
          </w:rPr>
          <w:t>3.9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3177C7">
          <w:rPr>
            <w:rStyle w:val="Hypertextovprepojenie"/>
            <w:b/>
            <w:noProof/>
          </w:rPr>
          <w:t>Cieľové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26696B" w14:textId="77777777" w:rsidR="00175622" w:rsidRDefault="0059190F" w:rsidP="0092536A">
      <w:pPr>
        <w:pStyle w:val="Hlavikaobsahu"/>
        <w:numPr>
          <w:ilvl w:val="0"/>
          <w:numId w:val="0"/>
        </w:numPr>
      </w:pPr>
      <w:r>
        <w:fldChar w:fldCharType="end"/>
      </w:r>
    </w:p>
    <w:p w14:paraId="1CA6F56E" w14:textId="77777777" w:rsidR="00DA3B17" w:rsidRPr="00DA3B17" w:rsidRDefault="00DA3B17" w:rsidP="00DA3B17">
      <w:pPr>
        <w:ind w:left="0" w:firstLine="0"/>
        <w:rPr>
          <w:lang w:eastAsia="sk-SK"/>
        </w:rPr>
      </w:pPr>
    </w:p>
    <w:p w14:paraId="4C224258" w14:textId="77777777" w:rsidR="00DA3B17" w:rsidRDefault="00DA3B17" w:rsidP="00DA3B17"/>
    <w:p w14:paraId="59580B73" w14:textId="77777777" w:rsidR="00DA3B17" w:rsidRPr="00DA3B17" w:rsidRDefault="00DA3B17" w:rsidP="00DA3B17"/>
    <w:p w14:paraId="21BC20AF" w14:textId="77777777" w:rsidR="00DA3B17" w:rsidRDefault="00DA3B17" w:rsidP="00DA3B17">
      <w:pPr>
        <w:ind w:left="0" w:firstLine="0"/>
      </w:pPr>
    </w:p>
    <w:p w14:paraId="493E8E40" w14:textId="77777777" w:rsidR="00DA3B17" w:rsidRPr="00DA3B17" w:rsidRDefault="00DA3B17" w:rsidP="00DA3B17">
      <w:pPr>
        <w:ind w:left="0" w:firstLine="0"/>
      </w:pPr>
    </w:p>
    <w:p w14:paraId="7FE3FB52" w14:textId="77777777" w:rsidR="00E47AAD" w:rsidRDefault="00E47AAD" w:rsidP="00E47AAD"/>
    <w:p w14:paraId="682D8354" w14:textId="77777777" w:rsidR="00DA3B17" w:rsidRDefault="00DA3B17" w:rsidP="00E47AAD"/>
    <w:p w14:paraId="3514282D" w14:textId="77777777" w:rsidR="00C22978" w:rsidRDefault="00C22978" w:rsidP="00C22978">
      <w:pPr>
        <w:ind w:left="0" w:firstLine="0"/>
        <w:sectPr w:rsidR="00C22978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1560716" w14:textId="77777777" w:rsidR="00DA3B17" w:rsidRDefault="00DA3B17" w:rsidP="00DB2772">
      <w:pPr>
        <w:ind w:left="0" w:firstLine="0"/>
      </w:pPr>
    </w:p>
    <w:p w14:paraId="3C5AAE6F" w14:textId="3B467C4F" w:rsidR="00175622" w:rsidRPr="00C23B95" w:rsidRDefault="00414449" w:rsidP="00384905">
      <w:pPr>
        <w:pStyle w:val="Nadpis1"/>
        <w:rPr>
          <w:b/>
          <w:color w:val="000000" w:themeColor="text1"/>
          <w:sz w:val="36"/>
          <w:szCs w:val="36"/>
        </w:rPr>
      </w:pPr>
      <w:bookmarkStart w:id="1" w:name="_Toc498547384"/>
      <w:r>
        <w:rPr>
          <w:b/>
          <w:color w:val="000000" w:themeColor="text1"/>
          <w:sz w:val="36"/>
          <w:szCs w:val="36"/>
        </w:rPr>
        <w:t xml:space="preserve">Špecifikácia vonkajších </w:t>
      </w:r>
      <w:proofErr w:type="spellStart"/>
      <w:r>
        <w:rPr>
          <w:b/>
          <w:color w:val="000000" w:themeColor="text1"/>
          <w:sz w:val="36"/>
          <w:szCs w:val="36"/>
        </w:rPr>
        <w:t>interfejsov</w:t>
      </w:r>
      <w:bookmarkEnd w:id="1"/>
      <w:proofErr w:type="spellEnd"/>
      <w:r w:rsidR="00175622" w:rsidRPr="00C23B95">
        <w:rPr>
          <w:b/>
          <w:color w:val="000000" w:themeColor="text1"/>
          <w:sz w:val="36"/>
          <w:szCs w:val="36"/>
        </w:rPr>
        <w:t xml:space="preserve"> </w:t>
      </w:r>
    </w:p>
    <w:p w14:paraId="7DE2B130" w14:textId="77777777" w:rsidR="00003588" w:rsidRPr="00003588" w:rsidRDefault="00003588" w:rsidP="00003588"/>
    <w:p w14:paraId="75CCD2EA" w14:textId="77777777" w:rsidR="00FC6EFD" w:rsidRDefault="00FC6EFD" w:rsidP="00D14B23">
      <w:pPr>
        <w:pStyle w:val="Bezriadkovania"/>
        <w:ind w:left="720" w:firstLine="0"/>
        <w:jc w:val="left"/>
        <w:rPr>
          <w:lang w:val="sk-SK"/>
        </w:rPr>
      </w:pPr>
    </w:p>
    <w:p w14:paraId="4DC4487A" w14:textId="77777777" w:rsidR="00DC2288" w:rsidRPr="00DC2288" w:rsidRDefault="00DC2288" w:rsidP="00FC6EFD">
      <w:pPr>
        <w:pStyle w:val="Bezriadkovania"/>
        <w:ind w:left="269" w:firstLine="0"/>
        <w:jc w:val="left"/>
        <w:rPr>
          <w:lang w:val="sk-SK"/>
        </w:rPr>
        <w:sectPr w:rsidR="00DC2288" w:rsidRPr="00DC2288" w:rsidSect="00C22978"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sk-SK"/>
        </w:rPr>
        <w:t xml:space="preserve"> </w:t>
      </w:r>
      <w:r w:rsidRPr="00DC2288">
        <w:rPr>
          <w:lang w:val="sk-SK"/>
        </w:rPr>
        <w:t xml:space="preserve"> </w:t>
      </w:r>
      <w:r>
        <w:rPr>
          <w:lang w:val="sk-SK"/>
        </w:rPr>
        <w:t xml:space="preserve">       </w:t>
      </w:r>
    </w:p>
    <w:p w14:paraId="7E1D58B1" w14:textId="7E58055F" w:rsidR="005539B4" w:rsidRPr="00D9083D" w:rsidRDefault="00414449" w:rsidP="005539B4">
      <w:pPr>
        <w:pStyle w:val="Nadpis1"/>
        <w:rPr>
          <w:b/>
          <w:color w:val="000000" w:themeColor="text1"/>
          <w:sz w:val="36"/>
        </w:rPr>
      </w:pPr>
      <w:bookmarkStart w:id="2" w:name="_Toc498547385"/>
      <w:r w:rsidRPr="00D9083D">
        <w:rPr>
          <w:b/>
          <w:color w:val="000000" w:themeColor="text1"/>
          <w:sz w:val="36"/>
        </w:rPr>
        <w:lastRenderedPageBreak/>
        <w:t>Diagramy</w:t>
      </w:r>
      <w:bookmarkEnd w:id="2"/>
    </w:p>
    <w:p w14:paraId="46E07F7A" w14:textId="77777777" w:rsidR="00C06C12" w:rsidRPr="00C06C12" w:rsidRDefault="00C06C12" w:rsidP="00C06C12"/>
    <w:p w14:paraId="2388E99E" w14:textId="77777777" w:rsidR="00553530" w:rsidRPr="00553530" w:rsidRDefault="00553530" w:rsidP="00414449">
      <w:pPr>
        <w:ind w:left="0" w:firstLine="0"/>
      </w:pPr>
    </w:p>
    <w:p w14:paraId="56770D11" w14:textId="77777777" w:rsidR="005462DD" w:rsidRDefault="005462DD" w:rsidP="005462DD"/>
    <w:p w14:paraId="303D27A2" w14:textId="77777777" w:rsidR="0025580F" w:rsidRDefault="00557BBE" w:rsidP="00557BBE">
      <w:pPr>
        <w:pStyle w:val="Nadpis1"/>
        <w:numPr>
          <w:ilvl w:val="0"/>
          <w:numId w:val="0"/>
        </w:numPr>
      </w:pPr>
      <w:r>
        <w:t xml:space="preserve"> </w:t>
      </w:r>
    </w:p>
    <w:p w14:paraId="35263F41" w14:textId="77777777" w:rsidR="0025580F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556C72" w14:textId="0D6DC19B" w:rsidR="0025580F" w:rsidRDefault="00446AEC" w:rsidP="00414449">
      <w:pPr>
        <w:pStyle w:val="Nadpis1"/>
        <w:spacing w:line="259" w:lineRule="auto"/>
        <w:jc w:val="both"/>
        <w:rPr>
          <w:b/>
          <w:color w:val="auto"/>
          <w:sz w:val="36"/>
          <w:szCs w:val="42"/>
          <w:lang w:val="en-GB"/>
        </w:rPr>
      </w:pPr>
      <w:bookmarkStart w:id="3" w:name="_Toc498547386"/>
      <w:r>
        <w:rPr>
          <w:b/>
          <w:color w:val="auto"/>
          <w:sz w:val="36"/>
          <w:szCs w:val="42"/>
        </w:rPr>
        <w:lastRenderedPageBreak/>
        <w:t>Používateľské rozhranie</w:t>
      </w:r>
      <w:bookmarkEnd w:id="3"/>
    </w:p>
    <w:p w14:paraId="04B5CC0A" w14:textId="77777777" w:rsidR="00AE5692" w:rsidRDefault="00AE5692" w:rsidP="00AE5692">
      <w:pPr>
        <w:rPr>
          <w:lang w:val="en-GB"/>
        </w:rPr>
      </w:pPr>
    </w:p>
    <w:p w14:paraId="4D615541" w14:textId="7ADC9A77" w:rsidR="00AE5692" w:rsidRDefault="00AB2CC6" w:rsidP="00AB2CC6">
      <w:pPr>
        <w:pStyle w:val="Nadpis2"/>
        <w:rPr>
          <w:b/>
          <w:color w:val="000000" w:themeColor="text1"/>
          <w:sz w:val="32"/>
        </w:rPr>
      </w:pPr>
      <w:bookmarkStart w:id="4" w:name="_Toc498547387"/>
      <w:r w:rsidRPr="00AB2CC6">
        <w:rPr>
          <w:b/>
          <w:color w:val="000000" w:themeColor="text1"/>
          <w:sz w:val="32"/>
        </w:rPr>
        <w:t>Hlavné zobrazenie</w:t>
      </w:r>
      <w:bookmarkEnd w:id="4"/>
    </w:p>
    <w:p w14:paraId="669450D5" w14:textId="77777777" w:rsidR="004624E7" w:rsidRDefault="004624E7" w:rsidP="00941563">
      <w:pPr>
        <w:jc w:val="left"/>
      </w:pPr>
    </w:p>
    <w:p w14:paraId="24DA61FF" w14:textId="59BDA25C" w:rsidR="00941563" w:rsidRDefault="00FF0CB5" w:rsidP="007D2474">
      <w:pPr>
        <w:ind w:firstLine="297"/>
      </w:pPr>
      <w:r>
        <w:t>Hlavný</w:t>
      </w:r>
      <w:r w:rsidR="00941563">
        <w:t xml:space="preserve"> program zobrazuje bočný panel s</w:t>
      </w:r>
      <w:r w:rsidR="005C5E95">
        <w:t> </w:t>
      </w:r>
      <w:r w:rsidR="00941563">
        <w:t>navigáciou</w:t>
      </w:r>
      <w:r w:rsidR="005C5E95">
        <w:t xml:space="preserve"> (menu)</w:t>
      </w:r>
      <w:r w:rsidR="009E292E">
        <w:t>,</w:t>
      </w:r>
      <w:r>
        <w:t xml:space="preserve"> </w:t>
      </w:r>
      <w:r w:rsidR="009709A8">
        <w:t xml:space="preserve">RGB </w:t>
      </w:r>
      <w:r>
        <w:t xml:space="preserve">graf, </w:t>
      </w:r>
      <w:r w:rsidR="009E292E">
        <w:t>nasnímaný záznam z</w:t>
      </w:r>
      <w:r w:rsidR="001F3B63">
        <w:t> </w:t>
      </w:r>
      <w:r w:rsidR="009E292E">
        <w:t>kamery</w:t>
      </w:r>
      <w:r w:rsidR="001F3B63">
        <w:t xml:space="preserve"> (</w:t>
      </w:r>
      <w:proofErr w:type="spellStart"/>
      <w:r w:rsidR="001F3B63">
        <w:t>Camera</w:t>
      </w:r>
      <w:proofErr w:type="spellEnd"/>
      <w:r w:rsidR="001F3B63">
        <w:t xml:space="preserve"> </w:t>
      </w:r>
      <w:proofErr w:type="spellStart"/>
      <w:r w:rsidR="001F3B63">
        <w:t>record</w:t>
      </w:r>
      <w:proofErr w:type="spellEnd"/>
      <w:r w:rsidR="001F3B63">
        <w:t>)</w:t>
      </w:r>
      <w:r w:rsidR="009C07A5">
        <w:t xml:space="preserve">, možnosti prepájania medzi </w:t>
      </w:r>
      <w:r w:rsidR="001F3B63">
        <w:t>pixelmi</w:t>
      </w:r>
      <w:r w:rsidR="009C07A5">
        <w:t xml:space="preserve"> a</w:t>
      </w:r>
      <w:r w:rsidR="001F3B63">
        <w:t> </w:t>
      </w:r>
      <w:r w:rsidR="009C07A5">
        <w:t>nanometrami</w:t>
      </w:r>
      <w:r w:rsidR="001F3B63">
        <w:t xml:space="preserve"> pomocou </w:t>
      </w:r>
      <w:proofErr w:type="spellStart"/>
      <w:r w:rsidR="001F3B63">
        <w:t>select</w:t>
      </w:r>
      <w:proofErr w:type="spellEnd"/>
      <w:r w:rsidR="001F3B63">
        <w:t xml:space="preserve"> boxu (Display </w:t>
      </w:r>
      <w:proofErr w:type="spellStart"/>
      <w:r w:rsidR="001F3B63">
        <w:t>format</w:t>
      </w:r>
      <w:proofErr w:type="spellEnd"/>
      <w:r w:rsidR="001F3B63">
        <w:t>)</w:t>
      </w:r>
      <w:r w:rsidR="009C07A5">
        <w:t>. M</w:t>
      </w:r>
      <w:r w:rsidR="009E292E">
        <w:t>ožnosti na spúšťanie alebo zastavenie snímania</w:t>
      </w:r>
      <w:r w:rsidR="002E107C">
        <w:t xml:space="preserve"> tlačidlá </w:t>
      </w:r>
      <w:proofErr w:type="spellStart"/>
      <w:r w:rsidR="002E107C">
        <w:t>Start</w:t>
      </w:r>
      <w:proofErr w:type="spellEnd"/>
      <w:r w:rsidR="002E107C">
        <w:t>, Stop v pravom hornom rohu</w:t>
      </w:r>
      <w:r w:rsidR="009E292E">
        <w:t xml:space="preserve">. </w:t>
      </w:r>
      <w:r w:rsidR="002E107C">
        <w:t>V pravom hornom rohu je</w:t>
      </w:r>
      <w:r w:rsidR="001F3B63">
        <w:t xml:space="preserve"> okrem iného aj</w:t>
      </w:r>
      <w:r w:rsidR="002E107C">
        <w:t xml:space="preserve"> signalizácia stavu pripojenia kamery označenie </w:t>
      </w:r>
      <w:proofErr w:type="spellStart"/>
      <w:r w:rsidR="002E107C">
        <w:t>Signal</w:t>
      </w:r>
      <w:proofErr w:type="spellEnd"/>
      <w:r w:rsidR="001F3B63">
        <w:t>.</w:t>
      </w:r>
      <w:r w:rsidR="002E107C">
        <w:t xml:space="preserve"> </w:t>
      </w:r>
      <w:r w:rsidR="001F3B63">
        <w:t>Z</w:t>
      </w:r>
      <w:r w:rsidR="009E292E">
        <w:t>obrazuje stav pripojenia kamery</w:t>
      </w:r>
      <w:r w:rsidR="002E107C">
        <w:t xml:space="preserve"> </w:t>
      </w:r>
      <w:r w:rsidR="001F3B63">
        <w:t>-</w:t>
      </w:r>
      <w:r w:rsidR="002E107C">
        <w:t>zelené svetlo pripojená, červené svetlo neúspešné pripojenie kamery</w:t>
      </w:r>
      <w:r w:rsidR="009E292E">
        <w:t xml:space="preserve">. </w:t>
      </w:r>
      <w:r>
        <w:t>Pomocou navigácie sa používateľ vie dostať k iným častiam programu, ktoré ponúkajú rozšírenú funkcionalitu.</w:t>
      </w:r>
    </w:p>
    <w:p w14:paraId="09179C0E" w14:textId="77777777" w:rsidR="005C5E95" w:rsidRDefault="005C5E95" w:rsidP="009E292E">
      <w:pPr>
        <w:ind w:firstLine="297"/>
        <w:jc w:val="left"/>
      </w:pPr>
    </w:p>
    <w:p w14:paraId="46E0593A" w14:textId="77777777" w:rsidR="005C5E95" w:rsidRDefault="005C5E95" w:rsidP="009E292E">
      <w:pPr>
        <w:ind w:firstLine="297"/>
        <w:jc w:val="left"/>
      </w:pPr>
      <w:r>
        <w:t>Časti navigácie:</w:t>
      </w:r>
    </w:p>
    <w:p w14:paraId="52CF97D5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Kamera</w:t>
      </w:r>
    </w:p>
    <w:p w14:paraId="12DDF5B0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Merania</w:t>
      </w:r>
    </w:p>
    <w:p w14:paraId="3F0A7AE3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Kalibrácia</w:t>
      </w:r>
    </w:p>
    <w:p w14:paraId="31BDCDBE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Export</w:t>
      </w:r>
    </w:p>
    <w:p w14:paraId="398873D1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Import</w:t>
      </w:r>
    </w:p>
    <w:p w14:paraId="53BAE4F5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Nastavenia kamery</w:t>
      </w:r>
    </w:p>
    <w:p w14:paraId="0709F26D" w14:textId="77777777" w:rsidR="005C5E95" w:rsidRDefault="005C5E95" w:rsidP="005C5E95">
      <w:pPr>
        <w:ind w:left="708" w:hanging="424"/>
        <w:jc w:val="left"/>
      </w:pPr>
    </w:p>
    <w:p w14:paraId="69CA8B11" w14:textId="6521C2CC" w:rsidR="005C5E95" w:rsidRPr="004624E7" w:rsidRDefault="005C5E95" w:rsidP="00102CEB">
      <w:pPr>
        <w:ind w:left="284" w:firstLine="424"/>
      </w:pPr>
      <w:r>
        <w:t>Kliknutím na niektorý z odkazov v menu sa zobrazí rozšírený bočný panel</w:t>
      </w:r>
      <w:r w:rsidR="00D609B0">
        <w:t xml:space="preserve"> s</w:t>
      </w:r>
      <w:r>
        <w:t> </w:t>
      </w:r>
      <w:r w:rsidR="0094091E">
        <w:t xml:space="preserve">príslušnou </w:t>
      </w:r>
      <w:r>
        <w:t xml:space="preserve">funkcionalitou vybranej časti. </w:t>
      </w:r>
      <w:r w:rsidR="00950B3D">
        <w:t>Na skrytie panelu s rozšírenou funkcionalitou má používateľ možnosť stlačiť tlačidlo Menu</w:t>
      </w:r>
      <w:r w:rsidR="00C72DD4">
        <w:t>,</w:t>
      </w:r>
      <w:r w:rsidR="00950B3D">
        <w:t xml:space="preserve"> kedy sa vráti do zobrazenia Hlavný program a vie využiť väčšiu plochu</w:t>
      </w:r>
      <w:r w:rsidR="00102CEB">
        <w:t xml:space="preserve"> ( viď Obrázok 2)</w:t>
      </w:r>
      <w:r w:rsidR="00950B3D">
        <w:t>.</w:t>
      </w:r>
    </w:p>
    <w:p w14:paraId="269D94EA" w14:textId="77777777" w:rsidR="0060321F" w:rsidRDefault="0060321F" w:rsidP="0060321F"/>
    <w:p w14:paraId="5DF88C0E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9D1B51E" wp14:editId="5C5223B4">
            <wp:extent cx="5756910" cy="32408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ain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ABA1" w14:textId="40C68E38" w:rsidR="0060321F" w:rsidRPr="0060321F" w:rsidRDefault="0060321F" w:rsidP="0060321F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 w:rsidR="000E7F24">
        <w:rPr>
          <w:noProof/>
        </w:rPr>
        <w:t>1</w:t>
      </w:r>
      <w:r w:rsidR="0028698E">
        <w:rPr>
          <w:noProof/>
        </w:rPr>
        <w:fldChar w:fldCharType="end"/>
      </w:r>
      <w:r>
        <w:t xml:space="preserve"> - Hlavný program</w:t>
      </w:r>
    </w:p>
    <w:p w14:paraId="63532921" w14:textId="77777777" w:rsidR="0094091E" w:rsidRDefault="0094091E" w:rsidP="00AB2CC6"/>
    <w:p w14:paraId="40E1C102" w14:textId="2013D089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5" w:name="_Toc498547388"/>
      <w:r w:rsidRPr="00AB2CC6">
        <w:rPr>
          <w:b/>
          <w:color w:val="000000" w:themeColor="text1"/>
          <w:sz w:val="32"/>
        </w:rPr>
        <w:lastRenderedPageBreak/>
        <w:t>Zobrazenie v časti Kamera</w:t>
      </w:r>
      <w:bookmarkEnd w:id="5"/>
      <w:r w:rsidRPr="00AB2CC6">
        <w:rPr>
          <w:b/>
          <w:color w:val="000000" w:themeColor="text1"/>
          <w:sz w:val="32"/>
        </w:rPr>
        <w:t xml:space="preserve"> </w:t>
      </w:r>
    </w:p>
    <w:p w14:paraId="252696FD" w14:textId="77777777" w:rsidR="0060321F" w:rsidRDefault="0060321F" w:rsidP="005C5E95">
      <w:pPr>
        <w:jc w:val="left"/>
      </w:pPr>
    </w:p>
    <w:p w14:paraId="0C7A0C1E" w14:textId="7F775738" w:rsidR="005C5E95" w:rsidRDefault="005C5E95" w:rsidP="004A07E0">
      <w:pPr>
        <w:ind w:firstLine="297"/>
      </w:pPr>
      <w:r>
        <w:t>Zobrazenie v časti Kamera ponúka používateľovi pohľad na nasnímanú celú snímku</w:t>
      </w:r>
      <w:r w:rsidR="00C72DD4">
        <w:t xml:space="preserve"> spektrometra (Záznam </w:t>
      </w:r>
      <w:r w:rsidR="00751ABA">
        <w:t>z kamery)</w:t>
      </w:r>
      <w:r w:rsidR="0094091E">
        <w:t>,</w:t>
      </w:r>
      <w:r>
        <w:t xml:space="preserve"> v ktorej má možnosť vybrania riadku</w:t>
      </w:r>
      <w:r w:rsidR="00FD5BAA">
        <w:t xml:space="preserve"> parameter Y</w:t>
      </w:r>
      <w:r>
        <w:t xml:space="preserve"> a</w:t>
      </w:r>
      <w:r w:rsidR="00751ABA">
        <w:t> možnosť vybrania jeho okruhu parameter H (počet riadkov nad a pod y)</w:t>
      </w:r>
      <w:r w:rsidR="0094091E">
        <w:t>.</w:t>
      </w:r>
      <w:r w:rsidR="0003131A">
        <w:t xml:space="preserve"> </w:t>
      </w:r>
      <w:r w:rsidR="0094091E">
        <w:t>P</w:t>
      </w:r>
      <w:r w:rsidR="001710B0">
        <w:t>otvrdením tlačidla Set sa na</w:t>
      </w:r>
      <w:r w:rsidR="001F3B63">
        <w:t xml:space="preserve"> RGB</w:t>
      </w:r>
      <w:r w:rsidR="001710B0">
        <w:t xml:space="preserve"> grafe zobrazia požadované údaje</w:t>
      </w:r>
      <w:r>
        <w:t xml:space="preserve">. </w:t>
      </w:r>
      <w:r w:rsidR="001710B0">
        <w:t>Ďalšou možnosťou, ktorú časť kamera poskytuje</w:t>
      </w:r>
      <w:r w:rsidR="0094091E">
        <w:t>,</w:t>
      </w:r>
      <w:r w:rsidR="001710B0">
        <w:t xml:space="preserve"> je možnosť nastavenia kamery. Po kliknutí na tlačidlo </w:t>
      </w:r>
      <w:proofErr w:type="spellStart"/>
      <w:r w:rsidR="001710B0">
        <w:t>Camera</w:t>
      </w:r>
      <w:proofErr w:type="spellEnd"/>
      <w:r w:rsidR="001710B0">
        <w:t xml:space="preserve"> </w:t>
      </w:r>
      <w:proofErr w:type="spellStart"/>
      <w:r w:rsidR="001710B0">
        <w:t>Settings</w:t>
      </w:r>
      <w:proofErr w:type="spellEnd"/>
      <w:r w:rsidR="001710B0">
        <w:t xml:space="preserve"> sa používateľovi zobrazí modálne okno s možnosťami nastavenia kamery ( viď Obrázok 3).</w:t>
      </w:r>
      <w:r w:rsidR="004A07E0">
        <w:t xml:space="preserve"> </w:t>
      </w:r>
      <w:proofErr w:type="spellStart"/>
      <w:r w:rsidR="004A07E0">
        <w:t>Camera</w:t>
      </w:r>
      <w:proofErr w:type="spellEnd"/>
      <w:r w:rsidR="004A07E0">
        <w:t xml:space="preserve"> </w:t>
      </w:r>
      <w:proofErr w:type="spellStart"/>
      <w:r w:rsidR="004A07E0">
        <w:t>choice</w:t>
      </w:r>
      <w:proofErr w:type="spellEnd"/>
      <w:r w:rsidR="004A07E0">
        <w:t xml:space="preserve"> poskytuje používateľovi možnosť pripojenia kamery z ponuky </w:t>
      </w:r>
      <w:proofErr w:type="spellStart"/>
      <w:r w:rsidR="004A07E0">
        <w:t>select</w:t>
      </w:r>
      <w:proofErr w:type="spellEnd"/>
      <w:r w:rsidR="004A07E0">
        <w:t xml:space="preserve"> boxu.</w:t>
      </w:r>
      <w:r w:rsidR="001710B0">
        <w:br/>
      </w:r>
    </w:p>
    <w:p w14:paraId="5CA4CB61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3A54019" wp14:editId="566F1C86">
            <wp:extent cx="5752465" cy="322845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oslavhecko/Documents/skola/3.rocnik/TIS/gui/final/2-Camera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2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CD40" w14:textId="085DD2B3" w:rsidR="00AB2CC6" w:rsidRDefault="0060321F" w:rsidP="0094091E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 w:rsidR="000E7F24">
        <w:rPr>
          <w:noProof/>
        </w:rPr>
        <w:t>2</w:t>
      </w:r>
      <w:r w:rsidR="0028698E">
        <w:rPr>
          <w:noProof/>
        </w:rPr>
        <w:fldChar w:fldCharType="end"/>
      </w:r>
      <w:r>
        <w:t xml:space="preserve"> - Obrazovka v časti Kamera</w:t>
      </w:r>
    </w:p>
    <w:p w14:paraId="1FD00E0F" w14:textId="3695218A" w:rsidR="00AB2CC6" w:rsidRDefault="00AB2CC6" w:rsidP="00AB2CC6">
      <w:pPr>
        <w:pStyle w:val="Nadpis3"/>
        <w:rPr>
          <w:b/>
          <w:color w:val="000000" w:themeColor="text1"/>
        </w:rPr>
      </w:pPr>
      <w:bookmarkStart w:id="6" w:name="_Toc498547389"/>
      <w:r w:rsidRPr="00AB2CC6">
        <w:rPr>
          <w:b/>
          <w:color w:val="000000" w:themeColor="text1"/>
        </w:rPr>
        <w:t xml:space="preserve">Zobrazenie v časti </w:t>
      </w:r>
      <w:r>
        <w:rPr>
          <w:b/>
          <w:color w:val="000000" w:themeColor="text1"/>
        </w:rPr>
        <w:t>Nastavenia k</w:t>
      </w:r>
      <w:r w:rsidRPr="00AB2CC6">
        <w:rPr>
          <w:b/>
          <w:color w:val="000000" w:themeColor="text1"/>
        </w:rPr>
        <w:t>amery</w:t>
      </w:r>
      <w:bookmarkEnd w:id="6"/>
    </w:p>
    <w:p w14:paraId="235E6D5D" w14:textId="77777777" w:rsidR="00B34AC1" w:rsidRDefault="00B34AC1" w:rsidP="00B34AC1"/>
    <w:p w14:paraId="777AC8FE" w14:textId="51515930" w:rsidR="008E7C23" w:rsidRPr="00A45045" w:rsidRDefault="00B34AC1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>
        <w:t xml:space="preserve">Zobrazený stav programu po kliknutí na </w:t>
      </w:r>
      <w:r w:rsidR="00573FB8">
        <w:t xml:space="preserve">tlačidlo </w:t>
      </w:r>
      <w:proofErr w:type="spellStart"/>
      <w:r w:rsidR="00573FB8">
        <w:t>Camera</w:t>
      </w:r>
      <w:proofErr w:type="spellEnd"/>
      <w:r w:rsidR="00573FB8">
        <w:t xml:space="preserve"> </w:t>
      </w:r>
      <w:proofErr w:type="spellStart"/>
      <w:r w:rsidR="00573FB8">
        <w:t>Settings</w:t>
      </w:r>
      <w:proofErr w:type="spellEnd"/>
      <w:r w:rsidR="00573FB8">
        <w:t>. Zobrazená ponuka nastavení kamery.</w:t>
      </w:r>
      <w:r w:rsidR="00271E71">
        <w:t xml:space="preserve"> Táto ponuka sa skladá z dvoch častí Video </w:t>
      </w:r>
      <w:proofErr w:type="spellStart"/>
      <w:r w:rsidR="00271E71">
        <w:t>Proc</w:t>
      </w:r>
      <w:proofErr w:type="spellEnd"/>
      <w:r w:rsidR="00271E71">
        <w:t xml:space="preserve"> </w:t>
      </w:r>
      <w:proofErr w:type="spellStart"/>
      <w:r w:rsidR="00271E71">
        <w:t>Amp</w:t>
      </w:r>
      <w:proofErr w:type="spellEnd"/>
      <w:r w:rsidR="00271E71">
        <w:t xml:space="preserve"> a </w:t>
      </w:r>
      <w:proofErr w:type="spellStart"/>
      <w:r w:rsidR="00271E71">
        <w:t>Camera</w:t>
      </w:r>
      <w:proofErr w:type="spellEnd"/>
      <w:r w:rsidR="00271E71">
        <w:t xml:space="preserve"> </w:t>
      </w:r>
      <w:proofErr w:type="spellStart"/>
      <w:r w:rsidR="00271E71">
        <w:t>Control</w:t>
      </w:r>
      <w:proofErr w:type="spellEnd"/>
      <w:r w:rsidR="00271E71">
        <w:t>.</w:t>
      </w:r>
      <w:r w:rsidR="008E7C23">
        <w:br/>
      </w:r>
      <w:r w:rsidR="008E7C23">
        <w:br/>
      </w:r>
      <w:r w:rsidR="008E7C23" w:rsidRPr="00A45045">
        <w:rPr>
          <w:rFonts w:asciiTheme="minorHAnsi" w:hAnsiTheme="minorHAnsi"/>
        </w:rPr>
        <w:t xml:space="preserve">Video </w:t>
      </w:r>
      <w:proofErr w:type="spellStart"/>
      <w:r w:rsidR="008E7C23" w:rsidRPr="00A45045">
        <w:rPr>
          <w:rFonts w:asciiTheme="minorHAnsi" w:hAnsiTheme="minorHAnsi"/>
        </w:rPr>
        <w:t>Proc</w:t>
      </w:r>
      <w:proofErr w:type="spellEnd"/>
      <w:r w:rsidR="008E7C23" w:rsidRPr="00A45045">
        <w:rPr>
          <w:rFonts w:asciiTheme="minorHAnsi" w:hAnsiTheme="minorHAnsi"/>
        </w:rPr>
        <w:t xml:space="preserve"> </w:t>
      </w:r>
      <w:proofErr w:type="spellStart"/>
      <w:r w:rsidR="008E7C23" w:rsidRPr="00A45045">
        <w:rPr>
          <w:rFonts w:asciiTheme="minorHAnsi" w:hAnsiTheme="minorHAnsi"/>
        </w:rPr>
        <w:t>Amp</w:t>
      </w:r>
      <w:proofErr w:type="spellEnd"/>
      <w:r w:rsidR="008E7C23" w:rsidRPr="00A45045">
        <w:rPr>
          <w:rFonts w:asciiTheme="minorHAnsi" w:hAnsiTheme="minorHAnsi"/>
        </w:rPr>
        <w:t xml:space="preserve"> je </w:t>
      </w:r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Windows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Driver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Model (WDM), ktorý slúži na konfigurujú kvalitu výsledného záznamu kamery. Obsahuje parametre (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Backlight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compensation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Brightness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Contrast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Gain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Gamma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Hue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Saturation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Sharpness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White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</w:t>
      </w:r>
      <w:proofErr w:type="spellStart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balance</w:t>
      </w:r>
      <w:proofErr w:type="spellEnd"/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).</w:t>
      </w:r>
    </w:p>
    <w:p w14:paraId="7CB1F001" w14:textId="77777777"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</w:p>
    <w:p w14:paraId="38D765F9" w14:textId="108A457F"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proofErr w:type="spellStart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Camera</w:t>
      </w:r>
      <w:proofErr w:type="spellEnd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</w:t>
      </w:r>
      <w:proofErr w:type="spellStart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Control</w:t>
      </w:r>
      <w:proofErr w:type="spellEnd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 slúži na konfiguráciu samotnej kamery spektrometra. Patria sem parametre ako </w:t>
      </w:r>
      <w:proofErr w:type="spellStart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Exposure</w:t>
      </w:r>
      <w:proofErr w:type="spellEnd"/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, Zoom a ďalšie.  </w:t>
      </w:r>
    </w:p>
    <w:p w14:paraId="78964B9E" w14:textId="7C4A547A" w:rsidR="00B34AC1" w:rsidRPr="00B34AC1" w:rsidRDefault="00271E71" w:rsidP="009D78DD">
      <w:pPr>
        <w:ind w:firstLine="429"/>
      </w:pPr>
      <w:r>
        <w:t xml:space="preserve"> </w:t>
      </w:r>
    </w:p>
    <w:p w14:paraId="6221087E" w14:textId="77777777" w:rsidR="0060321F" w:rsidRDefault="0060321F" w:rsidP="0060321F"/>
    <w:p w14:paraId="06494C94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1452A773" wp14:editId="239EC31E">
            <wp:extent cx="5486792" cy="308596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doslavhecko/Documents/skola/3.rocnik/TIS/gui/final/3-CameraSettingsVie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92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B06D" w14:textId="39062751" w:rsidR="0060321F" w:rsidRDefault="0060321F" w:rsidP="0060321F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 w:rsidR="000E7F24">
        <w:rPr>
          <w:noProof/>
        </w:rPr>
        <w:t>3</w:t>
      </w:r>
      <w:r w:rsidR="0028698E">
        <w:rPr>
          <w:noProof/>
        </w:rPr>
        <w:fldChar w:fldCharType="end"/>
      </w:r>
      <w:r>
        <w:t xml:space="preserve"> - Zobrazenie Nastavenia kamery</w:t>
      </w:r>
    </w:p>
    <w:p w14:paraId="0ABBB145" w14:textId="5326CC45" w:rsidR="009D78DD" w:rsidRPr="009D78DD" w:rsidRDefault="009D78DD" w:rsidP="009D78DD">
      <w:pPr>
        <w:ind w:firstLine="429"/>
      </w:pPr>
      <w:r>
        <w:t xml:space="preserve">Zobrazená ponuka nastavenia kamery v časti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Používateľ si v tomto režime vie nastaviť dĺžku expozície a mnoho ďalších atribútov manuálne vyplnením textového poľa,  pomocou </w:t>
      </w:r>
      <w:proofErr w:type="spellStart"/>
      <w:r>
        <w:t>slideru</w:t>
      </w:r>
      <w:proofErr w:type="spellEnd"/>
      <w:r>
        <w:t xml:space="preserve"> alebo má možnosť zvolenia automatického nastavenia.</w:t>
      </w:r>
    </w:p>
    <w:p w14:paraId="2456BEE5" w14:textId="77777777" w:rsidR="00E15752" w:rsidRPr="00E15752" w:rsidRDefault="00E15752" w:rsidP="00E15752"/>
    <w:p w14:paraId="67D42F6C" w14:textId="77777777" w:rsidR="00E15752" w:rsidRDefault="00E15752" w:rsidP="00E15752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4C815948" wp14:editId="2C0D8F63">
            <wp:extent cx="5752465" cy="352155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oslavhecko/Documents/skola/3.rocnik/TIS/gui/final/4-CameraSettingsView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1850" w14:textId="5A16B356" w:rsidR="000E7F24" w:rsidRDefault="00E15752" w:rsidP="005012DA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 w:rsidR="000E7F24">
        <w:rPr>
          <w:noProof/>
        </w:rPr>
        <w:t>4</w:t>
      </w:r>
      <w:r w:rsidR="0028698E">
        <w:rPr>
          <w:noProof/>
        </w:rPr>
        <w:fldChar w:fldCharType="end"/>
      </w:r>
      <w:r>
        <w:t xml:space="preserve"> - Nastavenia kamery 2</w:t>
      </w:r>
    </w:p>
    <w:p w14:paraId="02CDA217" w14:textId="77777777" w:rsidR="000E7F24" w:rsidRPr="000E7F24" w:rsidRDefault="000E7F24" w:rsidP="000E7F24"/>
    <w:p w14:paraId="6F13F004" w14:textId="7F5604D8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7" w:name="_Toc498547390"/>
      <w:r w:rsidRPr="00AB2CC6">
        <w:rPr>
          <w:b/>
          <w:color w:val="000000" w:themeColor="text1"/>
          <w:sz w:val="32"/>
        </w:rPr>
        <w:t>Zobrazenie v časti Meranie</w:t>
      </w:r>
      <w:bookmarkEnd w:id="7"/>
    </w:p>
    <w:p w14:paraId="33EABF23" w14:textId="77777777" w:rsidR="005012DA" w:rsidRDefault="005012DA" w:rsidP="007D2474"/>
    <w:p w14:paraId="4FB373D6" w14:textId="24AF7E53" w:rsidR="005012DA" w:rsidRPr="005012DA" w:rsidRDefault="007D2474" w:rsidP="001D2CA4">
      <w:pPr>
        <w:ind w:firstLine="297"/>
        <w:jc w:val="left"/>
      </w:pPr>
      <w:r>
        <w:lastRenderedPageBreak/>
        <w:t>Časť Merania poskytuje</w:t>
      </w:r>
      <w:r w:rsidR="005012DA">
        <w:t xml:space="preserve"> používateľovi možnosti na zobrazenie</w:t>
      </w:r>
      <w:r w:rsidR="00B008FB">
        <w:t xml:space="preserve"> lokálnych</w:t>
      </w:r>
      <w:r w:rsidR="00B008FB">
        <w:rPr>
          <w:lang w:val="en-GB"/>
        </w:rPr>
        <w:t xml:space="preserve"> resp. glob</w:t>
      </w:r>
      <w:proofErr w:type="spellStart"/>
      <w:r w:rsidR="00B008FB">
        <w:t>álneho</w:t>
      </w:r>
      <w:proofErr w:type="spellEnd"/>
      <w:r w:rsidR="00D21778">
        <w:t xml:space="preserve"> </w:t>
      </w:r>
      <w:r w:rsidR="00B008FB">
        <w:t>maxima</w:t>
      </w:r>
      <w:r w:rsidR="005012DA">
        <w:t xml:space="preserve"> (Show </w:t>
      </w:r>
      <w:proofErr w:type="spellStart"/>
      <w:r w:rsidR="005012DA">
        <w:t>peaks</w:t>
      </w:r>
      <w:proofErr w:type="spellEnd"/>
      <w:r w:rsidR="005012DA">
        <w:t>)</w:t>
      </w:r>
      <w:r w:rsidR="0011175C">
        <w:t xml:space="preserve"> a </w:t>
      </w:r>
      <w:r w:rsidR="005012DA">
        <w:t xml:space="preserve">hodnôt vrcholov (Show </w:t>
      </w:r>
      <w:proofErr w:type="spellStart"/>
      <w:r w:rsidR="005012DA">
        <w:t>values</w:t>
      </w:r>
      <w:proofErr w:type="spellEnd"/>
      <w:r w:rsidR="005012DA">
        <w:t>)</w:t>
      </w:r>
      <w:r w:rsidR="0011175C">
        <w:t>.</w:t>
      </w:r>
      <w:r w:rsidR="005012DA">
        <w:t xml:space="preserve"> </w:t>
      </w:r>
      <w:r w:rsidR="0011175C">
        <w:t>Možnosť zobrazenia hodnôt vrcholov ponúka používateľovi manuálne nastaviť hodnotu, ktorú ak namerané hodnoty prekročia, tak sa na RGB grafe</w:t>
      </w:r>
      <w:r w:rsidR="00706A49">
        <w:t xml:space="preserve"> farebne</w:t>
      </w:r>
      <w:r w:rsidR="0011175C">
        <w:t xml:space="preserve"> zvýraznia </w:t>
      </w:r>
      <w:r w:rsidR="00706A49">
        <w:t xml:space="preserve">všetky </w:t>
      </w:r>
      <w:r w:rsidR="0011175C">
        <w:t>polohy</w:t>
      </w:r>
      <w:r w:rsidR="00706A49">
        <w:t xml:space="preserve"> vrcholov, ktoré zadanú hodnotu prekročujú</w:t>
      </w:r>
      <w:r w:rsidR="0011175C">
        <w:t>. Taktiež je tu možnosť zobrazenie</w:t>
      </w:r>
      <w:r w:rsidR="005012DA">
        <w:t> operácií nad nameraným spektrom</w:t>
      </w:r>
      <w:r w:rsidR="001D2CA4">
        <w:t>,</w:t>
      </w:r>
      <w:r w:rsidR="005012DA">
        <w:t xml:space="preserve"> rozdiel (</w:t>
      </w:r>
      <w:proofErr w:type="spellStart"/>
      <w:r w:rsidR="005012DA">
        <w:t>Substraction</w:t>
      </w:r>
      <w:proofErr w:type="spellEnd"/>
      <w:r w:rsidR="005012DA">
        <w:t>) a podiel (</w:t>
      </w:r>
      <w:proofErr w:type="spellStart"/>
      <w:r w:rsidR="005012DA">
        <w:t>Division</w:t>
      </w:r>
      <w:proofErr w:type="spellEnd"/>
      <w:r w:rsidR="005012DA">
        <w:t>)</w:t>
      </w:r>
      <w:r w:rsidR="00C72DD4">
        <w:t xml:space="preserve"> pri týchto možnostiach si používateľ vyberie statický, ktorý sa odpočíta od aktuálneho (</w:t>
      </w:r>
      <w:proofErr w:type="spellStart"/>
      <w:r w:rsidR="00C72DD4">
        <w:t>Substraction</w:t>
      </w:r>
      <w:proofErr w:type="spellEnd"/>
      <w:r w:rsidR="00C72DD4">
        <w:t xml:space="preserve">) možnosťou </w:t>
      </w:r>
      <w:proofErr w:type="spellStart"/>
      <w:r w:rsidR="00C72DD4">
        <w:t>Insert</w:t>
      </w:r>
      <w:proofErr w:type="spellEnd"/>
      <w:r w:rsidR="00C72DD4">
        <w:t xml:space="preserve"> image</w:t>
      </w:r>
      <w:r w:rsidR="005012DA">
        <w:t xml:space="preserve">.  </w:t>
      </w:r>
      <w:r>
        <w:t>Poslednou</w:t>
      </w:r>
      <w:r w:rsidR="005012DA">
        <w:t xml:space="preserve"> možnosťou v </w:t>
      </w:r>
      <w:r>
        <w:t xml:space="preserve"> zozname</w:t>
      </w:r>
      <w:r w:rsidR="005012DA">
        <w:t xml:space="preserve"> je možnosť vyplnenia </w:t>
      </w:r>
      <w:r>
        <w:t xml:space="preserve">plochy grafu </w:t>
      </w:r>
      <w:r w:rsidRPr="007D2474">
        <w:t>farbami zvoleného výrezu</w:t>
      </w:r>
      <w:r>
        <w:t xml:space="preserve"> (</w:t>
      </w:r>
      <w:proofErr w:type="spellStart"/>
      <w:r>
        <w:t>Fill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  <w:r w:rsidR="005012DA">
        <w:t>.</w:t>
      </w:r>
      <w:r w:rsidR="00CD1CBC">
        <w:t xml:space="preserve"> V tejto </w:t>
      </w:r>
      <w:r w:rsidR="001D2CA4">
        <w:t>funkcionalite</w:t>
      </w:r>
      <w:r w:rsidR="00CD1CBC">
        <w:t xml:space="preserve"> si používateľ musí najskôr vybrať farbu</w:t>
      </w:r>
      <w:r w:rsidR="00A66487">
        <w:t xml:space="preserve"> z</w:t>
      </w:r>
      <w:r w:rsidR="0011175C">
        <w:t> </w:t>
      </w:r>
      <w:r w:rsidR="00A66487">
        <w:t>RGB</w:t>
      </w:r>
      <w:r w:rsidR="00A54C1C">
        <w:t xml:space="preserve"> a po potvrdení výberu sa </w:t>
      </w:r>
      <w:r w:rsidR="007621D9">
        <w:t>z </w:t>
      </w:r>
      <w:r w:rsidR="00A54C1C">
        <w:t>graf</w:t>
      </w:r>
      <w:r w:rsidR="007621D9">
        <w:t>u odfiltrujú ostatné farebné zložky a v grafe zostane iba vybraná farba</w:t>
      </w:r>
      <w:r w:rsidR="00CD1CBC">
        <w:t>.</w:t>
      </w:r>
      <w:r w:rsidR="001D2CA4">
        <w:t xml:space="preserve"> </w:t>
      </w:r>
    </w:p>
    <w:p w14:paraId="6F92AD3F" w14:textId="77777777" w:rsidR="000E7F24" w:rsidRDefault="000E7F24" w:rsidP="007D2474"/>
    <w:p w14:paraId="6A257AA2" w14:textId="77777777" w:rsidR="000E7F24" w:rsidRDefault="000E7F24" w:rsidP="000E7F2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CC2A817" wp14:editId="5A3E8C93">
            <wp:extent cx="5725199" cy="3221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oslavhecko/Documents/skola/3.rocnik/TIS/gui/final/5-Mearsument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99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3ABA" w14:textId="68BE1EAE" w:rsidR="000E7F24" w:rsidRPr="000E7F24" w:rsidRDefault="000E7F24" w:rsidP="000E7F24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>
        <w:rPr>
          <w:noProof/>
        </w:rPr>
        <w:t>5</w:t>
      </w:r>
      <w:r w:rsidR="0028698E">
        <w:rPr>
          <w:noProof/>
        </w:rPr>
        <w:fldChar w:fldCharType="end"/>
      </w:r>
      <w:r>
        <w:t xml:space="preserve"> - Zobrazenie v časti Meranie</w:t>
      </w:r>
    </w:p>
    <w:p w14:paraId="127A77E3" w14:textId="77777777" w:rsidR="00AB2CC6" w:rsidRDefault="00AB2CC6" w:rsidP="00AB2CC6"/>
    <w:p w14:paraId="2204DA51" w14:textId="22D0CE11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8" w:name="_Toc498547391"/>
      <w:r w:rsidRPr="00AB2CC6">
        <w:rPr>
          <w:b/>
          <w:color w:val="000000" w:themeColor="text1"/>
          <w:sz w:val="32"/>
        </w:rPr>
        <w:t>Zobrazenie v časti Kalibrácia</w:t>
      </w:r>
      <w:bookmarkEnd w:id="8"/>
    </w:p>
    <w:p w14:paraId="74E0FF5B" w14:textId="77777777" w:rsidR="00CD1CBC" w:rsidRDefault="00CD1CBC" w:rsidP="00CD1CBC"/>
    <w:p w14:paraId="76B14236" w14:textId="3E40B6FC" w:rsidR="00CD1CBC" w:rsidRPr="00CD1CBC" w:rsidRDefault="00CD1CBC" w:rsidP="003F6FB0">
      <w:pPr>
        <w:ind w:firstLine="297"/>
      </w:pPr>
      <w:r>
        <w:t>Plocha programu v časti Kalibrácia umožňuje používateľovi manuálne</w:t>
      </w:r>
      <w:r w:rsidR="002F1131">
        <w:t xml:space="preserve"> </w:t>
      </w:r>
      <w:r>
        <w:t xml:space="preserve">kalibrovať spektrometer pomocou 2 počiatočných bodov, ktoré </w:t>
      </w:r>
      <w:r w:rsidR="00A45045">
        <w:t>sa dajú</w:t>
      </w:r>
      <w:r>
        <w:t xml:space="preserve"> rozšíriť o</w:t>
      </w:r>
      <w:r w:rsidR="007E0E09">
        <w:t> 3 bod</w:t>
      </w:r>
      <w:r>
        <w:t xml:space="preserve"> </w:t>
      </w:r>
      <w:r w:rsidR="00A45045">
        <w:t xml:space="preserve">zaškrknutím </w:t>
      </w:r>
      <w:proofErr w:type="spellStart"/>
      <w:r w:rsidR="00A45045">
        <w:t>checkboxu</w:t>
      </w:r>
      <w:proofErr w:type="spellEnd"/>
      <w:r w:rsidRPr="00CD1CBC">
        <w:t>. Pri manuálnej kalibrácií používateľ nastavuje vlnovú dĺžku</w:t>
      </w:r>
      <w:r w:rsidR="00A45045">
        <w:t xml:space="preserve"> pre každý bod</w:t>
      </w:r>
      <w:r w:rsidRPr="00CD1CBC">
        <w:t xml:space="preserve"> a proces potvrdí tlačidlom Set.</w:t>
      </w:r>
      <w:r w:rsidR="002F1131">
        <w:t xml:space="preserve"> Druhou možnosťou je spektrometer kalibrovať kalibračným súborom, ktorý si používateľ vyberie možnosťou </w:t>
      </w:r>
      <w:proofErr w:type="spellStart"/>
      <w:r w:rsidR="002F1131">
        <w:t>Choose</w:t>
      </w:r>
      <w:proofErr w:type="spellEnd"/>
      <w:r w:rsidR="002F1131">
        <w:t xml:space="preserve"> a potvrdí tlačidlom Set. </w:t>
      </w:r>
    </w:p>
    <w:p w14:paraId="5D5DDD46" w14:textId="77777777" w:rsidR="000E7F24" w:rsidRDefault="000E7F24" w:rsidP="000E7F24"/>
    <w:p w14:paraId="1DC4D791" w14:textId="77777777" w:rsidR="000E7F24" w:rsidRDefault="000E7F24" w:rsidP="00BB199F">
      <w:pPr>
        <w:keepNext/>
        <w:ind w:left="284" w:hanging="15"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1E5C1C54" wp14:editId="24B05662">
            <wp:extent cx="5733111" cy="32321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doslavhecko/Documents/skola/3.rocnik/TIS/gui/final/6-Calibration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A0F6" w14:textId="17045EF2" w:rsidR="00AB2CC6" w:rsidRDefault="000E7F24" w:rsidP="002F1131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>
        <w:rPr>
          <w:noProof/>
        </w:rPr>
        <w:t>6</w:t>
      </w:r>
      <w:r w:rsidR="0028698E">
        <w:rPr>
          <w:noProof/>
        </w:rPr>
        <w:fldChar w:fldCharType="end"/>
      </w:r>
      <w:r>
        <w:t xml:space="preserve"> - Zobrazenie v časti Kalibrácia</w:t>
      </w:r>
    </w:p>
    <w:p w14:paraId="3678B549" w14:textId="717D584A" w:rsidR="00BB199F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9" w:name="_Toc498547392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Import</w:t>
      </w:r>
      <w:bookmarkEnd w:id="9"/>
    </w:p>
    <w:p w14:paraId="070C5004" w14:textId="1F2CEE8E" w:rsidR="002F1131" w:rsidRPr="002F1131" w:rsidRDefault="00E42AFD" w:rsidP="009C07A5">
      <w:pPr>
        <w:ind w:firstLine="297"/>
      </w:pPr>
      <w:r>
        <w:t>V časti Import si používateľ  vie zobraziť uložene údaje z </w:t>
      </w:r>
      <w:r w:rsidR="009C07A5">
        <w:t>formátov</w:t>
      </w:r>
      <w:r>
        <w:t xml:space="preserve"> .</w:t>
      </w:r>
      <w:proofErr w:type="spellStart"/>
      <w:r>
        <w:t>txt</w:t>
      </w:r>
      <w:proofErr w:type="spellEnd"/>
      <w:r>
        <w:t xml:space="preserve"> a .</w:t>
      </w:r>
      <w:proofErr w:type="spellStart"/>
      <w:r>
        <w:t>png</w:t>
      </w:r>
      <w:proofErr w:type="spellEnd"/>
      <w:r w:rsidR="009C07A5">
        <w:t xml:space="preserve"> a znovu ich načítať do aplikácie.</w:t>
      </w:r>
    </w:p>
    <w:p w14:paraId="11468C84" w14:textId="77777777" w:rsidR="000E7F24" w:rsidRPr="000E7F24" w:rsidRDefault="000E7F24" w:rsidP="00091EEC">
      <w:pPr>
        <w:ind w:left="0" w:firstLine="0"/>
      </w:pPr>
    </w:p>
    <w:p w14:paraId="26DE9615" w14:textId="371E927C" w:rsidR="000E7F24" w:rsidRDefault="000E7F24" w:rsidP="00EB48A9">
      <w:pPr>
        <w:keepNext/>
        <w:ind w:left="142" w:firstLine="0"/>
        <w:jc w:val="center"/>
      </w:pPr>
      <w:r>
        <w:rPr>
          <w:noProof/>
          <w:lang w:eastAsia="sk-SK"/>
        </w:rPr>
        <w:drawing>
          <wp:inline distT="0" distB="0" distL="0" distR="0" wp14:anchorId="2A98AA87" wp14:editId="2D3BC737">
            <wp:extent cx="5746708" cy="32321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doslavhecko/Documents/skola/3.rocnik/TIS/gui/final/7-Import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08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6568" w14:textId="29347308" w:rsidR="000E7F24" w:rsidRPr="000E7F24" w:rsidRDefault="000E7F24" w:rsidP="00BB199F">
      <w:pPr>
        <w:pStyle w:val="Popis"/>
        <w:jc w:val="center"/>
      </w:pPr>
      <w:r>
        <w:t xml:space="preserve">Obrázok </w:t>
      </w:r>
      <w:r w:rsidR="0028698E">
        <w:fldChar w:fldCharType="begin"/>
      </w:r>
      <w:r w:rsidR="0028698E">
        <w:instrText xml:space="preserve"> </w:instrText>
      </w:r>
      <w:r w:rsidR="0028698E">
        <w:instrText xml:space="preserve">SEQ Obrázok \* ARABIC </w:instrText>
      </w:r>
      <w:r w:rsidR="0028698E">
        <w:fldChar w:fldCharType="separate"/>
      </w:r>
      <w:r>
        <w:rPr>
          <w:noProof/>
        </w:rPr>
        <w:t>7</w:t>
      </w:r>
      <w:r w:rsidR="0028698E">
        <w:rPr>
          <w:noProof/>
        </w:rPr>
        <w:fldChar w:fldCharType="end"/>
      </w:r>
      <w:r>
        <w:t xml:space="preserve"> - Zobrazenie v časti Import</w:t>
      </w:r>
    </w:p>
    <w:p w14:paraId="29A88C54" w14:textId="59526AE9" w:rsidR="008C7542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0" w:name="_Toc498547393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Export</w:t>
      </w:r>
      <w:bookmarkEnd w:id="10"/>
    </w:p>
    <w:p w14:paraId="421C3C2C" w14:textId="0F1DDEAD" w:rsidR="008C7542" w:rsidRDefault="008C7542" w:rsidP="006B6B0C">
      <w:pPr>
        <w:ind w:firstLine="297"/>
      </w:pPr>
      <w:r>
        <w:t>Časť export ponúka možnosti na uloženie snímaných dát. Používateľ si bude vedieť uložiť kalibračné nastavenia do súboru s .</w:t>
      </w:r>
      <w:proofErr w:type="spellStart"/>
      <w:r>
        <w:t>txt</w:t>
      </w:r>
      <w:proofErr w:type="spellEnd"/>
      <w:r>
        <w:t xml:space="preserve"> príponou pre možnosti opätovného použitia.</w:t>
      </w:r>
      <w:r w:rsidR="006B6B0C">
        <w:t xml:space="preserve"> </w:t>
      </w:r>
      <w:r w:rsidR="00925894">
        <w:t>Ďalšie</w:t>
      </w:r>
      <w:r w:rsidR="006B6B0C">
        <w:t xml:space="preserve"> možnosti </w:t>
      </w:r>
      <w:r w:rsidR="00925894">
        <w:t xml:space="preserve">exportovania </w:t>
      </w:r>
      <w:r w:rsidR="006B6B0C">
        <w:t>sú</w:t>
      </w:r>
      <w:r w:rsidR="00925894">
        <w:t>:</w:t>
      </w:r>
      <w:r w:rsidR="006B6B0C">
        <w:t xml:space="preserve"> uloženie RGB zložiek do .</w:t>
      </w:r>
      <w:proofErr w:type="spellStart"/>
      <w:r w:rsidR="006B6B0C">
        <w:t>txt</w:t>
      </w:r>
      <w:proofErr w:type="spellEnd"/>
      <w:r w:rsidR="006B6B0C">
        <w:t xml:space="preserve"> súboru, uloženie grafu</w:t>
      </w:r>
      <w:r w:rsidR="00925894">
        <w:t xml:space="preserve"> do .</w:t>
      </w:r>
      <w:proofErr w:type="spellStart"/>
      <w:r w:rsidR="00925894">
        <w:t>png</w:t>
      </w:r>
      <w:proofErr w:type="spellEnd"/>
      <w:r w:rsidR="00925894">
        <w:t xml:space="preserve"> formátu</w:t>
      </w:r>
      <w:r w:rsidR="006B6B0C">
        <w:t xml:space="preserve"> a</w:t>
      </w:r>
      <w:r w:rsidR="00925894">
        <w:t> </w:t>
      </w:r>
      <w:r w:rsidR="006B6B0C">
        <w:t>uloženie</w:t>
      </w:r>
      <w:r w:rsidR="00925894">
        <w:t xml:space="preserve"> aktuálneho záberu do .</w:t>
      </w:r>
      <w:proofErr w:type="spellStart"/>
      <w:r w:rsidR="00925894">
        <w:t>png</w:t>
      </w:r>
      <w:proofErr w:type="spellEnd"/>
      <w:r w:rsidR="00925894">
        <w:t xml:space="preserve"> formátu. </w:t>
      </w:r>
      <w:r w:rsidR="004002C0">
        <w:t xml:space="preserve">Tie operácie sa ovládajú </w:t>
      </w:r>
      <w:r w:rsidR="004002C0">
        <w:lastRenderedPageBreak/>
        <w:t>stlačením tlačidla Export pre konkrétny  výber po ktorom si používateľ bude môcť vybrať názov a cieľ uloženia súboru.</w:t>
      </w:r>
    </w:p>
    <w:p w14:paraId="66EBF541" w14:textId="77777777" w:rsidR="00BB199F" w:rsidRPr="008C7542" w:rsidRDefault="00BB199F" w:rsidP="006B6B0C">
      <w:pPr>
        <w:ind w:firstLine="297"/>
      </w:pPr>
    </w:p>
    <w:p w14:paraId="73A56500" w14:textId="25CDB422" w:rsidR="000E7F24" w:rsidRPr="00BB199F" w:rsidRDefault="00BB199F" w:rsidP="00BB199F">
      <w:pPr>
        <w:ind w:left="0" w:firstLine="0"/>
        <w:rPr>
          <w:color w:val="auto"/>
        </w:rPr>
      </w:pPr>
      <w:r>
        <w:rPr>
          <w:noProof/>
          <w:color w:val="auto"/>
          <w:lang w:eastAsia="sk-SK"/>
        </w:rPr>
        <w:drawing>
          <wp:inline distT="0" distB="0" distL="0" distR="0" wp14:anchorId="201805C5" wp14:editId="36D437B2">
            <wp:extent cx="5892846" cy="2798301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doslavhecko/Documents/skola/3.rocnik/TIS/gui/final/8-Export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97" cy="2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A9F4" w14:textId="2B9DCD85" w:rsidR="00EE7A39" w:rsidRPr="00C23B95" w:rsidRDefault="000E7F24" w:rsidP="00154191">
      <w:pPr>
        <w:pStyle w:val="Popis"/>
        <w:jc w:val="center"/>
        <w:rPr>
          <w:color w:val="auto"/>
        </w:rPr>
      </w:pPr>
      <w:r>
        <w:t xml:space="preserve">Obrázok </w:t>
      </w:r>
      <w:r w:rsidR="0028698E">
        <w:fldChar w:fldCharType="begin"/>
      </w:r>
      <w:r w:rsidR="0028698E">
        <w:instrText xml:space="preserve"> SEQ Obrázok \* ARABIC </w:instrText>
      </w:r>
      <w:r w:rsidR="0028698E">
        <w:fldChar w:fldCharType="separate"/>
      </w:r>
      <w:r>
        <w:rPr>
          <w:noProof/>
        </w:rPr>
        <w:t>8</w:t>
      </w:r>
      <w:r w:rsidR="0028698E">
        <w:rPr>
          <w:noProof/>
        </w:rPr>
        <w:fldChar w:fldCharType="end"/>
      </w:r>
      <w:r>
        <w:t xml:space="preserve"> - Zobrazenie v časti Export</w:t>
      </w:r>
    </w:p>
    <w:p w14:paraId="2264A167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0990A2E5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0CC5E0B2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2FB3EE5C" w14:textId="7D003CA6" w:rsidR="00D9083D" w:rsidRPr="005539B4" w:rsidRDefault="00D9083D" w:rsidP="00154191">
      <w:pPr>
        <w:pStyle w:val="Nadpis1"/>
        <w:numPr>
          <w:ilvl w:val="0"/>
          <w:numId w:val="14"/>
        </w:numPr>
        <w:rPr>
          <w:b/>
          <w:color w:val="000000" w:themeColor="text1"/>
        </w:rPr>
      </w:pPr>
      <w:bookmarkStart w:id="11" w:name="_Toc498547394"/>
      <w:r>
        <w:rPr>
          <w:b/>
          <w:color w:val="000000" w:themeColor="text1"/>
          <w:sz w:val="36"/>
        </w:rPr>
        <w:t>Návrh implementácie</w:t>
      </w:r>
      <w:bookmarkEnd w:id="11"/>
    </w:p>
    <w:p w14:paraId="24CC0B07" w14:textId="77777777" w:rsidR="00D9083D" w:rsidRPr="00C06C12" w:rsidRDefault="00D9083D" w:rsidP="00D9083D"/>
    <w:p w14:paraId="38754241" w14:textId="25D07E58" w:rsidR="00D9083D" w:rsidRPr="009268B0" w:rsidRDefault="00D9083D" w:rsidP="009268B0">
      <w:pPr>
        <w:pStyle w:val="Nadpis2"/>
        <w:rPr>
          <w:b/>
          <w:color w:val="000000" w:themeColor="text1"/>
          <w:sz w:val="32"/>
        </w:rPr>
      </w:pPr>
      <w:bookmarkStart w:id="12" w:name="_Toc498547395"/>
      <w:r w:rsidRPr="009268B0">
        <w:rPr>
          <w:b/>
          <w:color w:val="000000" w:themeColor="text1"/>
          <w:sz w:val="32"/>
        </w:rPr>
        <w:t>Rozdelenie technológií</w:t>
      </w:r>
      <w:bookmarkEnd w:id="12"/>
    </w:p>
    <w:p w14:paraId="057B8B63" w14:textId="77777777" w:rsidR="00D9083D" w:rsidRPr="00BA124D" w:rsidRDefault="00D9083D" w:rsidP="00D9083D">
      <w:pPr>
        <w:ind w:left="0" w:firstLine="0"/>
      </w:pPr>
    </w:p>
    <w:p w14:paraId="6F9F0B49" w14:textId="77777777" w:rsidR="00D9083D" w:rsidRPr="00C23B95" w:rsidRDefault="00D9083D" w:rsidP="00D9083D">
      <w:pPr>
        <w:pStyle w:val="Nadpis3"/>
        <w:rPr>
          <w:b/>
          <w:color w:val="000000" w:themeColor="text1"/>
        </w:rPr>
      </w:pPr>
      <w:bookmarkStart w:id="13" w:name="_Toc498547396"/>
      <w:r>
        <w:rPr>
          <w:b/>
          <w:color w:val="000000" w:themeColor="text1"/>
        </w:rPr>
        <w:t>Technológie pre správu a tvorbu programu</w:t>
      </w:r>
      <w:bookmarkEnd w:id="13"/>
    </w:p>
    <w:p w14:paraId="4380E3CF" w14:textId="77777777" w:rsidR="00D9083D" w:rsidRPr="00A35191" w:rsidRDefault="00D9083D" w:rsidP="00D9083D">
      <w:pPr>
        <w:ind w:firstLine="425"/>
      </w:pPr>
    </w:p>
    <w:p w14:paraId="42B05271" w14:textId="77777777" w:rsidR="00D9083D" w:rsidRPr="00446AEC" w:rsidRDefault="00D9083D" w:rsidP="00D9083D">
      <w:pPr>
        <w:pStyle w:val="Nadpis3"/>
        <w:rPr>
          <w:b/>
          <w:color w:val="000000" w:themeColor="text1"/>
        </w:rPr>
      </w:pPr>
      <w:bookmarkStart w:id="14" w:name="_Toc498547397"/>
      <w:r>
        <w:rPr>
          <w:b/>
          <w:color w:val="000000" w:themeColor="text1"/>
        </w:rPr>
        <w:t>Technológie pre tvorbu grafov</w:t>
      </w:r>
      <w:bookmarkEnd w:id="14"/>
    </w:p>
    <w:p w14:paraId="01579584" w14:textId="77777777" w:rsidR="00D9083D" w:rsidRPr="00BF3FD2" w:rsidRDefault="00D9083D" w:rsidP="00D9083D">
      <w:pPr>
        <w:ind w:firstLine="429"/>
      </w:pPr>
      <w:r>
        <w:t xml:space="preserve"> </w:t>
      </w:r>
    </w:p>
    <w:p w14:paraId="180FA1FA" w14:textId="77777777" w:rsidR="00D9083D" w:rsidRDefault="00D9083D" w:rsidP="00D9083D">
      <w:pPr>
        <w:pStyle w:val="Nadpis3"/>
        <w:rPr>
          <w:b/>
          <w:color w:val="000000" w:themeColor="text1"/>
        </w:rPr>
      </w:pPr>
      <w:bookmarkStart w:id="15" w:name="_Toc498547398"/>
      <w:r>
        <w:rPr>
          <w:b/>
          <w:color w:val="000000" w:themeColor="text1"/>
        </w:rPr>
        <w:t>Technológie pre tvorbu používateľského rozhrania</w:t>
      </w:r>
      <w:bookmarkEnd w:id="15"/>
    </w:p>
    <w:p w14:paraId="6BA28411" w14:textId="77777777" w:rsidR="009268B0" w:rsidRDefault="009268B0" w:rsidP="009268B0"/>
    <w:p w14:paraId="54B1669A" w14:textId="77777777" w:rsidR="009268B0" w:rsidRPr="009268B0" w:rsidRDefault="009268B0" w:rsidP="009268B0"/>
    <w:p w14:paraId="46BB4FD9" w14:textId="77777777" w:rsidR="005F1D32" w:rsidRDefault="005F1D32" w:rsidP="005F1D32"/>
    <w:p w14:paraId="1AF3186B" w14:textId="33DD7658" w:rsidR="005F1D32" w:rsidRPr="00794077" w:rsidRDefault="006B3B75" w:rsidP="005F1D32">
      <w:pPr>
        <w:pStyle w:val="Nadpis2"/>
        <w:rPr>
          <w:b/>
          <w:color w:val="000000" w:themeColor="text1"/>
          <w:sz w:val="32"/>
        </w:rPr>
      </w:pPr>
      <w:bookmarkStart w:id="16" w:name="_Toc498547399"/>
      <w:r w:rsidRPr="00794077">
        <w:rPr>
          <w:b/>
          <w:color w:val="000000" w:themeColor="text1"/>
          <w:sz w:val="32"/>
        </w:rPr>
        <w:t>Triedny</w:t>
      </w:r>
      <w:r w:rsidR="005F1D32" w:rsidRPr="00794077">
        <w:rPr>
          <w:b/>
          <w:color w:val="000000" w:themeColor="text1"/>
          <w:sz w:val="32"/>
        </w:rPr>
        <w:t xml:space="preserve"> diagram</w:t>
      </w:r>
      <w:bookmarkEnd w:id="16"/>
    </w:p>
    <w:p w14:paraId="3BF0BE4C" w14:textId="77777777" w:rsidR="009268B0" w:rsidRDefault="009268B0" w:rsidP="009268B0"/>
    <w:p w14:paraId="1DC137FD" w14:textId="47AB7C7F" w:rsidR="009268B0" w:rsidRPr="00DF5DBF" w:rsidRDefault="00794077" w:rsidP="00794077">
      <w:pPr>
        <w:pStyle w:val="Nadpis3"/>
        <w:rPr>
          <w:b/>
          <w:color w:val="000000" w:themeColor="text1"/>
        </w:rPr>
      </w:pPr>
      <w:bookmarkStart w:id="17" w:name="_Toc498547400"/>
      <w:r w:rsidRPr="00DF5DBF">
        <w:rPr>
          <w:b/>
          <w:color w:val="000000" w:themeColor="text1"/>
        </w:rPr>
        <w:t>Rozdelenie na časti</w:t>
      </w:r>
      <w:bookmarkEnd w:id="17"/>
    </w:p>
    <w:p w14:paraId="60FF92B1" w14:textId="77777777" w:rsidR="00794077" w:rsidRDefault="00794077" w:rsidP="00794077"/>
    <w:p w14:paraId="18D3F911" w14:textId="19D0F71E" w:rsidR="00794077" w:rsidRPr="00794077" w:rsidRDefault="00794077" w:rsidP="00794077">
      <w:pPr>
        <w:pStyle w:val="Nadpis2"/>
        <w:rPr>
          <w:b/>
          <w:color w:val="000000" w:themeColor="text1"/>
          <w:sz w:val="32"/>
        </w:rPr>
      </w:pPr>
      <w:bookmarkStart w:id="18" w:name="_Toc498547401"/>
      <w:r w:rsidRPr="00794077">
        <w:rPr>
          <w:b/>
          <w:color w:val="000000" w:themeColor="text1"/>
          <w:sz w:val="32"/>
        </w:rPr>
        <w:t>Cieľové prostredie</w:t>
      </w:r>
      <w:bookmarkEnd w:id="18"/>
    </w:p>
    <w:p w14:paraId="73F997A9" w14:textId="77777777" w:rsidR="005F1D32" w:rsidRDefault="005F1D32" w:rsidP="005F1D32"/>
    <w:p w14:paraId="219E5A51" w14:textId="77777777" w:rsidR="005F1D32" w:rsidRPr="005F1D32" w:rsidRDefault="005F1D32" w:rsidP="005F1D32"/>
    <w:p w14:paraId="66EA8C6F" w14:textId="77777777" w:rsidR="0008640C" w:rsidRPr="0008640C" w:rsidRDefault="0008640C" w:rsidP="00D9083D">
      <w:pPr>
        <w:pStyle w:val="Nadpis1"/>
        <w:numPr>
          <w:ilvl w:val="0"/>
          <w:numId w:val="0"/>
        </w:numPr>
      </w:pPr>
    </w:p>
    <w:sectPr w:rsidR="0008640C" w:rsidRPr="0008640C" w:rsidSect="00C55779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71446" w14:textId="77777777" w:rsidR="0028698E" w:rsidRDefault="0028698E" w:rsidP="006401AF">
      <w:pPr>
        <w:spacing w:line="240" w:lineRule="auto"/>
      </w:pPr>
      <w:r>
        <w:separator/>
      </w:r>
    </w:p>
  </w:endnote>
  <w:endnote w:type="continuationSeparator" w:id="0">
    <w:p w14:paraId="1863E69D" w14:textId="77777777" w:rsidR="0028698E" w:rsidRDefault="0028698E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1B529" w14:textId="77777777" w:rsidR="0094091E" w:rsidRDefault="0094091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22AFB6E5" w14:textId="77777777" w:rsidR="0094091E" w:rsidRDefault="0094091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4A08303B" w14:textId="77777777" w:rsidR="0094091E" w:rsidRDefault="0094091E">
    <w:pPr>
      <w:pStyle w:val="Pt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E259" w14:textId="77777777" w:rsidR="0094091E" w:rsidRDefault="0094091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5290E">
      <w:rPr>
        <w:rStyle w:val="slostrany"/>
        <w:noProof/>
      </w:rPr>
      <w:t>3</w:t>
    </w:r>
    <w:r>
      <w:rPr>
        <w:rStyle w:val="slostrany"/>
      </w:rPr>
      <w:fldChar w:fldCharType="end"/>
    </w:r>
  </w:p>
  <w:p w14:paraId="0F5135A5" w14:textId="77777777" w:rsidR="0094091E" w:rsidRDefault="0094091E">
    <w:pPr>
      <w:pStyle w:val="Pt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7C83D" w14:textId="77777777" w:rsidR="0028698E" w:rsidRDefault="0028698E" w:rsidP="006401AF">
      <w:pPr>
        <w:spacing w:line="240" w:lineRule="auto"/>
      </w:pPr>
      <w:r>
        <w:separator/>
      </w:r>
    </w:p>
  </w:footnote>
  <w:footnote w:type="continuationSeparator" w:id="0">
    <w:p w14:paraId="2F7E21B0" w14:textId="77777777" w:rsidR="0028698E" w:rsidRDefault="0028698E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0EF62" w14:textId="77777777" w:rsidR="0094091E" w:rsidRDefault="0094091E">
    <w:pPr>
      <w:pStyle w:val="Hlavik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75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8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AD"/>
    <w:rsid w:val="00003588"/>
    <w:rsid w:val="00013C05"/>
    <w:rsid w:val="00022DE3"/>
    <w:rsid w:val="00024AAF"/>
    <w:rsid w:val="0003131A"/>
    <w:rsid w:val="000332F1"/>
    <w:rsid w:val="000340A0"/>
    <w:rsid w:val="000400BD"/>
    <w:rsid w:val="00056E71"/>
    <w:rsid w:val="00064192"/>
    <w:rsid w:val="0007375A"/>
    <w:rsid w:val="00082A55"/>
    <w:rsid w:val="0008640C"/>
    <w:rsid w:val="00091EEC"/>
    <w:rsid w:val="000B0B25"/>
    <w:rsid w:val="000C046C"/>
    <w:rsid w:val="000C0FF8"/>
    <w:rsid w:val="000C5B67"/>
    <w:rsid w:val="000C6D5E"/>
    <w:rsid w:val="000D4FB4"/>
    <w:rsid w:val="000E58F5"/>
    <w:rsid w:val="000E7F24"/>
    <w:rsid w:val="00102CEB"/>
    <w:rsid w:val="00107410"/>
    <w:rsid w:val="0011175C"/>
    <w:rsid w:val="00154191"/>
    <w:rsid w:val="001545B6"/>
    <w:rsid w:val="001710B0"/>
    <w:rsid w:val="00175622"/>
    <w:rsid w:val="00176B47"/>
    <w:rsid w:val="00176C48"/>
    <w:rsid w:val="001848E5"/>
    <w:rsid w:val="001B28D1"/>
    <w:rsid w:val="001B2E0C"/>
    <w:rsid w:val="001B43B6"/>
    <w:rsid w:val="001C1DA2"/>
    <w:rsid w:val="001D0600"/>
    <w:rsid w:val="001D2CA4"/>
    <w:rsid w:val="001F3B63"/>
    <w:rsid w:val="001F405C"/>
    <w:rsid w:val="00214079"/>
    <w:rsid w:val="00225B3B"/>
    <w:rsid w:val="0024676C"/>
    <w:rsid w:val="0025580F"/>
    <w:rsid w:val="00267460"/>
    <w:rsid w:val="00271E71"/>
    <w:rsid w:val="0028698E"/>
    <w:rsid w:val="00296CCC"/>
    <w:rsid w:val="002B4264"/>
    <w:rsid w:val="002B468A"/>
    <w:rsid w:val="002D1916"/>
    <w:rsid w:val="002E107C"/>
    <w:rsid w:val="002E4919"/>
    <w:rsid w:val="002F1131"/>
    <w:rsid w:val="00302B62"/>
    <w:rsid w:val="00326D18"/>
    <w:rsid w:val="00343D61"/>
    <w:rsid w:val="00346148"/>
    <w:rsid w:val="0035394D"/>
    <w:rsid w:val="003631C4"/>
    <w:rsid w:val="00377478"/>
    <w:rsid w:val="00382AEA"/>
    <w:rsid w:val="00384905"/>
    <w:rsid w:val="00391038"/>
    <w:rsid w:val="003B7185"/>
    <w:rsid w:val="003E3734"/>
    <w:rsid w:val="003F6FB0"/>
    <w:rsid w:val="003F7719"/>
    <w:rsid w:val="004002C0"/>
    <w:rsid w:val="00414449"/>
    <w:rsid w:val="004226AC"/>
    <w:rsid w:val="00425931"/>
    <w:rsid w:val="00446AEC"/>
    <w:rsid w:val="00454FC3"/>
    <w:rsid w:val="004624E7"/>
    <w:rsid w:val="00472CBE"/>
    <w:rsid w:val="00482042"/>
    <w:rsid w:val="004A07E0"/>
    <w:rsid w:val="004A6C31"/>
    <w:rsid w:val="004B1495"/>
    <w:rsid w:val="004C2457"/>
    <w:rsid w:val="004D648E"/>
    <w:rsid w:val="005012DA"/>
    <w:rsid w:val="005032C5"/>
    <w:rsid w:val="00514D49"/>
    <w:rsid w:val="005462DD"/>
    <w:rsid w:val="0054633F"/>
    <w:rsid w:val="00553530"/>
    <w:rsid w:val="005539B4"/>
    <w:rsid w:val="0055420B"/>
    <w:rsid w:val="00557BBE"/>
    <w:rsid w:val="00564CFC"/>
    <w:rsid w:val="00573FB8"/>
    <w:rsid w:val="005874F1"/>
    <w:rsid w:val="0059190F"/>
    <w:rsid w:val="005A7987"/>
    <w:rsid w:val="005C08BA"/>
    <w:rsid w:val="005C5E95"/>
    <w:rsid w:val="005E3F01"/>
    <w:rsid w:val="005F1D32"/>
    <w:rsid w:val="0060321F"/>
    <w:rsid w:val="00611EDF"/>
    <w:rsid w:val="006401AF"/>
    <w:rsid w:val="00672549"/>
    <w:rsid w:val="00673A69"/>
    <w:rsid w:val="006775FB"/>
    <w:rsid w:val="00677D18"/>
    <w:rsid w:val="00683B3E"/>
    <w:rsid w:val="00692D2F"/>
    <w:rsid w:val="006B3B75"/>
    <w:rsid w:val="006B6B0C"/>
    <w:rsid w:val="006C5AA1"/>
    <w:rsid w:val="006D29FE"/>
    <w:rsid w:val="006E6EC7"/>
    <w:rsid w:val="006F77E5"/>
    <w:rsid w:val="00706A49"/>
    <w:rsid w:val="00730950"/>
    <w:rsid w:val="00745F16"/>
    <w:rsid w:val="00751ABA"/>
    <w:rsid w:val="007621D9"/>
    <w:rsid w:val="007655DD"/>
    <w:rsid w:val="00772AE8"/>
    <w:rsid w:val="00773040"/>
    <w:rsid w:val="00777576"/>
    <w:rsid w:val="00794077"/>
    <w:rsid w:val="007A6C55"/>
    <w:rsid w:val="007A7FF8"/>
    <w:rsid w:val="007C3E81"/>
    <w:rsid w:val="007D2474"/>
    <w:rsid w:val="007E0E09"/>
    <w:rsid w:val="007F1CF7"/>
    <w:rsid w:val="00801E4C"/>
    <w:rsid w:val="00835C8D"/>
    <w:rsid w:val="00840AA7"/>
    <w:rsid w:val="0084192A"/>
    <w:rsid w:val="00842F40"/>
    <w:rsid w:val="008463A8"/>
    <w:rsid w:val="00846F5D"/>
    <w:rsid w:val="00850783"/>
    <w:rsid w:val="00853F2E"/>
    <w:rsid w:val="008573D0"/>
    <w:rsid w:val="00875637"/>
    <w:rsid w:val="008B518C"/>
    <w:rsid w:val="008C0AC8"/>
    <w:rsid w:val="008C7542"/>
    <w:rsid w:val="008D06C5"/>
    <w:rsid w:val="008D73D3"/>
    <w:rsid w:val="008E5D5C"/>
    <w:rsid w:val="008E7C23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642BF"/>
    <w:rsid w:val="009709A8"/>
    <w:rsid w:val="009B70A0"/>
    <w:rsid w:val="009C07A5"/>
    <w:rsid w:val="009C4059"/>
    <w:rsid w:val="009D3E23"/>
    <w:rsid w:val="009D78DD"/>
    <w:rsid w:val="009E292E"/>
    <w:rsid w:val="00A35191"/>
    <w:rsid w:val="00A45045"/>
    <w:rsid w:val="00A5290E"/>
    <w:rsid w:val="00A529C1"/>
    <w:rsid w:val="00A54C1C"/>
    <w:rsid w:val="00A553A3"/>
    <w:rsid w:val="00A66487"/>
    <w:rsid w:val="00A92CBA"/>
    <w:rsid w:val="00A9328D"/>
    <w:rsid w:val="00A95219"/>
    <w:rsid w:val="00A97FBA"/>
    <w:rsid w:val="00AB2CC6"/>
    <w:rsid w:val="00AC63C3"/>
    <w:rsid w:val="00AE5692"/>
    <w:rsid w:val="00B008FB"/>
    <w:rsid w:val="00B01582"/>
    <w:rsid w:val="00B01953"/>
    <w:rsid w:val="00B0629C"/>
    <w:rsid w:val="00B146F6"/>
    <w:rsid w:val="00B27E27"/>
    <w:rsid w:val="00B34AC1"/>
    <w:rsid w:val="00B52B06"/>
    <w:rsid w:val="00B837EA"/>
    <w:rsid w:val="00B919D8"/>
    <w:rsid w:val="00BA124D"/>
    <w:rsid w:val="00BB199F"/>
    <w:rsid w:val="00BC0158"/>
    <w:rsid w:val="00BC1AC5"/>
    <w:rsid w:val="00BC2F02"/>
    <w:rsid w:val="00BC4D9B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2978"/>
    <w:rsid w:val="00C2382F"/>
    <w:rsid w:val="00C23B95"/>
    <w:rsid w:val="00C31C6E"/>
    <w:rsid w:val="00C55779"/>
    <w:rsid w:val="00C64279"/>
    <w:rsid w:val="00C724AC"/>
    <w:rsid w:val="00C729BA"/>
    <w:rsid w:val="00C72DD4"/>
    <w:rsid w:val="00CB211E"/>
    <w:rsid w:val="00CC0500"/>
    <w:rsid w:val="00CC16E0"/>
    <w:rsid w:val="00CC3212"/>
    <w:rsid w:val="00CD1CBC"/>
    <w:rsid w:val="00CD5BA1"/>
    <w:rsid w:val="00CD6F24"/>
    <w:rsid w:val="00CF575B"/>
    <w:rsid w:val="00D0451D"/>
    <w:rsid w:val="00D10A0A"/>
    <w:rsid w:val="00D14B23"/>
    <w:rsid w:val="00D21778"/>
    <w:rsid w:val="00D5504B"/>
    <w:rsid w:val="00D609B0"/>
    <w:rsid w:val="00D67621"/>
    <w:rsid w:val="00D879DC"/>
    <w:rsid w:val="00D9083D"/>
    <w:rsid w:val="00DA3B17"/>
    <w:rsid w:val="00DA5484"/>
    <w:rsid w:val="00DA7665"/>
    <w:rsid w:val="00DB043D"/>
    <w:rsid w:val="00DB2772"/>
    <w:rsid w:val="00DC0BC0"/>
    <w:rsid w:val="00DC2288"/>
    <w:rsid w:val="00DE6E05"/>
    <w:rsid w:val="00DF5DBF"/>
    <w:rsid w:val="00DF7FEF"/>
    <w:rsid w:val="00E00E74"/>
    <w:rsid w:val="00E137BB"/>
    <w:rsid w:val="00E15752"/>
    <w:rsid w:val="00E17E7D"/>
    <w:rsid w:val="00E23652"/>
    <w:rsid w:val="00E240A8"/>
    <w:rsid w:val="00E4265E"/>
    <w:rsid w:val="00E42AFD"/>
    <w:rsid w:val="00E4644A"/>
    <w:rsid w:val="00E47AAD"/>
    <w:rsid w:val="00E77E20"/>
    <w:rsid w:val="00E92333"/>
    <w:rsid w:val="00EA16C5"/>
    <w:rsid w:val="00EB48A9"/>
    <w:rsid w:val="00EC2FE1"/>
    <w:rsid w:val="00EE48A9"/>
    <w:rsid w:val="00EE7A39"/>
    <w:rsid w:val="00EF2E06"/>
    <w:rsid w:val="00F06A3E"/>
    <w:rsid w:val="00F208E3"/>
    <w:rsid w:val="00F54418"/>
    <w:rsid w:val="00F56100"/>
    <w:rsid w:val="00F6073E"/>
    <w:rsid w:val="00F7231E"/>
    <w:rsid w:val="00F96415"/>
    <w:rsid w:val="00FC07B0"/>
    <w:rsid w:val="00FC6DF7"/>
    <w:rsid w:val="00FC6EFD"/>
    <w:rsid w:val="00FD5BAA"/>
    <w:rsid w:val="00FE0079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5C39"/>
  <w15:docId w15:val="{D8C98CDE-AD82-4CF4-81E7-4CC20A00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62D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17562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A3B17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5462DD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ta">
    <w:name w:val="footer"/>
    <w:basedOn w:val="Normlny"/>
    <w:link w:val="Pt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slostrany">
    <w:name w:val="page number"/>
    <w:basedOn w:val="Predvolenpsmoodseku"/>
    <w:uiPriority w:val="99"/>
    <w:semiHidden/>
    <w:unhideWhenUsed/>
    <w:rsid w:val="006401AF"/>
  </w:style>
  <w:style w:type="table" w:styleId="Mriekatabuky">
    <w:name w:val="Table Grid"/>
    <w:basedOn w:val="Normlnatabuka"/>
    <w:uiPriority w:val="39"/>
    <w:rsid w:val="008D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FE08F6-E83A-DA49-B8F4-F6D5E4E6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1079</Words>
  <Characters>6153</Characters>
  <Application>Microsoft Macintosh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Hečko Radoslav</cp:lastModifiedBy>
  <cp:revision>2</cp:revision>
  <dcterms:created xsi:type="dcterms:W3CDTF">2017-11-15T21:23:00Z</dcterms:created>
  <dcterms:modified xsi:type="dcterms:W3CDTF">2017-11-15T21:23:00Z</dcterms:modified>
  <cp:category/>
</cp:coreProperties>
</file>