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Autorzy: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Puciłowski</w:t>
            </w:r>
          </w:p>
          <w:p w14:paraId="1719BC38" w14:textId="3123670E" w:rsidR="005E3DA8" w:rsidRDefault="00883AF6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223452E6" w:rsidR="005E3DA8" w:rsidRDefault="00883AF6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252892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B2F208C" w14:textId="79E83B93" w:rsidR="005E3DA8" w:rsidRDefault="005E3DA8" w:rsidP="00E37FD0">
      <w:pPr>
        <w:pStyle w:val="Akapitzlist"/>
        <w:numPr>
          <w:ilvl w:val="0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610EB679" w14:textId="77777777" w:rsidR="00E37FD0" w:rsidRPr="00E37FD0" w:rsidRDefault="00E37FD0" w:rsidP="00E37FD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F23E3F" w14:textId="5918BF6B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CSFów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-Critical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) + otoczenie podsystemu. </w:t>
      </w:r>
    </w:p>
    <w:p w14:paraId="5440E083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CSF (Critical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>):</w:t>
      </w:r>
    </w:p>
    <w:p w14:paraId="122434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7242C067" w14:textId="77777777" w:rsidR="005E3DA8" w:rsidRPr="00883AF6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3CDE38A" w14:textId="77777777" w:rsidR="00D9684A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325D63E4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0AC24E9C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Szanse:</w:t>
      </w:r>
    </w:p>
    <w:p w14:paraId="4FDC2FE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0236D8B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4E5130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817782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Zagrożenia:</w:t>
      </w:r>
    </w:p>
    <w:p w14:paraId="50F6B3D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67B5EC84" w14:textId="7349F3FD" w:rsidR="00956835" w:rsidRDefault="00956835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Ataki </w:t>
      </w:r>
      <w:proofErr w:type="spellStart"/>
      <w:r>
        <w:rPr>
          <w:rFonts w:asciiTheme="minorHAnsi" w:hAnsiTheme="minorHAnsi" w:cstheme="minorHAnsi"/>
          <w:sz w:val="22"/>
          <w:szCs w:val="22"/>
        </w:rPr>
        <w:t>hakar</w:t>
      </w:r>
      <w:r w:rsidR="006C1556">
        <w:rPr>
          <w:rFonts w:asciiTheme="minorHAnsi" w:hAnsiTheme="minorHAnsi" w:cstheme="minorHAnsi"/>
          <w:sz w:val="22"/>
          <w:szCs w:val="22"/>
        </w:rPr>
        <w:t>skie</w:t>
      </w:r>
      <w:proofErr w:type="spellEnd"/>
      <w:r w:rsidR="006C1556">
        <w:rPr>
          <w:rFonts w:asciiTheme="minorHAnsi" w:hAnsiTheme="minorHAnsi" w:cstheme="minorHAnsi"/>
          <w:sz w:val="22"/>
          <w:szCs w:val="22"/>
        </w:rPr>
        <w:t xml:space="preserve"> - A</w:t>
      </w:r>
      <w:r w:rsidR="006C1556" w:rsidRPr="006C1556">
        <w:rPr>
          <w:rFonts w:asciiTheme="minorHAnsi" w:hAnsiTheme="minorHAnsi" w:cstheme="minorHAnsi"/>
          <w:sz w:val="22"/>
          <w:szCs w:val="22"/>
        </w:rPr>
        <w:t>taki mogą prowadzić do wycieku danych, utraty integralności lub dostępności systemu, a także naruszenia prywatności użytkowników.</w:t>
      </w:r>
    </w:p>
    <w:p w14:paraId="799A9EB6" w14:textId="77777777" w:rsidR="00167D87" w:rsidRDefault="00167D87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B4E590" w14:textId="7C3CDD16" w:rsidR="00E37FD0" w:rsidRPr="00B91CAD" w:rsidRDefault="00167D87" w:rsidP="00E37FD0">
      <w:pPr>
        <w:pStyle w:val="Akapitzlist"/>
        <w:numPr>
          <w:ilvl w:val="0"/>
          <w:numId w:val="4"/>
        </w:num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37FD0">
        <w:rPr>
          <w:rFonts w:asciiTheme="minorHAnsi" w:hAnsiTheme="minorHAnsi" w:cstheme="minorHAnsi"/>
          <w:sz w:val="22"/>
          <w:szCs w:val="22"/>
        </w:rPr>
        <w:t xml:space="preserve">Przedstawienie wzajemnych powiązań poszczególnych grup czynników </w:t>
      </w:r>
    </w:p>
    <w:p w14:paraId="3291DBF5" w14:textId="77777777" w:rsidR="00B91CAD" w:rsidRPr="00B91CAD" w:rsidRDefault="00B91CAD" w:rsidP="00B91C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0E8F8AF" w14:textId="397B1DF7" w:rsidR="00167D87" w:rsidRPr="00E37FD0" w:rsidRDefault="00E37FD0" w:rsidP="00E37FD0">
      <w:p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>Zapis powiązań czynników w formie macierzy z punktami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0 – brak oddziaływania, 1 – słabe oddziaływanie, 2 – silne oddziaływanie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.)</w:t>
      </w:r>
    </w:p>
    <w:p w14:paraId="7B7D5925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4993A1A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>acierz odpowiadająca na pytanie "Czy dana mocna strona pozwoli nam wykorzystać daną szansę?"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556B9E7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840"/>
        <w:gridCol w:w="1900"/>
        <w:gridCol w:w="1900"/>
      </w:tblGrid>
      <w:tr w:rsidR="00B36FEC" w:rsidRPr="00B36FEC" w14:paraId="17E1921C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59F1" w14:textId="15BB366A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1A5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406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0C6D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B36FEC" w:rsidRPr="00B36FEC" w14:paraId="7D3D8E5D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EDD9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881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56D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14FA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36FEC" w:rsidRPr="00B36FEC" w14:paraId="41735DBA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73EE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4BE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999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D47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36FEC" w:rsidRPr="00B36FEC" w14:paraId="19ACBE8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7E8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4E8A" w14:textId="59292991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F401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9C1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6205280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4DBEEEB" w14:textId="51F7772A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Łącznie: </w:t>
      </w:r>
      <w:r w:rsidR="004C410D">
        <w:rPr>
          <w:rFonts w:asciiTheme="minorHAnsi" w:hAnsiTheme="minorHAnsi" w:cstheme="minorHAnsi"/>
          <w:sz w:val="22"/>
          <w:szCs w:val="22"/>
        </w:rPr>
        <w:t>11</w:t>
      </w:r>
      <w:r>
        <w:rPr>
          <w:rFonts w:asciiTheme="minorHAnsi" w:hAnsiTheme="minorHAnsi" w:cstheme="minorHAnsi"/>
          <w:sz w:val="22"/>
          <w:szCs w:val="22"/>
        </w:rPr>
        <w:t xml:space="preserve"> punktów</w:t>
      </w:r>
    </w:p>
    <w:p w14:paraId="3678518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971222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3C81331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C4F3835" w14:textId="328428C6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„C</w:t>
      </w:r>
      <w:r w:rsidRPr="00B36FEC">
        <w:rPr>
          <w:rFonts w:asciiTheme="minorHAnsi" w:hAnsiTheme="minorHAnsi" w:cstheme="minorHAnsi"/>
          <w:sz w:val="22"/>
          <w:szCs w:val="22"/>
        </w:rPr>
        <w:t>zy dana mocna strona pozwoli nam zniwelować dane zagrożenie?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5AB4C69C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0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720"/>
        <w:gridCol w:w="2220"/>
        <w:gridCol w:w="2900"/>
        <w:gridCol w:w="1540"/>
      </w:tblGrid>
      <w:tr w:rsidR="00087EF2" w:rsidRPr="00087EF2" w14:paraId="63C1BD7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A6D7" w14:textId="4A233C86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2B3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F3A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58D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9C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Ataki </w:t>
            </w:r>
            <w:proofErr w:type="spellStart"/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hakerskie</w:t>
            </w:r>
            <w:proofErr w:type="spellEnd"/>
          </w:p>
        </w:tc>
      </w:tr>
      <w:tr w:rsidR="00087EF2" w:rsidRPr="00087EF2" w14:paraId="15E596C6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81E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9A2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306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59F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8F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5DF5281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E7F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FE3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7E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FB3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87A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3755151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FD2F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AD1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54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CF7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D85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34D355F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3A8AF2F" w14:textId="1AC39BE9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2 punkty</w:t>
      </w:r>
    </w:p>
    <w:p w14:paraId="01B5B2A5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83C86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395188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1A31C46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5B94D5CF" w14:textId="28FB308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ogranicza możliwość wykorzystania danej szansy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4C02243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1840"/>
        <w:gridCol w:w="1900"/>
        <w:gridCol w:w="1900"/>
      </w:tblGrid>
      <w:tr w:rsidR="00087EF2" w:rsidRPr="00087EF2" w14:paraId="562833A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027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A64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F98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C2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087EF2" w:rsidRPr="00087EF2" w14:paraId="64FE930D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4D35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C54A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9C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A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05F3E35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5821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ADE0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33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05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4DF8C11F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CDB74A7" w14:textId="329319BE" w:rsidR="00087EF2" w:rsidRDefault="00087EF2" w:rsidP="00B91CAD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6 punktów</w:t>
      </w:r>
    </w:p>
    <w:p w14:paraId="66718E18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E97F2" w14:textId="1ED22288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potęguje ryzyko związane z danym zagrożeniem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7F5CC92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1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1"/>
        <w:gridCol w:w="1720"/>
        <w:gridCol w:w="2140"/>
        <w:gridCol w:w="2900"/>
        <w:gridCol w:w="1540"/>
      </w:tblGrid>
      <w:tr w:rsidR="00087EF2" w:rsidRPr="00087EF2" w14:paraId="412072BA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6113" w14:textId="7583BA88" w:rsidR="00087EF2" w:rsidRPr="00087EF2" w:rsidRDefault="00087EF2" w:rsidP="00E37FD0">
            <w:pPr>
              <w:ind w:left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E088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97F2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173F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C14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Ataki </w:t>
            </w:r>
            <w:proofErr w:type="spellStart"/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hakerskie</w:t>
            </w:r>
            <w:proofErr w:type="spellEnd"/>
          </w:p>
        </w:tc>
      </w:tr>
      <w:tr w:rsidR="00087EF2" w:rsidRPr="00087EF2" w14:paraId="397E5F64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158D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7CB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598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FF25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D33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41F9957F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5AD1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D57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683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75E7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EA1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7D7D4CC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C486E" w14:textId="14915529" w:rsidR="00167D87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2 punkty</w:t>
      </w:r>
    </w:p>
    <w:p w14:paraId="0DF7D881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559B5B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C8C90E8" w14:textId="0FF9116C" w:rsidR="00087EF2" w:rsidRDefault="00E37FD0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tego projektu zostanie wybrana </w:t>
      </w:r>
      <w:r w:rsidRPr="00E37FD0">
        <w:rPr>
          <w:rFonts w:asciiTheme="minorHAnsi" w:hAnsiTheme="minorHAnsi" w:cstheme="minorHAnsi"/>
          <w:b/>
          <w:bCs/>
          <w:sz w:val="22"/>
          <w:szCs w:val="22"/>
        </w:rPr>
        <w:t>strategia agresywna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087EF2" w:rsidRPr="00087EF2">
        <w:rPr>
          <w:rFonts w:asciiTheme="minorHAnsi" w:hAnsiTheme="minorHAnsi" w:cstheme="minorHAnsi"/>
          <w:sz w:val="22"/>
          <w:szCs w:val="22"/>
        </w:rPr>
        <w:t>W przedsiębiorstwie przeważają mocne strony, a w jego otoczeniu silnie powiązane z nimi szanse</w:t>
      </w:r>
      <w:r>
        <w:rPr>
          <w:rFonts w:asciiTheme="minorHAnsi" w:hAnsiTheme="minorHAnsi" w:cstheme="minorHAnsi"/>
          <w:sz w:val="22"/>
          <w:szCs w:val="22"/>
        </w:rPr>
        <w:t>. S</w:t>
      </w:r>
      <w:r w:rsidR="00087EF2" w:rsidRPr="00087EF2">
        <w:rPr>
          <w:rFonts w:asciiTheme="minorHAnsi" w:hAnsiTheme="minorHAnsi" w:cstheme="minorHAnsi"/>
          <w:sz w:val="22"/>
          <w:szCs w:val="22"/>
        </w:rPr>
        <w:t>trategia agresywna jest strategią silnej ekspansji oraz rozwoju wykorzystującego obydwa czynniki.</w:t>
      </w:r>
    </w:p>
    <w:p w14:paraId="16467E00" w14:textId="77777777" w:rsidR="00922403" w:rsidRDefault="00922403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A18AED" w14:textId="77777777" w:rsidR="00B91CAD" w:rsidRPr="005E3DA8" w:rsidRDefault="00B91CAD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069DE612" w14:textId="77777777" w:rsidR="00922403" w:rsidRPr="00922403" w:rsidRDefault="00922403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54432F42" w14:textId="3861F832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Wdrożenie </w:t>
      </w:r>
    </w:p>
    <w:p w14:paraId="3B629AA6" w14:textId="6DECC88F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Przygotowanie planu wdrożenia systemu</w:t>
      </w:r>
      <w:r w:rsidR="00922403">
        <w:rPr>
          <w:rFonts w:asciiTheme="minorHAnsi" w:hAnsiTheme="minorHAnsi" w:cstheme="minorHAnsi"/>
          <w:sz w:val="22"/>
          <w:szCs w:val="22"/>
        </w:rPr>
        <w:t>.</w:t>
      </w:r>
    </w:p>
    <w:p w14:paraId="1E812917" w14:textId="50D39BA9" w:rsid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krótkich prezentacji systemu dla użytkowników w celu uzyskania opinii.</w:t>
      </w:r>
    </w:p>
    <w:p w14:paraId="14EB5A67" w14:textId="77777777" w:rsidR="00D9684A" w:rsidRPr="005E3DA8" w:rsidRDefault="00D9684A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15E174C" w14:textId="4A072823" w:rsidR="00D9684A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</w:t>
      </w:r>
      <w:r w:rsidR="00D9684A">
        <w:rPr>
          <w:rFonts w:asciiTheme="minorHAnsi" w:hAnsiTheme="minorHAnsi" w:cstheme="minorHAnsi"/>
          <w:sz w:val="22"/>
          <w:szCs w:val="22"/>
        </w:rPr>
        <w:br/>
      </w:r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7A949" w14:textId="07DC9E35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Cel:</w:t>
      </w:r>
    </w:p>
    <w:p w14:paraId="24263CC6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Stworzenie efektywnego systemu obsługi siłowni, który usprawni zarządzanie klientami, harmonogramami zajęć oraz zasobami, prowadząc do zwiększenia efektywności operacyjnej.</w:t>
      </w:r>
    </w:p>
    <w:p w14:paraId="64F43686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A6B28A" w14:textId="35ADFD78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lastRenderedPageBreak/>
        <w:t>Zakres:</w:t>
      </w:r>
    </w:p>
    <w:p w14:paraId="071C1CB2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System obejmie rejestrację klientów, zarządzanie harmonogramem zajęć, monitoring sprzętu oraz generowanie raportów operacyjnych.</w:t>
      </w:r>
    </w:p>
    <w:p w14:paraId="5C8593DB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Interfejs użytkownika umożliwi łatwe nawigowanie i dostęp do kluczowych informacji.</w:t>
      </w:r>
    </w:p>
    <w:p w14:paraId="0B86256F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Bezpieczne przechowywanie danych osobowych klientów zgodnie z obowiązującymi przepisami.</w:t>
      </w:r>
    </w:p>
    <w:p w14:paraId="633CD20D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A55D2F" w14:textId="2F53155D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Techniczna Wykonalność:</w:t>
      </w:r>
    </w:p>
    <w:p w14:paraId="3C223437" w14:textId="6181A9EB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37E9C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Framework</w:t>
      </w:r>
    </w:p>
    <w:p w14:paraId="55B821E2" w14:textId="280E95DA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Baza Danych: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ORM</w:t>
      </w:r>
    </w:p>
    <w:p w14:paraId="13F8C44E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Stworzenie intuicyjnego interfejsu użytkownika przy użyciu standardowych technologii webowych.</w:t>
      </w:r>
    </w:p>
    <w:p w14:paraId="24E256AF" w14:textId="21A6C679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JavaScript w połączeniu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frameworkiem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frontendowym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lub Vue) zapewni dynamiczne i responsywne elementy interfejsu.</w:t>
      </w:r>
    </w:p>
    <w:p w14:paraId="337941D9" w14:textId="6E59B30F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Wykorzystanie narzędzi do testowania jednostkowego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pytest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dla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Pythona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>) i testów funkcjonalnych do zapewnienia wysokiej jakości kodu.</w:t>
      </w:r>
    </w:p>
    <w:p w14:paraId="34C35CA6" w14:textId="37B85B47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 Wytworzenia:</w:t>
      </w:r>
    </w:p>
    <w:p w14:paraId="311DC14C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pracy:</w:t>
      </w:r>
    </w:p>
    <w:p w14:paraId="5D8D4551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10000 zł</w:t>
      </w:r>
    </w:p>
    <w:p w14:paraId="66D3D2FF" w14:textId="47545BE8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 h, 2 pracowników, 50zł/h</w:t>
      </w:r>
    </w:p>
    <w:p w14:paraId="67527EAA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</w:t>
      </w:r>
    </w:p>
    <w:p w14:paraId="62D22D87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Hosting serwera: 200 zł/miesiąc</w:t>
      </w:r>
    </w:p>
    <w:p w14:paraId="342971DB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Domena: 3.33 zł/miesiąc</w:t>
      </w:r>
    </w:p>
    <w:p w14:paraId="1AAD9987" w14:textId="50D48A72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monitorowania działania systemu: 300 zł/miesiąc</w:t>
      </w:r>
    </w:p>
    <w:p w14:paraId="10E78BC4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Całkowity koszt projektu:</w:t>
      </w:r>
    </w:p>
    <w:p w14:paraId="1DE988C4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 inicjalny (cena): 10000 zł</w:t>
      </w:r>
    </w:p>
    <w:p w14:paraId="23308146" w14:textId="77777777" w:rsid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 200 zł+3.33 zł+300 zł=503.33 zł/miesiąc</w:t>
      </w:r>
    </w:p>
    <w:p w14:paraId="1EBDC5D6" w14:textId="77777777" w:rsidR="00167D87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65F4C3F0" w14:textId="77777777" w:rsidR="00167D87" w:rsidRPr="00D9684A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404AC282" w14:textId="64C4AF8F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Harmonogram.</w:t>
      </w:r>
    </w:p>
    <w:p w14:paraId="44F8C9EF" w14:textId="77777777" w:rsidR="005E3DA8" w:rsidRDefault="005E3DA8" w:rsidP="00EA74D8">
      <w:pPr>
        <w:ind w:left="1080"/>
        <w:jc w:val="both"/>
      </w:pPr>
    </w:p>
    <w:p w14:paraId="6ED24AA0" w14:textId="3282A707" w:rsidR="008F7EB0" w:rsidRPr="00883AF6" w:rsidRDefault="008F7EB0" w:rsidP="00883AF6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2023-10-</w:t>
      </w:r>
      <w:r w:rsidR="00883AF6">
        <w:rPr>
          <w:rFonts w:asciiTheme="minorHAnsi" w:hAnsiTheme="minorHAnsi" w:cstheme="minorHAnsi"/>
          <w:sz w:val="22"/>
          <w:szCs w:val="22"/>
        </w:rPr>
        <w:t>09</w:t>
      </w:r>
      <w:r w:rsidR="00883AF6" w:rsidRPr="00883AF6">
        <w:rPr>
          <w:rFonts w:asciiTheme="minorHAnsi" w:hAnsiTheme="minorHAnsi" w:cstheme="minorHAnsi"/>
          <w:sz w:val="22"/>
          <w:szCs w:val="22"/>
        </w:rPr>
        <w:t>)</w:t>
      </w:r>
      <w:r w:rsidRPr="00883A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838E508" w14:textId="0F1F4FD6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Przygotowanie i uzasadnienie potrzeby realizacji. Analiza problemu.</w:t>
      </w:r>
    </w:p>
    <w:p w14:paraId="4D6E2899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06)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29B738E0" w14:textId="4C2C43F0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FAZA PROJEKTOWA.</w:t>
      </w:r>
    </w:p>
    <w:p w14:paraId="4099F227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20):</w:t>
      </w:r>
    </w:p>
    <w:p w14:paraId="750DC276" w14:textId="19497A4A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IMPLEMENTACJA I WALIDACJA.</w:t>
      </w:r>
    </w:p>
    <w:p w14:paraId="2584EDA2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</w:t>
      </w:r>
      <w:r>
        <w:rPr>
          <w:rFonts w:asciiTheme="minorHAnsi" w:hAnsiTheme="minorHAnsi" w:cstheme="minorHAnsi"/>
          <w:sz w:val="22"/>
          <w:szCs w:val="22"/>
        </w:rPr>
        <w:t>12-04)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5244DBFF" w14:textId="77777777" w:rsidR="00737E9C" w:rsidRDefault="00EA74D8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WDROŻENIE APLIKACJI.</w:t>
      </w:r>
      <w:r w:rsidR="00737E9C">
        <w:rPr>
          <w:rFonts w:asciiTheme="minorHAnsi" w:hAnsiTheme="minorHAnsi" w:cstheme="minorHAnsi"/>
          <w:sz w:val="22"/>
          <w:szCs w:val="22"/>
        </w:rPr>
        <w:t xml:space="preserve"> </w:t>
      </w:r>
      <w:r w:rsidR="00737E9C" w:rsidRPr="008F7EB0">
        <w:rPr>
          <w:rFonts w:asciiTheme="minorHAnsi" w:hAnsiTheme="minorHAnsi" w:cstheme="minorHAnsi"/>
          <w:sz w:val="22"/>
          <w:szCs w:val="22"/>
        </w:rPr>
        <w:t>Prezentacja na forum publicznym i zaliczenie całości.</w:t>
      </w:r>
    </w:p>
    <w:p w14:paraId="2281D526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0C4B436C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733C673A" w14:textId="77777777" w:rsidR="00E37FD0" w:rsidRPr="008F7EB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41EB5701" w14:textId="643AF7F2" w:rsidR="00EA74D8" w:rsidRDefault="00EA74D8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565001" w14:textId="2457DD2F" w:rsidR="00350BCB" w:rsidRPr="00350BCB" w:rsidRDefault="00737E9C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bookmarkStart w:id="0" w:name="_Toc126196300"/>
      <w:r w:rsidR="00350BCB" w:rsidRPr="00350BCB">
        <w:rPr>
          <w:rFonts w:asciiTheme="minorHAnsi" w:hAnsiTheme="minorHAnsi" w:cstheme="minorHAnsi"/>
          <w:b/>
          <w:sz w:val="22"/>
          <w:szCs w:val="22"/>
        </w:rPr>
        <w:t>Analiza wymagań</w:t>
      </w:r>
      <w:bookmarkEnd w:id="0"/>
      <w:r w:rsidR="00350BCB"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D47F90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Toc126196301"/>
      <w:r w:rsidRPr="00350BCB">
        <w:rPr>
          <w:rFonts w:asciiTheme="minorHAnsi" w:hAnsiTheme="minorHAnsi" w:cstheme="minorHAnsi"/>
          <w:b/>
          <w:sz w:val="22"/>
          <w:szCs w:val="22"/>
        </w:rPr>
        <w:t>Opis działania i schemat logiczny systemu</w:t>
      </w:r>
      <w:bookmarkEnd w:id="1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D2A3486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może połączyć się z serwerem WWW przy pomocy przeglądarki internetowej. Następnie serwer WWW łączy się z serwerem bazy danych, która pobiera i wysyła informacje do bazy danych.</w:t>
      </w:r>
    </w:p>
    <w:p w14:paraId="4BFD7110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43968A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27DF69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801E5B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935832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A804E1" w14:textId="77777777" w:rsidR="00B91CAD" w:rsidRPr="00350BCB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5FB668" w14:textId="1EE56B3B" w:rsidR="00B91CAD" w:rsidRPr="00B91CAD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Pr="00350BCB">
        <w:rPr>
          <w:rFonts w:asciiTheme="minorHAnsi" w:hAnsiTheme="minorHAnsi" w:cstheme="minorHAnsi"/>
          <w:b/>
          <w:sz w:val="22"/>
          <w:szCs w:val="22"/>
        </w:rPr>
        <w:t>RYSUNEK 1. Schemat logiczny systemu</w:t>
      </w:r>
    </w:p>
    <w:p w14:paraId="65003DD4" w14:textId="20102928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="00B1420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C6E94F6" wp14:editId="6CD7F23B">
            <wp:extent cx="3696970" cy="2014855"/>
            <wp:effectExtent l="0" t="0" r="0" b="4445"/>
            <wp:docPr id="1062835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EA0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2EB343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Toc126196302"/>
      <w:r w:rsidRPr="00350BCB">
        <w:rPr>
          <w:rFonts w:asciiTheme="minorHAnsi" w:hAnsiTheme="minorHAnsi" w:cstheme="minorHAnsi"/>
          <w:b/>
          <w:sz w:val="22"/>
          <w:szCs w:val="22"/>
        </w:rPr>
        <w:t>Wymagania funkcjonalne</w:t>
      </w:r>
      <w:bookmarkEnd w:id="2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469FC4F7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Można dodawać nowych klientów oraz usuwać istniejących.</w:t>
      </w:r>
    </w:p>
    <w:p w14:paraId="7A541756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dodawać nowe karnety oraz usuwać istniejące.</w:t>
      </w:r>
    </w:p>
    <w:p w14:paraId="071035C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Można dodawać nowych trenerów. </w:t>
      </w:r>
    </w:p>
    <w:p w14:paraId="13EAFC2A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edytować dane karnetów.</w:t>
      </w:r>
    </w:p>
    <w:p w14:paraId="38D8A2F0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Trenerzy mogą dodawać nowe treningi personalne do swojego grafiku.</w:t>
      </w:r>
    </w:p>
    <w:p w14:paraId="69EF963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dodawać treningi grupowe do systemu.</w:t>
      </w:r>
    </w:p>
    <w:p w14:paraId="2761E12B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treningi grupowe.</w:t>
      </w:r>
    </w:p>
    <w:p w14:paraId="710802C3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grafiki trenerów personalnych.</w:t>
      </w:r>
    </w:p>
    <w:p w14:paraId="5B5EF25E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Klienci zapisują się samodzielnie na treningi grupowe.</w:t>
      </w:r>
    </w:p>
    <w:p w14:paraId="6484DFF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891863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Toc126196303"/>
      <w:r w:rsidRPr="00350BCB">
        <w:rPr>
          <w:rFonts w:asciiTheme="minorHAnsi" w:hAnsiTheme="minorHAnsi" w:cstheme="minorHAnsi"/>
          <w:b/>
          <w:sz w:val="22"/>
          <w:szCs w:val="22"/>
        </w:rPr>
        <w:t>Diagram przypadków użycia</w:t>
      </w:r>
      <w:bookmarkEnd w:id="3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1D794C5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ED0181C" wp14:editId="3039A0DF">
            <wp:extent cx="4577418" cy="3321050"/>
            <wp:effectExtent l="0" t="0" r="0" b="0"/>
            <wp:docPr id="2" name="Obraz 2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89" cy="332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351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335C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E25EC5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4" w:name="_Toc126196304"/>
      <w:r w:rsidRPr="00350BCB">
        <w:rPr>
          <w:rFonts w:asciiTheme="minorHAnsi" w:hAnsiTheme="minorHAnsi" w:cstheme="minorHAnsi"/>
          <w:b/>
          <w:sz w:val="22"/>
          <w:szCs w:val="22"/>
        </w:rPr>
        <w:t>Wymagania niefunkcjonalne</w:t>
      </w:r>
      <w:bookmarkEnd w:id="4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5A78B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System zawiera katalog klientów, karnetów, trenerów i wydarzeń, którymi może zarządzać pracownik.</w:t>
      </w:r>
    </w:p>
    <w:p w14:paraId="40D6EE4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musi zawierać wszystkie wymagane informacje.</w:t>
      </w:r>
    </w:p>
    <w:p w14:paraId="10812C03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lastRenderedPageBreak/>
        <w:t>Klient nie może mieć przypisanego więcej niż jednego karnetu.</w:t>
      </w:r>
    </w:p>
    <w:p w14:paraId="4682245D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Dodawać klientów mogą tylko pracownicy.</w:t>
      </w:r>
    </w:p>
    <w:p w14:paraId="09B9E33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karnet opisany jest odpowiednimi danymi.</w:t>
      </w:r>
    </w:p>
    <w:p w14:paraId="3B4FAB19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 opisany jest wszystkimi wymaganymi informacjami.</w:t>
      </w:r>
    </w:p>
    <w:p w14:paraId="7A63B54C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 musi być przypisany do klienta.</w:t>
      </w:r>
    </w:p>
    <w:p w14:paraId="5E2F0EEE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Karnety przypisywać klientom mogą tylko pracownicy.</w:t>
      </w:r>
    </w:p>
    <w:p w14:paraId="4E5CB712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trener może zmieniać tylko własny grafik.</w:t>
      </w:r>
    </w:p>
    <w:p w14:paraId="55E81BFB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Na treningi personalne mogą zapisać klienta tylko trenerzy, każdy tylko do siebie.</w:t>
      </w:r>
    </w:p>
    <w:p w14:paraId="44866258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Aby korzystać z systemu należy się zalogować.</w:t>
      </w:r>
    </w:p>
    <w:p w14:paraId="7277B4F7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Przeglądanie systemu odbywa się przez aplikację uruchamianą za pomocą przeglądarki.</w:t>
      </w:r>
    </w:p>
    <w:p w14:paraId="3560C506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Serwer, będzie równocześnie serwerem aplikacji.</w:t>
      </w:r>
    </w:p>
    <w:p w14:paraId="3A19D19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8AE92D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5" w:name="_Toc126196307"/>
      <w:r w:rsidRPr="00350BCB">
        <w:rPr>
          <w:rFonts w:asciiTheme="minorHAnsi" w:hAnsiTheme="minorHAnsi" w:cstheme="minorHAnsi"/>
          <w:b/>
          <w:sz w:val="22"/>
          <w:szCs w:val="22"/>
        </w:rPr>
        <w:t>Wymagania dotyczące bezpieczeństwa systemu</w:t>
      </w:r>
      <w:bookmarkEnd w:id="5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B2009D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Zalogowanie się do systemu wymaga znajomości hasła oraz numeru przypisanych do konta na które chcemy się zalogować. Są to dane wrażliwe i nie są pokazywane one innym użytkownikom w systemie.</w:t>
      </w:r>
    </w:p>
    <w:p w14:paraId="472724B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2AB50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76F23C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6" w:name="_Toc126196309"/>
      <w:r w:rsidRPr="00350BCB">
        <w:rPr>
          <w:rFonts w:asciiTheme="minorHAnsi" w:hAnsiTheme="minorHAnsi" w:cstheme="minorHAnsi"/>
          <w:b/>
          <w:sz w:val="22"/>
          <w:szCs w:val="22"/>
        </w:rPr>
        <w:t>Projekt systemu</w:t>
      </w:r>
      <w:bookmarkEnd w:id="6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0DBD8F7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7" w:name="_Toc126196310"/>
      <w:r w:rsidRPr="00350BCB">
        <w:rPr>
          <w:rFonts w:asciiTheme="minorHAnsi" w:hAnsiTheme="minorHAnsi" w:cstheme="minorHAnsi"/>
          <w:b/>
          <w:sz w:val="22"/>
          <w:szCs w:val="22"/>
        </w:rPr>
        <w:t>Projekt bazy danych</w:t>
      </w:r>
      <w:bookmarkEnd w:id="7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C34DAB0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8" w:name="_Toc126196311"/>
      <w:r w:rsidRPr="00350BCB">
        <w:rPr>
          <w:rFonts w:asciiTheme="minorHAnsi" w:hAnsiTheme="minorHAnsi" w:cstheme="minorHAnsi"/>
          <w:b/>
          <w:sz w:val="22"/>
          <w:szCs w:val="22"/>
        </w:rPr>
        <w:t>Analiza rzeczywistości i uproszczony model konceptualny</w:t>
      </w:r>
      <w:bookmarkEnd w:id="8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2B65659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2DDD556B" wp14:editId="1F22AB83">
            <wp:extent cx="5759450" cy="2275220"/>
            <wp:effectExtent l="0" t="0" r="0" b="0"/>
            <wp:docPr id="6" name="Obraz 6" descr="Obraz zawierający diagram, linia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diagram, linia, zrzut ekranu, Pla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7F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6FCA6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B4347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4EC1A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9" w:name="_Toc126196312"/>
      <w:r w:rsidRPr="00350BCB">
        <w:rPr>
          <w:rFonts w:asciiTheme="minorHAnsi" w:hAnsiTheme="minorHAnsi" w:cstheme="minorHAnsi"/>
          <w:b/>
          <w:sz w:val="22"/>
          <w:szCs w:val="22"/>
        </w:rPr>
        <w:t>Model logiczny i normalizacja</w:t>
      </w:r>
      <w:bookmarkEnd w:id="9"/>
    </w:p>
    <w:p w14:paraId="4D67211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System bazodanowy został stworzony w 3 postaci normalnej. Żadna niekluczowa kolumna w tabelach nie zależy od innej niekluczowej kolumny. Zależności między tabelami zostały opisane na poniższym modelu:</w:t>
      </w:r>
    </w:p>
    <w:p w14:paraId="086C726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6CA79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101A7891" wp14:editId="628FFA16">
            <wp:extent cx="4437348" cy="3442915"/>
            <wp:effectExtent l="0" t="0" r="1905" b="5715"/>
            <wp:docPr id="7" name="Obraz 7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diagram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88" cy="34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0A9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E0E843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0" w:name="_Toc126196313"/>
      <w:r w:rsidRPr="00350BCB">
        <w:rPr>
          <w:rFonts w:asciiTheme="minorHAnsi" w:hAnsiTheme="minorHAnsi" w:cstheme="minorHAnsi"/>
          <w:b/>
          <w:sz w:val="22"/>
          <w:szCs w:val="22"/>
        </w:rPr>
        <w:t>Model fizyczny i ograniczenia integralności danych</w:t>
      </w:r>
      <w:bookmarkEnd w:id="10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DF4379C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487A0CA9" wp14:editId="0D44941A">
            <wp:extent cx="5759450" cy="3766624"/>
            <wp:effectExtent l="0" t="0" r="0" b="5715"/>
            <wp:docPr id="5" name="Obraz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0190" w14:textId="77777777" w:rsidR="00E37FD0" w:rsidRPr="00350BCB" w:rsidRDefault="00E37FD0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D062388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</w:p>
    <w:p w14:paraId="3F8DD34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3D92F9BD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01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E7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CB1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BD8B8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8C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E0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845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56478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253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9B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F73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B653B9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100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DBB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45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6C471B2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990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4E9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7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035C8D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A6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Data_urodzenia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8C8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urodzenia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14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6B3D2929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291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E4B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66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2460E77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49D2E9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</w:p>
    <w:p w14:paraId="0D10B5E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571D03B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24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3FD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C2B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80F55B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662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KARNET_ID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2C7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karnet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FD0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3A6380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A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Data_aktywacji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60C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943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48D9E26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59C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Data_waznosci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5E2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reaktywacji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404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2B8A34A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683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DE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zakupionego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87F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7B73D37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977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C88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 (posiadacza karnetu)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D44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2585A21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</w:p>
    <w:p w14:paraId="12A7A55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99298D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C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003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2DD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F3F059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82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597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E9C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89A358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96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68C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94E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4F0397C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</w:p>
    <w:p w14:paraId="57E2F90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4E21055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30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7A6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A37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15EFBD6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49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55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7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398E2E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FCC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C7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6AE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3C828AC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97C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829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56B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</w:t>
            </w:r>
          </w:p>
        </w:tc>
      </w:tr>
      <w:tr w:rsidR="00350BCB" w:rsidRPr="00350BCB" w14:paraId="1D01B8C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FE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935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9E1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6619C85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628621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TRENER</w:t>
      </w:r>
    </w:p>
    <w:p w14:paraId="5648D39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TRENER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144E8C80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442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99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4CF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6E7A79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C0E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0C7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69E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4C2F49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CD3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9EF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BB8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13DD1D7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3B1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BBB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37E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7136A45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0A0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C8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9AB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4BB27C4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52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61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849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4AF174E7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</w:p>
    <w:p w14:paraId="2C1EA5A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A2B92C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21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AB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312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0EE6B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1F4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PRACOWNIK_ID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F29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pracownika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FC2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6C0E4F4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012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38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8A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AC8A81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662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126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D0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176E2C9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747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02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D38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6B4DF6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960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C5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736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4E8DE0E4" w14:textId="514C9416" w:rsidR="00737E9C" w:rsidRPr="008F7EB0" w:rsidRDefault="00737E9C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737E9C" w:rsidRPr="008F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E14"/>
    <w:multiLevelType w:val="hybridMultilevel"/>
    <w:tmpl w:val="870A1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909"/>
    <w:multiLevelType w:val="hybridMultilevel"/>
    <w:tmpl w:val="DEAE4282"/>
    <w:lvl w:ilvl="0" w:tplc="8AF67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65926"/>
    <w:multiLevelType w:val="hybridMultilevel"/>
    <w:tmpl w:val="4B9C27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72B53"/>
    <w:multiLevelType w:val="multilevel"/>
    <w:tmpl w:val="9D1A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65C88"/>
    <w:multiLevelType w:val="hybridMultilevel"/>
    <w:tmpl w:val="4B9C2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F7E11"/>
    <w:multiLevelType w:val="multilevel"/>
    <w:tmpl w:val="379C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22A1B"/>
    <w:multiLevelType w:val="hybridMultilevel"/>
    <w:tmpl w:val="36408A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BF61C9"/>
    <w:multiLevelType w:val="hybridMultilevel"/>
    <w:tmpl w:val="F2CE4D0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3"/>
  </w:num>
  <w:num w:numId="2" w16cid:durableId="383221328">
    <w:abstractNumId w:val="2"/>
  </w:num>
  <w:num w:numId="3" w16cid:durableId="2101103900">
    <w:abstractNumId w:val="8"/>
  </w:num>
  <w:num w:numId="4" w16cid:durableId="2009363316">
    <w:abstractNumId w:val="9"/>
  </w:num>
  <w:num w:numId="5" w16cid:durableId="131027774">
    <w:abstractNumId w:val="1"/>
  </w:num>
  <w:num w:numId="6" w16cid:durableId="2041007778">
    <w:abstractNumId w:val="5"/>
  </w:num>
  <w:num w:numId="7" w16cid:durableId="254704743">
    <w:abstractNumId w:val="7"/>
  </w:num>
  <w:num w:numId="8" w16cid:durableId="3931641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9443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08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087EF2"/>
    <w:rsid w:val="000F367A"/>
    <w:rsid w:val="0013019E"/>
    <w:rsid w:val="00167D87"/>
    <w:rsid w:val="00350BCB"/>
    <w:rsid w:val="004C410D"/>
    <w:rsid w:val="005E3DA8"/>
    <w:rsid w:val="006C1556"/>
    <w:rsid w:val="00737E9C"/>
    <w:rsid w:val="00832C7B"/>
    <w:rsid w:val="00883AF6"/>
    <w:rsid w:val="008F7EB0"/>
    <w:rsid w:val="00922403"/>
    <w:rsid w:val="00956835"/>
    <w:rsid w:val="00A0779A"/>
    <w:rsid w:val="00B14209"/>
    <w:rsid w:val="00B36FEC"/>
    <w:rsid w:val="00B91CAD"/>
    <w:rsid w:val="00C411BF"/>
    <w:rsid w:val="00D539B0"/>
    <w:rsid w:val="00D9684A"/>
    <w:rsid w:val="00E37FD0"/>
    <w:rsid w:val="00EA74D8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0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539B0"/>
    <w:pPr>
      <w:spacing w:before="100" w:beforeAutospacing="1" w:after="100" w:afterAutospacing="1"/>
    </w:pPr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539B0"/>
    <w:rPr>
      <w:b/>
      <w:bCs/>
    </w:rPr>
  </w:style>
  <w:style w:type="character" w:customStyle="1" w:styleId="katex-mathml">
    <w:name w:val="katex-mathml"/>
    <w:basedOn w:val="Domylnaczcionkaakapitu"/>
    <w:rsid w:val="00D539B0"/>
  </w:style>
  <w:style w:type="character" w:customStyle="1" w:styleId="mord">
    <w:name w:val="mord"/>
    <w:basedOn w:val="Domylnaczcionkaakapitu"/>
    <w:rsid w:val="00D539B0"/>
  </w:style>
  <w:style w:type="character" w:customStyle="1" w:styleId="mbin">
    <w:name w:val="mbin"/>
    <w:basedOn w:val="Domylnaczcionkaakapitu"/>
    <w:rsid w:val="00D539B0"/>
  </w:style>
  <w:style w:type="character" w:customStyle="1" w:styleId="mrel">
    <w:name w:val="mrel"/>
    <w:basedOn w:val="Domylnaczcionkaakapitu"/>
    <w:rsid w:val="00D539B0"/>
  </w:style>
  <w:style w:type="character" w:customStyle="1" w:styleId="vlist-s">
    <w:name w:val="vlist-s"/>
    <w:basedOn w:val="Domylnaczcionkaakapitu"/>
    <w:rsid w:val="00D539B0"/>
  </w:style>
  <w:style w:type="character" w:customStyle="1" w:styleId="Nagwek1Znak">
    <w:name w:val="Nagłówek 1 Znak"/>
    <w:basedOn w:val="Domylnaczcionkaakapitu"/>
    <w:link w:val="Nagwek1"/>
    <w:uiPriority w:val="9"/>
    <w:rsid w:val="00350B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1640</Words>
  <Characters>9842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Michał Puciłowski</cp:lastModifiedBy>
  <cp:revision>10</cp:revision>
  <dcterms:created xsi:type="dcterms:W3CDTF">2023-10-22T12:31:00Z</dcterms:created>
  <dcterms:modified xsi:type="dcterms:W3CDTF">2023-11-06T08:49:00Z</dcterms:modified>
</cp:coreProperties>
</file>