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ACEA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Politechnika Wrocławska</w:t>
      </w:r>
    </w:p>
    <w:p w14:paraId="545F6473" w14:textId="77777777" w:rsidR="005E3DA8" w:rsidRDefault="005E3DA8" w:rsidP="005E3DA8">
      <w:pPr>
        <w:jc w:val="center"/>
        <w:rPr>
          <w:b/>
          <w:smallCaps/>
          <w:sz w:val="40"/>
        </w:rPr>
      </w:pPr>
      <w:r>
        <w:rPr>
          <w:b/>
          <w:smallCaps/>
          <w:sz w:val="40"/>
        </w:rPr>
        <w:t>Wydział Informatyki i Telekomunikacji</w:t>
      </w:r>
    </w:p>
    <w:p w14:paraId="6A9D68A4" w14:textId="77777777" w:rsidR="005E3DA8" w:rsidRDefault="005E3DA8" w:rsidP="005E3DA8">
      <w:pPr>
        <w:jc w:val="center"/>
        <w:rPr>
          <w:b/>
          <w:smallCaps/>
          <w:sz w:val="12"/>
        </w:rPr>
      </w:pPr>
    </w:p>
    <w:p w14:paraId="33C445C1" w14:textId="77777777" w:rsidR="005E3DA8" w:rsidRDefault="005E3DA8" w:rsidP="005E3DA8">
      <w:pPr>
        <w:pBdr>
          <w:top w:val="double" w:sz="4" w:space="1" w:color="auto"/>
        </w:pBdr>
        <w:jc w:val="center"/>
      </w:pPr>
    </w:p>
    <w:p w14:paraId="0BB4BF5A" w14:textId="77777777" w:rsidR="005E3DA8" w:rsidRDefault="005E3DA8" w:rsidP="005E3DA8">
      <w:pPr>
        <w:rPr>
          <w:sz w:val="28"/>
        </w:rPr>
      </w:pPr>
    </w:p>
    <w:p w14:paraId="301DA90D" w14:textId="77777777" w:rsidR="005E3DA8" w:rsidRDefault="005E3DA8" w:rsidP="005E3DA8">
      <w:pPr>
        <w:rPr>
          <w:sz w:val="28"/>
        </w:rPr>
      </w:pPr>
    </w:p>
    <w:p w14:paraId="7CEB2AE4" w14:textId="77777777" w:rsidR="005E3DA8" w:rsidRDefault="005E3DA8" w:rsidP="005E3DA8">
      <w:pPr>
        <w:rPr>
          <w:sz w:val="28"/>
        </w:rPr>
      </w:pPr>
    </w:p>
    <w:p w14:paraId="64D95E7E" w14:textId="77777777" w:rsidR="005E3DA8" w:rsidRDefault="005E3DA8" w:rsidP="005E3DA8">
      <w:pPr>
        <w:rPr>
          <w:sz w:val="28"/>
        </w:rPr>
      </w:pPr>
    </w:p>
    <w:p w14:paraId="020AF6BF" w14:textId="77777777" w:rsidR="005E3DA8" w:rsidRDefault="005E3DA8" w:rsidP="005E3DA8">
      <w:pPr>
        <w:rPr>
          <w:sz w:val="28"/>
        </w:rPr>
      </w:pPr>
    </w:p>
    <w:p w14:paraId="79A8B13C" w14:textId="77777777" w:rsidR="005E3DA8" w:rsidRDefault="005E3DA8" w:rsidP="005E3DA8">
      <w:pPr>
        <w:rPr>
          <w:sz w:val="28"/>
        </w:rPr>
      </w:pPr>
    </w:p>
    <w:p w14:paraId="57A43F50" w14:textId="77777777" w:rsidR="005E3DA8" w:rsidRDefault="005E3DA8" w:rsidP="005E3DA8">
      <w:pPr>
        <w:rPr>
          <w:sz w:val="28"/>
        </w:rPr>
      </w:pPr>
    </w:p>
    <w:p w14:paraId="531DBBD9" w14:textId="4B591C6B" w:rsidR="005E3DA8" w:rsidRDefault="005E3DA8" w:rsidP="005E3DA8">
      <w:pPr>
        <w:jc w:val="center"/>
        <w:rPr>
          <w:sz w:val="48"/>
          <w:szCs w:val="48"/>
        </w:rPr>
      </w:pPr>
      <w:r>
        <w:rPr>
          <w:sz w:val="48"/>
          <w:szCs w:val="48"/>
        </w:rPr>
        <w:t>Internetowe bazy danych</w:t>
      </w:r>
    </w:p>
    <w:p w14:paraId="36BC613A" w14:textId="77777777" w:rsidR="005E3DA8" w:rsidRDefault="005E3DA8" w:rsidP="005E3DA8">
      <w:pPr>
        <w:jc w:val="center"/>
        <w:rPr>
          <w:sz w:val="52"/>
        </w:rPr>
      </w:pPr>
    </w:p>
    <w:p w14:paraId="73EACF66" w14:textId="77777777" w:rsidR="005E3DA8" w:rsidRDefault="005E3DA8" w:rsidP="005E3DA8">
      <w:pPr>
        <w:jc w:val="center"/>
        <w:rPr>
          <w:smallCaps/>
          <w:sz w:val="28"/>
        </w:rPr>
      </w:pPr>
    </w:p>
    <w:p w14:paraId="761AE507" w14:textId="2E12BE6B" w:rsidR="005E3DA8" w:rsidRDefault="005E3DA8" w:rsidP="005E3DA8">
      <w:pPr>
        <w:jc w:val="center"/>
        <w:rPr>
          <w:b/>
          <w:sz w:val="40"/>
          <w:szCs w:val="40"/>
        </w:rPr>
      </w:pPr>
      <w:r>
        <w:rPr>
          <w:smallCaps/>
          <w:sz w:val="28"/>
        </w:rPr>
        <w:t>Aplikacja do obsługi siłowni</w:t>
      </w:r>
    </w:p>
    <w:p w14:paraId="00D13F2C" w14:textId="77777777" w:rsidR="005E3DA8" w:rsidRDefault="005E3DA8" w:rsidP="005E3DA8">
      <w:pPr>
        <w:jc w:val="center"/>
        <w:rPr>
          <w:sz w:val="28"/>
        </w:rPr>
      </w:pPr>
    </w:p>
    <w:p w14:paraId="767137C0" w14:textId="77777777" w:rsidR="005E3DA8" w:rsidRDefault="005E3DA8" w:rsidP="005E3DA8">
      <w:pPr>
        <w:jc w:val="center"/>
        <w:rPr>
          <w:sz w:val="28"/>
        </w:rPr>
      </w:pPr>
    </w:p>
    <w:p w14:paraId="7074A680" w14:textId="77777777" w:rsidR="005E3DA8" w:rsidRDefault="005E3DA8" w:rsidP="005E3DA8">
      <w:pPr>
        <w:jc w:val="center"/>
        <w:rPr>
          <w:sz w:val="28"/>
        </w:rPr>
      </w:pPr>
    </w:p>
    <w:p w14:paraId="46247B81" w14:textId="77777777" w:rsidR="005E3DA8" w:rsidRDefault="005E3DA8" w:rsidP="005E3DA8">
      <w:pPr>
        <w:jc w:val="center"/>
        <w:rPr>
          <w:sz w:val="28"/>
        </w:rPr>
      </w:pPr>
    </w:p>
    <w:p w14:paraId="00A2D936" w14:textId="77777777" w:rsidR="005E3DA8" w:rsidRDefault="005E3DA8" w:rsidP="005E3DA8">
      <w:pPr>
        <w:jc w:val="center"/>
        <w:rPr>
          <w:sz w:val="28"/>
        </w:rPr>
      </w:pPr>
    </w:p>
    <w:p w14:paraId="02739BD3" w14:textId="77777777" w:rsidR="005E3DA8" w:rsidRDefault="005E3DA8" w:rsidP="005E3DA8">
      <w:pPr>
        <w:jc w:val="center"/>
        <w:rPr>
          <w:sz w:val="28"/>
        </w:rPr>
      </w:pPr>
    </w:p>
    <w:p w14:paraId="282DB1C4" w14:textId="77777777" w:rsidR="005E3DA8" w:rsidRDefault="005E3DA8" w:rsidP="005E3DA8">
      <w:pPr>
        <w:jc w:val="center"/>
        <w:rPr>
          <w:sz w:val="2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56"/>
        <w:gridCol w:w="4961"/>
      </w:tblGrid>
      <w:tr w:rsidR="005E3DA8" w14:paraId="5D6FE1A5" w14:textId="77777777" w:rsidTr="005E3DA8">
        <w:tc>
          <w:tcPr>
            <w:tcW w:w="3756" w:type="dxa"/>
            <w:hideMark/>
          </w:tcPr>
          <w:p w14:paraId="7C096F72" w14:textId="03911B65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Autor</w:t>
            </w:r>
            <w:r>
              <w:rPr>
                <w:smallCaps/>
                <w:sz w:val="32"/>
              </w:rPr>
              <w:t>zy</w:t>
            </w:r>
            <w:r>
              <w:rPr>
                <w:smallCaps/>
                <w:sz w:val="32"/>
              </w:rPr>
              <w:t>:</w:t>
            </w:r>
          </w:p>
          <w:p w14:paraId="110565A9" w14:textId="0E016CCB" w:rsidR="005E3DA8" w:rsidRDefault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Michał Puciłowski</w:t>
            </w:r>
          </w:p>
          <w:p w14:paraId="1719BC38" w14:textId="7651B215" w:rsidR="005E3DA8" w:rsidRDefault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 xml:space="preserve">Indeks:  </w:t>
            </w:r>
            <w:r>
              <w:rPr>
                <w:sz w:val="22"/>
              </w:rPr>
              <w:t>259157</w:t>
            </w:r>
          </w:p>
          <w:p w14:paraId="7385E529" w14:textId="43433921" w:rsidR="005E3DA8" w:rsidRDefault="005E3DA8" w:rsidP="005E3DA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Jan Kucharski</w:t>
            </w:r>
          </w:p>
          <w:p w14:paraId="72B540F7" w14:textId="04F38D32" w:rsidR="005E3DA8" w:rsidRDefault="005E3DA8" w:rsidP="005E3DA8">
            <w:pPr>
              <w:pStyle w:val="Nagwek4"/>
              <w:rPr>
                <w:sz w:val="22"/>
              </w:rPr>
            </w:pPr>
            <w:r>
              <w:rPr>
                <w:sz w:val="22"/>
              </w:rPr>
              <w:t xml:space="preserve">Indeks:  </w:t>
            </w:r>
          </w:p>
          <w:p w14:paraId="5156702F" w14:textId="7ACF7B16" w:rsidR="005E3DA8" w:rsidRDefault="005E3DA8"/>
        </w:tc>
        <w:tc>
          <w:tcPr>
            <w:tcW w:w="4961" w:type="dxa"/>
          </w:tcPr>
          <w:p w14:paraId="7C1A8B9E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Prowadzący zajęcia:</w:t>
            </w:r>
          </w:p>
          <w:p w14:paraId="216B36B8" w14:textId="09000A3E" w:rsidR="005E3DA8" w:rsidRDefault="005E3DA8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Dr inż. </w:t>
            </w:r>
            <w:r w:rsidRPr="005E3DA8">
              <w:rPr>
                <w:sz w:val="28"/>
              </w:rPr>
              <w:t>Roman Ptak</w:t>
            </w:r>
          </w:p>
          <w:p w14:paraId="291EF04F" w14:textId="77777777" w:rsidR="005E3DA8" w:rsidRDefault="005E3DA8">
            <w:pPr>
              <w:jc w:val="both"/>
              <w:rPr>
                <w:sz w:val="32"/>
              </w:rPr>
            </w:pPr>
          </w:p>
          <w:p w14:paraId="22F5DAC5" w14:textId="77777777" w:rsidR="005E3DA8" w:rsidRDefault="005E3DA8">
            <w:pPr>
              <w:spacing w:after="120"/>
              <w:jc w:val="both"/>
              <w:rPr>
                <w:smallCaps/>
                <w:sz w:val="32"/>
              </w:rPr>
            </w:pPr>
          </w:p>
          <w:p w14:paraId="4CD689C3" w14:textId="77777777" w:rsidR="005E3DA8" w:rsidRDefault="005E3DA8">
            <w:pPr>
              <w:jc w:val="both"/>
              <w:rPr>
                <w:sz w:val="28"/>
              </w:rPr>
            </w:pPr>
          </w:p>
        </w:tc>
      </w:tr>
      <w:tr w:rsidR="005E3DA8" w14:paraId="3BD34753" w14:textId="77777777" w:rsidTr="005E3DA8">
        <w:tc>
          <w:tcPr>
            <w:tcW w:w="3756" w:type="dxa"/>
          </w:tcPr>
          <w:p w14:paraId="28304EAF" w14:textId="77777777" w:rsidR="005E3DA8" w:rsidRDefault="005E3DA8">
            <w:pPr>
              <w:rPr>
                <w:sz w:val="28"/>
              </w:rPr>
            </w:pPr>
          </w:p>
        </w:tc>
        <w:tc>
          <w:tcPr>
            <w:tcW w:w="4961" w:type="dxa"/>
          </w:tcPr>
          <w:p w14:paraId="60475DF3" w14:textId="77777777" w:rsidR="005E3DA8" w:rsidRDefault="005E3DA8">
            <w:pPr>
              <w:jc w:val="both"/>
              <w:rPr>
                <w:smallCaps/>
                <w:sz w:val="32"/>
              </w:rPr>
            </w:pPr>
            <w:r>
              <w:rPr>
                <w:smallCaps/>
                <w:sz w:val="32"/>
              </w:rPr>
              <w:t>Ocena pracy:</w:t>
            </w:r>
          </w:p>
          <w:p w14:paraId="2CEC0CF8" w14:textId="77777777" w:rsidR="005E3DA8" w:rsidRDefault="005E3DA8">
            <w:pPr>
              <w:jc w:val="both"/>
              <w:rPr>
                <w:sz w:val="28"/>
              </w:rPr>
            </w:pPr>
          </w:p>
          <w:p w14:paraId="76BA49D3" w14:textId="77777777" w:rsidR="005E3DA8" w:rsidRDefault="005E3DA8">
            <w:pPr>
              <w:jc w:val="both"/>
              <w:rPr>
                <w:sz w:val="28"/>
              </w:rPr>
            </w:pPr>
          </w:p>
          <w:p w14:paraId="63AF2BA5" w14:textId="77777777" w:rsidR="005E3DA8" w:rsidRDefault="005E3DA8">
            <w:pPr>
              <w:jc w:val="both"/>
              <w:rPr>
                <w:sz w:val="24"/>
              </w:rPr>
            </w:pPr>
          </w:p>
          <w:p w14:paraId="522A4CDB" w14:textId="77777777" w:rsidR="005E3DA8" w:rsidRDefault="005E3DA8">
            <w:pPr>
              <w:jc w:val="both"/>
              <w:rPr>
                <w:sz w:val="24"/>
              </w:rPr>
            </w:pPr>
          </w:p>
        </w:tc>
      </w:tr>
    </w:tbl>
    <w:p w14:paraId="336405DB" w14:textId="77777777" w:rsidR="005E3DA8" w:rsidRDefault="005E3DA8" w:rsidP="005E3DA8">
      <w:pPr>
        <w:jc w:val="center"/>
        <w:rPr>
          <w:sz w:val="28"/>
        </w:rPr>
      </w:pPr>
    </w:p>
    <w:p w14:paraId="1F418012" w14:textId="77777777" w:rsidR="005E3DA8" w:rsidRDefault="005E3DA8" w:rsidP="005E3DA8">
      <w:pPr>
        <w:pStyle w:val="Nagwek3"/>
        <w:spacing w:before="0"/>
        <w:rPr>
          <w:sz w:val="12"/>
        </w:rPr>
      </w:pPr>
    </w:p>
    <w:p w14:paraId="2EDB0064" w14:textId="452AA608" w:rsidR="005E3DA8" w:rsidRDefault="005E3DA8" w:rsidP="005E3DA8">
      <w:pPr>
        <w:pStyle w:val="Nagwek3"/>
        <w:spacing w:before="0"/>
      </w:pPr>
      <w:r>
        <w:t>Wrocław, 202</w:t>
      </w:r>
      <w:r>
        <w:t>3</w:t>
      </w:r>
    </w:p>
    <w:p w14:paraId="71C94C60" w14:textId="77777777" w:rsidR="00832C7B" w:rsidRDefault="00832C7B"/>
    <w:p w14:paraId="2BED8DDA" w14:textId="77777777" w:rsidR="005E3DA8" w:rsidRDefault="005E3DA8"/>
    <w:p w14:paraId="4A549A96" w14:textId="77777777" w:rsidR="005E3DA8" w:rsidRDefault="005E3DA8"/>
    <w:p w14:paraId="6B19187C" w14:textId="77777777" w:rsidR="005E3DA8" w:rsidRDefault="005E3DA8"/>
    <w:p w14:paraId="2673578A" w14:textId="77777777" w:rsidR="005E3DA8" w:rsidRDefault="005E3DA8"/>
    <w:p w14:paraId="2F2673CC" w14:textId="77777777" w:rsidR="005E3DA8" w:rsidRDefault="005E3DA8"/>
    <w:p w14:paraId="1EE81D5C" w14:textId="77777777" w:rsidR="005E3DA8" w:rsidRDefault="005E3DA8"/>
    <w:p w14:paraId="28D7582A" w14:textId="77777777" w:rsidR="005E3DA8" w:rsidRDefault="005E3DA8"/>
    <w:p w14:paraId="30E54C86" w14:textId="7EFA71E1" w:rsidR="005E3DA8" w:rsidRPr="005E3DA8" w:rsidRDefault="005E3DA8" w:rsidP="00F97200">
      <w:pPr>
        <w:pStyle w:val="Akapitzlis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Przygotowanie do realizacji.</w:t>
      </w:r>
    </w:p>
    <w:p w14:paraId="3B319C9B" w14:textId="7B13B015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Dobór grupy oraz ustalenie podziału obowiązków. </w:t>
      </w:r>
    </w:p>
    <w:p w14:paraId="3B2F208C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F23E3F" w14:textId="5918BF6B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Opis słowny w oparciu o analizę SWOT (lub celów, problemów i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CSFów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-Critical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) + otoczenie podsystemu. </w:t>
      </w:r>
    </w:p>
    <w:p w14:paraId="5440E083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2FA212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Cel: Wdrożenie systemu obsługi siłowni ma na celu zwiększenie efektywności operacyjnej, poprawę obsługi klientów oraz usprawnienie procesów zarządzania.</w:t>
      </w:r>
    </w:p>
    <w:p w14:paraId="30D63FF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660B110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Problemy: Napotkamy na opór pracowników w związku z koniecznością dostosowania się do nowego systemu. Dodatkowo, istnieje ryzyko wystąpienia błędów systemowych, które mogą wpłynąć na funkcjonowanie siłowni.</w:t>
      </w:r>
    </w:p>
    <w:p w14:paraId="66756D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1F5EA2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CSF (Critical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Success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E3DA8">
        <w:rPr>
          <w:rFonts w:asciiTheme="minorHAnsi" w:hAnsiTheme="minorHAnsi" w:cstheme="minorHAnsi"/>
          <w:sz w:val="22"/>
          <w:szCs w:val="22"/>
        </w:rPr>
        <w:t>Factors</w:t>
      </w:r>
      <w:proofErr w:type="spellEnd"/>
      <w:r w:rsidRPr="005E3DA8">
        <w:rPr>
          <w:rFonts w:asciiTheme="minorHAnsi" w:hAnsiTheme="minorHAnsi" w:cstheme="minorHAnsi"/>
          <w:sz w:val="22"/>
          <w:szCs w:val="22"/>
        </w:rPr>
        <w:t>):</w:t>
      </w:r>
    </w:p>
    <w:p w14:paraId="1224347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11FE1E84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Akceptacja pracowników: Kluczowym czynnikiem sukcesu będzie zaakceptowanie nowego systemu przez pracowników siłowni. Wprowadzenie odpowiednich szkoleń i wsparcia jest kluczowe.</w:t>
      </w:r>
    </w:p>
    <w:p w14:paraId="088F20D1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5CE55A89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Stabilność systemu: Zapewnienie stabilności i niezawodności systemu jest kluczowe, aby uniknąć zakłóceń w codziennym funkcjonowaniu siłowni.</w:t>
      </w:r>
    </w:p>
    <w:p w14:paraId="43D2C95E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8AF5E50" w14:textId="65CF168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Zabezpieczenia danych: Skuteczne zabezpieczenie danych osobowych klientów jest niezbędne, aby utrzymać zaufanie i zgodność z przepisami.</w:t>
      </w:r>
    </w:p>
    <w:p w14:paraId="3CFF6A7D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3006C2C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Rozszerzmy trochę analizę SWOT dla systemu obsługi siłowni:</w:t>
      </w:r>
    </w:p>
    <w:p w14:paraId="7242C067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5DC2955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Mocne strony:</w:t>
      </w:r>
    </w:p>
    <w:p w14:paraId="6A2A435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26774C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Efektywność operacyjna: System pozwoli na szybszą i bardziej precyzyjną obsługę klientów oraz zarządzanie zasobami siłowni.</w:t>
      </w:r>
    </w:p>
    <w:p w14:paraId="05F77A91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Dostęp do informacji: Pracownicy będą mieli łatwy dostęp do kluczowych danych, takich jak harmonogram zajęć, dane personalne klientów czy stan sprzętu.</w:t>
      </w:r>
    </w:p>
    <w:p w14:paraId="0225CDCB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Usprawnienie procesów: Automatyzacja wielu rutynowych zadań, takich jak rejestracja klientów czy sporządzanie raportów, przyczyni się do usprawnienia działań siłowni.</w:t>
      </w:r>
    </w:p>
    <w:p w14:paraId="4B3D49DB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7F54924D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Słabości:</w:t>
      </w:r>
    </w:p>
    <w:p w14:paraId="6A7D7E9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6E904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Odporność pracowników na zmiany: Przejście na nowy system może napotkać opór ze strony pracowników, szczególnie jeśli są przyzwyczajeni do istniejących rozwiązań.</w:t>
      </w:r>
    </w:p>
    <w:p w14:paraId="0BA174FF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Koszty wdrożenia: Wprowadzenie nowego systemu wymagać będzie nakładów finansowych na szkolenia, dostosowanie się do nowego środowiska i utratę czasu na pierwsze kroki.</w:t>
      </w:r>
    </w:p>
    <w:p w14:paraId="4C120A84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Ryzyko błędów systemowych: Istnieje ryzyko wystąpienia błędów w systemie, co może wpłynąć na prawidłowe funkcjonowanie siłowni i zniechęcić zarówno pracowników, jak i klientów.</w:t>
      </w:r>
    </w:p>
    <w:p w14:paraId="0AC24E9C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6B2A466A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Szanse:</w:t>
      </w:r>
    </w:p>
    <w:p w14:paraId="4FDC2FE4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4D262082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Rozwój biznesowy: Efektywniejsza obsługa klientów może przyczynić się do zwiększenia liczby członków siłowni.</w:t>
      </w:r>
    </w:p>
    <w:p w14:paraId="4AB9FD8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lastRenderedPageBreak/>
        <w:t>Zadowoleni klienci: System umożliwia śledzenie preferencji klientów i dostosowywanie oferty, co może zwiększyć ich zadowolenie.</w:t>
      </w:r>
    </w:p>
    <w:p w14:paraId="5C40303B" w14:textId="77777777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Rozszerzenie usług: Na podstawie danych zgromadzonych w systemie, siłownia może wprowadzić nowe, spersonalizowane programy treningowe czy usługi dodatkowe.</w:t>
      </w:r>
    </w:p>
    <w:p w14:paraId="6B817782" w14:textId="77777777" w:rsidR="00F97200" w:rsidRPr="005E3DA8" w:rsidRDefault="00F97200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58741DE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Zagrożenia:</w:t>
      </w:r>
    </w:p>
    <w:p w14:paraId="50F6B3D8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235E4946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Błędy w systemie: Ewentualne błędy w programie mogą prowadzić do przerw w działaniu siłowni, co może wpłynąć na reputację i zaufanie klientów.</w:t>
      </w:r>
    </w:p>
    <w:p w14:paraId="732DDA2B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Konkurencja na rynku: Jeśli inne siłownie wprowadzą bardziej zaawansowane systemy, nasza siłownia może stracić przewagę konkurencyjną.</w:t>
      </w:r>
    </w:p>
    <w:p w14:paraId="30F2AA00" w14:textId="4117985C" w:rsid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Znaczenie danych osobowych: Wprowadzenie systemu wymagać będzie odpowiednich zabezpieczeń, aby chronić prywatność klientów i unikać ewentualnych problemów prawnych.</w:t>
      </w:r>
    </w:p>
    <w:p w14:paraId="735C6990" w14:textId="77777777" w:rsidR="005E3DA8" w:rsidRPr="005E3DA8" w:rsidRDefault="005E3DA8" w:rsidP="00F97200">
      <w:pPr>
        <w:pStyle w:val="Akapitzlist"/>
        <w:ind w:left="1440"/>
        <w:jc w:val="both"/>
        <w:rPr>
          <w:rFonts w:asciiTheme="minorHAnsi" w:hAnsiTheme="minorHAnsi" w:cstheme="minorHAnsi"/>
          <w:sz w:val="22"/>
          <w:szCs w:val="22"/>
        </w:rPr>
      </w:pPr>
    </w:p>
    <w:p w14:paraId="0F83B23E" w14:textId="03DD77A3" w:rsid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 xml:space="preserve">Plan projektu (na poziomie ogólnym). </w:t>
      </w:r>
    </w:p>
    <w:p w14:paraId="54432F42" w14:textId="3861F832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Analiza Wymagań:</w:t>
      </w:r>
    </w:p>
    <w:p w14:paraId="3078D4B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Badanie literatury w celu zrozumienia zarządzania siłownią i systemów wspomagających.</w:t>
      </w:r>
    </w:p>
    <w:p w14:paraId="26852CE0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Identyfikacja kluczowych aspektów funkcjonalnych i operacyjnych systemu na podstawie analizy literatury.</w:t>
      </w:r>
    </w:p>
    <w:p w14:paraId="1808E217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F6FE23A" w14:textId="68630058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Projektowanie Systemu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469F8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Opracowanie struktury bazy danych i interfejsu użytkownika zgodnie ze standardami branżowymi.</w:t>
      </w:r>
    </w:p>
    <w:p w14:paraId="2A6259A1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Ustalenie głównych funkcji systemu, z uwzględnieniem potrzeb obsługi siłowni.</w:t>
      </w:r>
    </w:p>
    <w:p w14:paraId="62C84149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3CF8ED8D" w14:textId="63F1CAD6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Technologii:</w:t>
      </w:r>
    </w:p>
    <w:p w14:paraId="34BE1D5B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Przegląd dostępnych technologii w kontekście systemów obsługi siłowni.</w:t>
      </w:r>
    </w:p>
    <w:p w14:paraId="56BD59E3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Wybór technologii dostępnych w środowisku akademickim i odpowiednich do celów projektowych.</w:t>
      </w:r>
    </w:p>
    <w:p w14:paraId="7C78EB72" w14:textId="4DFF506E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</w:p>
    <w:p w14:paraId="3FB6F922" w14:textId="09F8AF8A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Implementacja </w:t>
      </w:r>
    </w:p>
    <w:p w14:paraId="69805162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Rozpoczęcie procesu implementacji systemu, koncentrując się na zrealizowaniu wcześniej ustalonych funkcji.</w:t>
      </w:r>
    </w:p>
    <w:p w14:paraId="7ABF1A1A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Regularne testowanie funkcji systemu, z dokumentacją zidentyfikowanych błędów.</w:t>
      </w:r>
    </w:p>
    <w:p w14:paraId="674A4B6C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FF15CB4" w14:textId="7D494C59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Testowanie </w:t>
      </w:r>
    </w:p>
    <w:p w14:paraId="797E3410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obszernych testów systemu, obejmujących różne przypadki użycia.</w:t>
      </w:r>
    </w:p>
    <w:p w14:paraId="79A03F5F" w14:textId="77777777" w:rsid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Dokumentacja wyników testów i opracowanie planu reakcji na ewentualne problemy.</w:t>
      </w:r>
    </w:p>
    <w:p w14:paraId="09EEC834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</w:p>
    <w:p w14:paraId="4D43C17C" w14:textId="2F385BE4" w:rsidR="00F97200" w:rsidRPr="00F97200" w:rsidRDefault="00F97200" w:rsidP="00F97200">
      <w:pPr>
        <w:pStyle w:val="Akapitzlist"/>
        <w:numPr>
          <w:ilvl w:val="0"/>
          <w:numId w:val="3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 xml:space="preserve">Wdrożenie </w:t>
      </w:r>
    </w:p>
    <w:p w14:paraId="3B629AA6" w14:textId="77777777" w:rsidR="00F97200" w:rsidRPr="00F97200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Przygotowanie planu wdrożenia systemu, uwzględniając specyfikę środowiska akademickiego.</w:t>
      </w:r>
    </w:p>
    <w:p w14:paraId="1E812917" w14:textId="50D39BA9" w:rsidR="005E3DA8" w:rsidRPr="005E3DA8" w:rsidRDefault="00F97200" w:rsidP="00F97200">
      <w:pPr>
        <w:pStyle w:val="Akapitzlist"/>
        <w:ind w:left="1800"/>
        <w:jc w:val="both"/>
        <w:rPr>
          <w:rFonts w:asciiTheme="minorHAnsi" w:hAnsiTheme="minorHAnsi" w:cstheme="minorHAnsi"/>
          <w:sz w:val="22"/>
          <w:szCs w:val="22"/>
        </w:rPr>
      </w:pPr>
      <w:r w:rsidRPr="00F97200">
        <w:rPr>
          <w:rFonts w:asciiTheme="minorHAnsi" w:hAnsiTheme="minorHAnsi" w:cstheme="minorHAnsi"/>
          <w:sz w:val="22"/>
          <w:szCs w:val="22"/>
        </w:rPr>
        <w:t>Przeprowadzenie krótkich prezentacji systemu dla użytkowników w celu uzyskania opinii.</w:t>
      </w:r>
    </w:p>
    <w:p w14:paraId="404AC282" w14:textId="0D85235B" w:rsidR="005E3DA8" w:rsidRPr="005E3DA8" w:rsidRDefault="005E3DA8" w:rsidP="00F97200">
      <w:pPr>
        <w:pStyle w:val="Akapitzlist"/>
        <w:numPr>
          <w:ilvl w:val="1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5E3DA8">
        <w:rPr>
          <w:rFonts w:asciiTheme="minorHAnsi" w:hAnsiTheme="minorHAnsi" w:cstheme="minorHAnsi"/>
          <w:sz w:val="22"/>
          <w:szCs w:val="22"/>
        </w:rPr>
        <w:t>Cel, zakres, techniczną wykonalność systemu i koszt jego wytworzenia. e) Harmonogram.</w:t>
      </w:r>
    </w:p>
    <w:p w14:paraId="44F8C9EF" w14:textId="77777777" w:rsidR="005E3DA8" w:rsidRDefault="005E3DA8" w:rsidP="00F97200">
      <w:pPr>
        <w:ind w:left="360"/>
        <w:jc w:val="both"/>
      </w:pPr>
    </w:p>
    <w:sectPr w:rsidR="005E3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3C7"/>
    <w:multiLevelType w:val="hybridMultilevel"/>
    <w:tmpl w:val="4E46590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A0D80"/>
    <w:multiLevelType w:val="hybridMultilevel"/>
    <w:tmpl w:val="1674A51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222A1B"/>
    <w:multiLevelType w:val="hybridMultilevel"/>
    <w:tmpl w:val="06704368"/>
    <w:lvl w:ilvl="0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68561898">
    <w:abstractNumId w:val="1"/>
  </w:num>
  <w:num w:numId="2" w16cid:durableId="383221328">
    <w:abstractNumId w:val="0"/>
  </w:num>
  <w:num w:numId="3" w16cid:durableId="2101103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C7B"/>
    <w:rsid w:val="005E3DA8"/>
    <w:rsid w:val="00832C7B"/>
    <w:rsid w:val="00F9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1210E"/>
  <w15:chartTrackingRefBased/>
  <w15:docId w15:val="{65839123-B989-42E9-9CCA-1EB3308A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E3DA8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l-PL"/>
      <w14:ligatures w14:val="none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E3D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3DA8"/>
    <w:pPr>
      <w:keepNext/>
      <w:pBdr>
        <w:top w:val="double" w:sz="4" w:space="1" w:color="auto"/>
      </w:pBdr>
      <w:spacing w:before="120"/>
      <w:jc w:val="center"/>
      <w:outlineLvl w:val="2"/>
    </w:pPr>
    <w:rPr>
      <w:sz w:val="28"/>
    </w:rPr>
  </w:style>
  <w:style w:type="paragraph" w:styleId="Nagwek4">
    <w:name w:val="heading 4"/>
    <w:basedOn w:val="Normalny"/>
    <w:next w:val="Normalny"/>
    <w:link w:val="Nagwek4Znak"/>
    <w:semiHidden/>
    <w:unhideWhenUsed/>
    <w:qFormat/>
    <w:rsid w:val="005E3DA8"/>
    <w:pPr>
      <w:keepNext/>
      <w:outlineLvl w:val="3"/>
    </w:pPr>
    <w:rPr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semiHidden/>
    <w:rsid w:val="005E3DA8"/>
    <w:rPr>
      <w:rFonts w:ascii="Times New Roman" w:eastAsia="Times New Roman" w:hAnsi="Times New Roman" w:cs="Times New Roman"/>
      <w:kern w:val="0"/>
      <w:sz w:val="28"/>
      <w:szCs w:val="20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semiHidden/>
    <w:rsid w:val="005E3DA8"/>
    <w:rPr>
      <w:rFonts w:ascii="Times New Roman" w:eastAsia="Times New Roman" w:hAnsi="Times New Roman" w:cs="Times New Roman"/>
      <w:kern w:val="0"/>
      <w:sz w:val="24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E3DA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5E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2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645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Puciłowski</dc:creator>
  <cp:keywords/>
  <dc:description/>
  <cp:lastModifiedBy>Michał Puciłowski</cp:lastModifiedBy>
  <cp:revision>2</cp:revision>
  <dcterms:created xsi:type="dcterms:W3CDTF">2023-10-20T11:54:00Z</dcterms:created>
  <dcterms:modified xsi:type="dcterms:W3CDTF">2023-10-20T12:07:00Z</dcterms:modified>
</cp:coreProperties>
</file>