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D71920"/>
          <w:sz w:val="20"/>
        </w:rPr>
        <w:t>PRVNÍ SMĚNA · RYCHLÝ NÁVOD</w:t>
      </w:r>
    </w:p>
    <w:p>
      <w:pPr>
        <w:spacing w:after="80"/>
      </w:pPr>
      <w:r>
        <w:rPr>
          <w:b/>
          <w:color w:val="17202B"/>
          <w:sz w:val="56"/>
        </w:rPr>
        <w:t>Kristýna Dvořáková</w:t>
      </w:r>
    </w:p>
    <w:p>
      <w:pPr>
        <w:spacing w:after="300"/>
      </w:pPr>
      <w:r>
        <w:rPr>
          <w:color w:val="667085"/>
          <w:sz w:val="24"/>
        </w:rPr>
        <w:t>Pondělí 17. 8. 2026 · Fiat Doblo 5AP9000 · OLVEND 1.9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7703"/>
      </w:tblGrid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80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NEJDŮLEŽITĚJŠÍ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color w:val="17202B"/>
                <w:sz w:val="20"/>
              </w:rPr>
              <w:t>Aplikace tě vede krok za krokem. Nic nepřeskakuj a nepotvrzuj krok, který jsi fyzicky neudělala.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Calibri" w:hAnsi="Calibri"/>
          <w:b/>
          <w:color w:val="17202B"/>
          <w:sz w:val="44"/>
        </w:rPr>
        <w:t>Celá směna v 10 krocích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6912"/>
        <w:gridCol w:w="1800"/>
      </w:tblGrid>
      <w:tr>
        <w:trPr>
          <w:cantSplit/>
          <w:tblHeader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667085"/>
                <w:sz w:val="17"/>
              </w:rPr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667085"/>
                <w:sz w:val="17"/>
              </w:rPr>
              <w:t>KROK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667085"/>
                <w:sz w:val="17"/>
              </w:rPr>
              <w:t>HOTOVO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b/>
                <w:color w:val="D71920"/>
              </w:rPr>
              <w:t>1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Otevřít OLVEND a přečíst všechny denní pokyny.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32"/>
              </w:rPr>
              <w:t>□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b/>
                <w:color w:val="D71920"/>
              </w:rPr>
              <w:t>2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Ve Skladu převzít zboží, které nachystal skladník.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32"/>
              </w:rPr>
              <w:t>□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b/>
                <w:color w:val="D71920"/>
              </w:rPr>
              <w:t>3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Zkontrolovat kusy a potvrdit převzetí vychystaného zboží.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32"/>
              </w:rPr>
              <w:t>□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b/>
                <w:color w:val="D71920"/>
              </w:rPr>
              <w:t>4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Udělat ranní nakládku baget a potvrdit skutečné množství i expirace.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32"/>
              </w:rPr>
              <w:t>□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b/>
                <w:color w:val="D71920"/>
              </w:rPr>
              <w:t>5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Vybrat Fiat Doblo 5AP9000 a zapsat skutečný počáteční stav km.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32"/>
              </w:rPr>
              <w:t>□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b/>
                <w:color w:val="D71920"/>
              </w:rPr>
              <w:t>6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Zahájit směnu a otevřít Trasu.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32"/>
              </w:rPr>
              <w:t>□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b/>
                <w:color w:val="D71920"/>
              </w:rPr>
              <w:t>7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Jet zastávky v pořadí aplikace; nejetí zastávky pouze přes žádost.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32"/>
              </w:rPr>
              <w:t>□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b/>
                <w:color w:val="D71920"/>
              </w:rPr>
              <w:t>8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 každého automatu dokončit všechny kroky a teprve potom odjet.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32"/>
              </w:rPr>
              <w:t>□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b/>
                <w:color w:val="D71920"/>
              </w:rPr>
              <w:t>9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Po návratu vyložit vratky/odpisy podle aplikace.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32"/>
              </w:rPr>
              <w:t>□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b/>
                <w:color w:val="D71920"/>
              </w:rPr>
              <w:t>10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Zapsat konečný stav km a ukončit směnu.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32"/>
              </w:rPr>
              <w:t>□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7703"/>
      </w:tblGrid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9A67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KDYŽ SI NEJSI JISTÁ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color w:val="17202B"/>
                <w:sz w:val="20"/>
              </w:rPr>
              <w:t>Zastav práci, nic nehádej a zavolej vedoucímu. Chybný údaj nepotvrzuj jen proto, abys mohla pokračovat.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17202B"/>
          <w:sz w:val="44"/>
        </w:rPr>
        <w:t>1. Nejdřív pokyny a převzetí směny</w:t>
      </w:r>
    </w:p>
    <w:p>
      <w:pPr>
        <w:spacing w:after="200"/>
      </w:pPr>
      <w:r>
        <w:rPr>
          <w:color w:val="667085"/>
          <w:sz w:val="21"/>
        </w:rPr>
        <w:t>Toto udělej ještě před odjezdem ze skladu.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20"/>
        <w:gridCol w:w="5040"/>
      </w:tblGrid>
      <w:tr>
        <w:trPr>
          <w:cantSplit/>
        </w:trP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4502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t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  <w:p>
            <w:pPr>
              <w:spacing w:after="40"/>
            </w:pPr>
            <w:r>
              <w:rPr>
                <w:b/>
                <w:sz w:val="21"/>
              </w:rPr>
              <w:t>1. Přečti denní pokyny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Pokyn otevři, přečti celý a potvrď až tehdy, když mu rozumíš.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2. Vyber správné auto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Pro zítřek zvol Fiat Doblo · SPZ 5AP9000.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3. Zapiš start km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Opiš skutečný stav přímo z tachometru. Nezaokrouhluj a neodhaduj.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4. Zahaj směnu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Tlačítko použij až po převzetí vychystaného zboží a ranní nakládce.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7703"/>
      </w:tblGrid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9A67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POZOR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color w:val="17202B"/>
                <w:sz w:val="20"/>
              </w:rPr>
              <w:t>Denní pokyn může blokovat zahájení směny. Není to chyba aplikace: pokyn je potřeba otevřít, přečíst a potvrdit.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17202B"/>
          <w:sz w:val="44"/>
        </w:rPr>
        <w:t>2. Povinně převezmi zboží od skladníka</w:t>
      </w:r>
    </w:p>
    <w:p>
      <w:pPr>
        <w:spacing w:after="200"/>
      </w:pPr>
      <w:r>
        <w:rPr>
          <w:color w:val="667085"/>
          <w:sz w:val="21"/>
        </w:rPr>
        <w:t>Toto je jiné než ranní nakládka baget.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20"/>
        <w:gridCol w:w="5040"/>
      </w:tblGrid>
      <w:tr>
        <w:trPr>
          <w:cantSplit/>
        </w:trP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3352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ck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335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  <w:p>
            <w:pPr>
              <w:spacing w:after="40"/>
            </w:pPr>
            <w:r>
              <w:rPr>
                <w:b/>
                <w:sz w:val="21"/>
              </w:rPr>
              <w:t>1. Otevři Sklad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Dole klepni na Sklad.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2. Najdi Čeká na tebe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Když skladník něco nachystal, zobrazí se karta Převzít vychystané / Potvrdit převzetí zboží.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3. Fyzicky zkontroluj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Porovnej produkt a počet s tím, co opravdu nakládáš do auta.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4. Potvrď převzetí zboží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Bez tohoto tlačítka zůstane zboží v systému jako nepřevzaté.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7703"/>
      </w:tblGrid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A61B1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STOP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BEC"/>
          </w:tcPr>
          <w:p>
            <w:pPr>
              <w:spacing w:after="0"/>
            </w:pPr>
            <w:r>
              <w:rPr>
                <w:color w:val="17202B"/>
                <w:sz w:val="20"/>
              </w:rPr>
              <w:t>Nesouhlasí produkt nebo počet? Nepotvrzuj převzetí. Zboží dej stranou a zavolej skladníkovi nebo vedoucímu.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17202B"/>
          <w:sz w:val="44"/>
        </w:rPr>
        <w:t>3. Ranní nakládka chlazeného zboží</w:t>
      </w:r>
    </w:p>
    <w:p>
      <w:pPr>
        <w:spacing w:after="200"/>
      </w:pPr>
      <w:r>
        <w:rPr>
          <w:color w:val="667085"/>
          <w:sz w:val="21"/>
        </w:rPr>
        <w:t>Po převzetí zboží od skladníka otevři samostatnou ranní nakládku.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20"/>
        <w:gridCol w:w="5040"/>
      </w:tblGrid>
      <w:tr>
        <w:trPr>
          <w:cantSplit/>
        </w:trP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3352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ading_detail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335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  <w:p>
            <w:pPr>
              <w:spacing w:after="40"/>
            </w:pPr>
            <w:r>
              <w:rPr>
                <w:b/>
                <w:sz w:val="21"/>
              </w:rPr>
              <w:t>1. Sklad → Naložit do auta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Otevři Naložit do auta. Aplikace ukáže doporučení pro dnešní trasu.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2. Použij doporučení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Tlačítkem načti návrh. Potom uprav pouze podle toho, co skutečně bereš.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3. Zkontroluj každý obal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U každé bagety porovnej datum v aplikaci s datem na fyzickém obalu.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4. Potvrď skutečnou nakládku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Potvrď jen fyzicky naložené kusy. Teprve po potvrzení je nakládka hotová.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7703"/>
      </w:tblGrid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DŮLEŽITÉ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color w:val="17202B"/>
                <w:sz w:val="20"/>
              </w:rPr>
              <w:t>Ranní nakládka nenahrazuje převzetí vychystaného zboží od skladníka. Zítra musí být hotové oba kroky.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17202B"/>
          <w:sz w:val="44"/>
        </w:rPr>
        <w:t>4. Zítřejší bagety s krátkou expirací</w:t>
      </w:r>
    </w:p>
    <w:p>
      <w:pPr>
        <w:spacing w:after="200"/>
      </w:pPr>
      <w:r>
        <w:rPr>
          <w:color w:val="667085"/>
          <w:sz w:val="21"/>
        </w:rPr>
        <w:t>Tyto kusy mají přednost. Vezmi je a dej je do určených automatů.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7703"/>
      </w:tblGrid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A61B1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POVINNĚ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BEC"/>
          </w:tcPr>
          <w:p>
            <w:pPr>
              <w:spacing w:after="0"/>
            </w:pPr>
            <w:r>
              <w:rPr>
                <w:color w:val="17202B"/>
                <w:sz w:val="20"/>
              </w:rPr>
              <w:t>Celkem 8 kusů s krátkou expirací. Nezaměň je za novější kusy a nenechávej je ve skladu ani v autě.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71"/>
        <w:gridCol w:w="2520"/>
        <w:gridCol w:w="3168"/>
      </w:tblGrid>
      <w:tr>
        <w:trPr>
          <w:cantSplit/>
        </w:trPr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667085"/>
                <w:sz w:val="18"/>
              </w:rPr>
              <w:t>KAM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667085"/>
                <w:sz w:val="18"/>
              </w:rPr>
              <w:t>KOLIK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667085"/>
                <w:sz w:val="18"/>
              </w:rPr>
              <w:t>CO</w:t>
            </w:r>
          </w:p>
        </w:tc>
      </w:tr>
      <w:tr>
        <w:tc>
          <w:tcPr>
            <w:tcW w:type="dxa" w:w="3671"/>
          </w:tcPr>
          <w:p>
            <w:r>
              <w:rPr>
                <w:b/>
              </w:rPr>
              <w:t>Vitar Tišnov · EV 78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  <w:color w:val="D71920"/>
                <w:sz w:val="28"/>
              </w:rPr>
              <w:t>6 ks</w:t>
            </w:r>
          </w:p>
        </w:tc>
        <w:tc>
          <w:tcPr>
            <w:tcW w:type="dxa" w:w="3168"/>
          </w:tcPr>
          <w:p>
            <w:r>
              <w:t>2× Labužník</w:t>
              <w:br/>
              <w:t>2× Debrecínská</w:t>
              <w:br/>
              <w:t>2× Trhané vepřové</w:t>
            </w:r>
          </w:p>
        </w:tc>
      </w:tr>
      <w:tr>
        <w:tc>
          <w:tcPr>
            <w:tcW w:type="dxa" w:w="3671"/>
          </w:tcPr>
          <w:p>
            <w:r>
              <w:rPr>
                <w:b/>
              </w:rPr>
              <w:t>NTS Brno-Slatina · EV 65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  <w:color w:val="D71920"/>
                <w:sz w:val="28"/>
              </w:rPr>
              <w:t>2 ks</w:t>
            </w:r>
          </w:p>
        </w:tc>
        <w:tc>
          <w:tcPr>
            <w:tcW w:type="dxa" w:w="3168"/>
          </w:tcPr>
          <w:p>
            <w:r>
              <w:t>1× Kuře teriyaki</w:t>
              <w:br/>
              <w:t>1× Debrecínská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48"/>
        <w:gridCol w:w="8611"/>
      </w:tblGrid>
      <w:tr>
        <w:trPr>
          <w:cantSplit/>
        </w:trPr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7192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8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20"/>
            </w:pPr>
            <w:r>
              <w:rPr>
                <w:b/>
                <w:sz w:val="21"/>
              </w:rPr>
              <w:t>Ve skladu</w:t>
            </w:r>
          </w:p>
          <w:p>
            <w:pPr>
              <w:spacing w:after="0"/>
            </w:pPr>
            <w:r>
              <w:rPr>
                <w:sz w:val="19"/>
              </w:rPr>
              <w:t>Vezmi nejdřív kusy s nejkratší expirací a fyzicky zkontroluj datum na každém obalu.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48"/>
        <w:gridCol w:w="8611"/>
      </w:tblGrid>
      <w:tr>
        <w:trPr>
          <w:cantSplit/>
        </w:trPr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7192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8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20"/>
            </w:pPr>
            <w:r>
              <w:rPr>
                <w:b/>
                <w:sz w:val="21"/>
              </w:rPr>
              <w:t>V ranní nakládce</w:t>
            </w:r>
          </w:p>
          <w:p>
            <w:pPr>
              <w:spacing w:after="0"/>
            </w:pPr>
            <w:r>
              <w:rPr>
                <w:sz w:val="19"/>
              </w:rPr>
              <w:t>Potvrď expirace a skutečně naložené množství.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48"/>
        <w:gridCol w:w="8611"/>
      </w:tblGrid>
      <w:tr>
        <w:trPr>
          <w:cantSplit/>
        </w:trPr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7192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8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20"/>
            </w:pPr>
            <w:r>
              <w:rPr>
                <w:b/>
                <w:sz w:val="21"/>
              </w:rPr>
              <w:t>U automatu</w:t>
            </w:r>
          </w:p>
          <w:p>
            <w:pPr>
              <w:spacing w:after="0"/>
            </w:pPr>
            <w:r>
              <w:rPr>
                <w:sz w:val="19"/>
              </w:rPr>
              <w:t>Vlož krátkou expiraci před novější zboží tak, aby se prodala jako první.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48"/>
        <w:gridCol w:w="8611"/>
      </w:tblGrid>
      <w:tr>
        <w:trPr>
          <w:cantSplit/>
        </w:trPr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7192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8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20"/>
            </w:pPr>
            <w:r>
              <w:rPr>
                <w:b/>
                <w:sz w:val="21"/>
              </w:rPr>
              <w:t>Před odjezdem</w:t>
            </w:r>
          </w:p>
          <w:p>
            <w:pPr>
              <w:spacing w:after="0"/>
            </w:pPr>
            <w:r>
              <w:rPr>
                <w:sz w:val="19"/>
              </w:rPr>
              <w:t>Zkontroluj, že je všech 8 kusů opravdu vložených v určených automatech.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17202B"/>
          <w:sz w:val="44"/>
        </w:rPr>
        <w:t>5. Trasa: vždy dělej právě zobrazenou zastávku</w:t>
      </w:r>
    </w:p>
    <w:p>
      <w:pPr>
        <w:spacing w:after="200"/>
      </w:pPr>
      <w:r>
        <w:rPr>
          <w:color w:val="667085"/>
          <w:sz w:val="21"/>
        </w:rPr>
        <w:t>Pořadí určuje aplikace podle plánu a aktuální situace.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20"/>
        <w:gridCol w:w="5040"/>
      </w:tblGrid>
      <w:tr>
        <w:trPr>
          <w:cantSplit/>
        </w:trP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3352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ut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335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  <w:p>
            <w:pPr>
              <w:spacing w:after="40"/>
            </w:pPr>
            <w:r>
              <w:rPr>
                <w:b/>
                <w:sz w:val="21"/>
              </w:rPr>
              <w:t>1. Otevři Trasu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Dole klepni na Trasa. Nahoře uvidíš další zastávku a plánovaný čas.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2. Jeď podle pořadí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Zastávky ručně nepřehazuj. Po dokončení se další pořadí samo přepočítá.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3. Nejetí jen přes žádost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Když místo opravdu nejde obsloužit, odešli žádost s pravdivým důvodem.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4. Otevři automat až na místě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Po příjezdu otevři detail zastávky a postupuj od prvního nedokončeného kroku.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7703"/>
      </w:tblGrid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A61B1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NIKDY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BEC"/>
          </w:tcPr>
          <w:p>
            <w:pPr>
              <w:spacing w:after="0"/>
            </w:pPr>
            <w:r>
              <w:rPr>
                <w:color w:val="17202B"/>
                <w:sz w:val="20"/>
              </w:rPr>
              <w:t>Neoznačuj zastávku jako hotovou, pokud jsi na místě nebyla nebo nejsou dokončené všechny povinné kroky.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17202B"/>
          <w:sz w:val="44"/>
        </w:rPr>
        <w:t>6. U automatu: dokonči všechny čtyři kroky</w:t>
      </w:r>
    </w:p>
    <w:p>
      <w:pPr>
        <w:spacing w:after="200"/>
      </w:pPr>
      <w:r>
        <w:rPr>
          <w:color w:val="667085"/>
          <w:sz w:val="21"/>
        </w:rPr>
        <w:t>Aplikace tě vede v pořadí Pick list → Doplnění → Hotovost → Kontrola.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20"/>
        <w:gridCol w:w="5040"/>
      </w:tblGrid>
      <w:tr>
        <w:trPr>
          <w:cantSplit/>
        </w:trP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3352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p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335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  <w:p>
            <w:pPr>
              <w:spacing w:after="40"/>
            </w:pPr>
            <w:r>
              <w:rPr>
                <w:b/>
                <w:sz w:val="21"/>
              </w:rPr>
              <w:t>1. Pick list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Vezmi z auta přesně zobrazené produkty. Zkontroluj název, kusy a expiraci.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2. Doplnění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Zapiš skutečný stav a skutečně doplněné kusy. Prošlé nebo poškozené zboží dej do odpisu.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3. Hotovost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Řiď se pokynem aplikace. Pokud se vybírá, vlož vše do sáčku a napiš jen zobrazené ID.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4. Kontrola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Zkontroluj čistotu, funkci, ceny a zavření automatu. Pak dokonči práci na automatu.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7703"/>
      </w:tblGrid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9A67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EXPIRACE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color w:val="17202B"/>
                <w:sz w:val="20"/>
              </w:rPr>
              <w:t>Starší zboží patří dopředu, novější dozadu. Prošlé zboží se nesmí vrátit mezi prodejné zásoby auta.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17202B"/>
          <w:sz w:val="44"/>
        </w:rPr>
        <w:t>7. Návrat a ukončení směny</w:t>
      </w:r>
    </w:p>
    <w:p>
      <w:pPr>
        <w:spacing w:after="200"/>
      </w:pPr>
      <w:r>
        <w:rPr>
          <w:color w:val="667085"/>
          <w:sz w:val="21"/>
        </w:rPr>
        <w:t>Směna končí až po návratu, vyložení a zápisu konečných kilometrů.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20"/>
        <w:gridCol w:w="5040"/>
      </w:tblGrid>
      <w:tr>
        <w:trPr>
          <w:cantSplit/>
        </w:trP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3352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day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335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  <w:p>
            <w:pPr>
              <w:spacing w:after="40"/>
            </w:pPr>
            <w:r>
              <w:rPr>
                <w:b/>
                <w:sz w:val="21"/>
              </w:rPr>
              <w:t>1. Dokonči poslední zastávku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Na Trase musí být všechny navštívené zastávky uzavřené.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2. Vylož vratky a odpisy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Použitelné zboží vrať do skladu. Prošlé, rozbité nebo vysypané dej do odpisu podle aplikace.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3. Zapiš konečný stav km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Opiš skutečný tachometr po návratu. Nepiš počet ujetých km, ale celý konečný stav.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4. Ukonči směnu</w:t>
            </w:r>
          </w:p>
          <w:p>
            <w:pPr>
              <w:spacing w:after="160"/>
            </w:pPr>
            <w:r>
              <w:rPr>
                <w:color w:val="667085"/>
                <w:sz w:val="19"/>
              </w:rPr>
              <w:t>Tlačítko použij až po dokončení všech povinných úkolů. Zkontroluj zelené potvrzení.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7703"/>
      </w:tblGrid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KDYŽ APLIKACE NEPUSTÍ DÁL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color w:val="17202B"/>
                <w:sz w:val="20"/>
              </w:rPr>
              <w:t>Přečti červenou nebo oranžovou hlášku. Obvykle chybí potvrzené převzetí zboží, expirace, hotovost, kontrola automatu, inventura nebo konečné km.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Calibri" w:hAnsi="Calibri"/>
          <w:b/>
          <w:color w:val="17202B"/>
          <w:sz w:val="44"/>
        </w:rPr>
        <w:t>Tři pravidla, která tě ochrání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48"/>
        <w:gridCol w:w="8611"/>
      </w:tblGrid>
      <w:tr>
        <w:trPr>
          <w:cantSplit/>
        </w:trPr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7192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8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20"/>
            </w:pPr>
            <w:r>
              <w:rPr>
                <w:b/>
                <w:sz w:val="21"/>
              </w:rPr>
              <w:t>Potvrzuji jen skutečnost</w:t>
            </w:r>
          </w:p>
          <w:p>
            <w:pPr>
              <w:spacing w:after="0"/>
            </w:pPr>
            <w:r>
              <w:rPr>
                <w:sz w:val="19"/>
              </w:rPr>
              <w:t>Co fyzicky nevidím nebo neudělám, to v aplikaci nepotvrdím.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48"/>
        <w:gridCol w:w="8611"/>
      </w:tblGrid>
      <w:tr>
        <w:trPr>
          <w:cantSplit/>
        </w:trPr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7192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8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20"/>
            </w:pPr>
            <w:r>
              <w:rPr>
                <w:b/>
                <w:sz w:val="21"/>
              </w:rPr>
              <w:t>Nic neodhaduji</w:t>
            </w:r>
          </w:p>
          <w:p>
            <w:pPr>
              <w:spacing w:after="0"/>
            </w:pPr>
            <w:r>
              <w:rPr>
                <w:sz w:val="19"/>
              </w:rPr>
              <w:t>Kusy, expirace a kilometry opisuji z fyzického stavu.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48"/>
        <w:gridCol w:w="8611"/>
      </w:tblGrid>
      <w:tr>
        <w:trPr>
          <w:cantSplit/>
        </w:trPr>
        <w:tc>
          <w:tcPr>
            <w:tcW w:type="dxa" w:w="7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7192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8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20"/>
            </w:pPr>
            <w:r>
              <w:rPr>
                <w:b/>
                <w:sz w:val="21"/>
              </w:rPr>
              <w:t>Při problému zastavím</w:t>
            </w:r>
          </w:p>
          <w:p>
            <w:pPr>
              <w:spacing w:after="0"/>
            </w:pPr>
            <w:r>
              <w:rPr>
                <w:sz w:val="19"/>
              </w:rPr>
              <w:t>Udělám snímek obrazovky a zavolám vedoucímu dřív, než pokračuji.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7"/>
      </w:rPr>
      <w:t xml:space="preserve">Interní pracovní návod | OLVEND 1.9 | Strana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OLVEND | První směna Kristýny Dvořákové | 17. 8.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OLVEND - první směna Kristýny Dvořákové</dc:title>
  <dc:subject>Jednoduchý obrazový návod k mobilní aplikaci OLVEND</dc:subject>
  <dc:creator>OLMIKA</dc:creator>
  <cp:keywords>OLVEND, mobilní aplikace, první směna, operátorka, FEFO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