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02F3BE" w14:textId="66C456CC" w:rsidR="00BA665C" w:rsidRDefault="000834A1">
      <w:proofErr w:type="spellStart"/>
      <w:r>
        <w:t>Vector</w:t>
      </w:r>
      <w:proofErr w:type="spellEnd"/>
      <w:r>
        <w:t xml:space="preserve"> Database – wyspecjalizowane </w:t>
      </w:r>
      <w:proofErr w:type="spellStart"/>
      <w:r>
        <w:t>bazki</w:t>
      </w:r>
      <w:proofErr w:type="spellEnd"/>
      <w:r>
        <w:t xml:space="preserve"> zaprojektowane do </w:t>
      </w:r>
      <w:proofErr w:type="spellStart"/>
      <w:r>
        <w:t>store’owania</w:t>
      </w:r>
      <w:proofErr w:type="spellEnd"/>
      <w:r>
        <w:t xml:space="preserve"> i manipulacji </w:t>
      </w:r>
      <w:proofErr w:type="spellStart"/>
      <w:r>
        <w:t>wysoko-przestrzennymi</w:t>
      </w:r>
      <w:proofErr w:type="spellEnd"/>
      <w:r>
        <w:t xml:space="preserve"> wektorami danych. 80% danych jest </w:t>
      </w:r>
      <w:proofErr w:type="spellStart"/>
      <w:r>
        <w:t>nieustrukturayryzowane</w:t>
      </w:r>
      <w:proofErr w:type="spellEnd"/>
      <w:r>
        <w:t xml:space="preserve"> i nie pasuje do </w:t>
      </w:r>
      <w:proofErr w:type="spellStart"/>
      <w:r>
        <w:t>kontkestu</w:t>
      </w:r>
      <w:proofErr w:type="spellEnd"/>
      <w:r>
        <w:t xml:space="preserve"> relacyjnej bazy danych. Wektorowe bazy danych pomagają </w:t>
      </w:r>
      <w:proofErr w:type="spellStart"/>
      <w:r>
        <w:t>rozwiazywac</w:t>
      </w:r>
      <w:proofErr w:type="spellEnd"/>
      <w:r>
        <w:t xml:space="preserve"> problem z efektywnym </w:t>
      </w:r>
      <w:proofErr w:type="spellStart"/>
      <w:r>
        <w:t>store’owaniem</w:t>
      </w:r>
      <w:proofErr w:type="spellEnd"/>
      <w:r>
        <w:t xml:space="preserve"> danych i indeksowaniem by wykonywać </w:t>
      </w:r>
      <w:proofErr w:type="spellStart"/>
      <w:r>
        <w:t>query</w:t>
      </w:r>
      <w:proofErr w:type="spellEnd"/>
      <w:r>
        <w:t xml:space="preserve"> szybko.</w:t>
      </w:r>
    </w:p>
    <w:p w14:paraId="4B381A3B" w14:textId="4D1EB6DE" w:rsidR="000834A1" w:rsidRDefault="000834A1">
      <w:pPr>
        <w:rPr>
          <w:noProof/>
        </w:rPr>
      </w:pPr>
      <w:proofErr w:type="spellStart"/>
      <w:r>
        <w:t>Unstructured</w:t>
      </w:r>
      <w:proofErr w:type="spellEnd"/>
      <w:r>
        <w:t xml:space="preserve"> data są przetwarzane na początku w procesie </w:t>
      </w:r>
      <w:proofErr w:type="spellStart"/>
      <w:r>
        <w:t>vector</w:t>
      </w:r>
      <w:proofErr w:type="spellEnd"/>
      <w:r>
        <w:t xml:space="preserve"> </w:t>
      </w:r>
      <w:proofErr w:type="spellStart"/>
      <w:r>
        <w:t>embeddingu</w:t>
      </w:r>
      <w:proofErr w:type="spellEnd"/>
      <w:r>
        <w:t xml:space="preserve">. Przykładem takiej danej mogą być zdjęcia, co jest 2D RGB obiektem, video, audio. Takie dane trafiają do </w:t>
      </w:r>
      <w:proofErr w:type="spellStart"/>
      <w:r>
        <w:t>embedding</w:t>
      </w:r>
      <w:proofErr w:type="spellEnd"/>
      <w:r>
        <w:t xml:space="preserve"> modelu, w wyniku czego otrzymujemy </w:t>
      </w:r>
      <w:proofErr w:type="spellStart"/>
      <w:r>
        <w:t>arraykę</w:t>
      </w:r>
      <w:proofErr w:type="spellEnd"/>
      <w:r>
        <w:t xml:space="preserve"> z liczbami, co jest </w:t>
      </w:r>
      <w:proofErr w:type="spellStart"/>
      <w:r>
        <w:t>vector</w:t>
      </w:r>
      <w:proofErr w:type="spellEnd"/>
      <w:r>
        <w:t xml:space="preserve"> </w:t>
      </w:r>
      <w:proofErr w:type="spellStart"/>
      <w:r>
        <w:t>embed</w:t>
      </w:r>
      <w:proofErr w:type="spellEnd"/>
      <w:r>
        <w:t xml:space="preserve">. Dla </w:t>
      </w:r>
      <w:proofErr w:type="spellStart"/>
      <w:r>
        <w:t>przykłądu</w:t>
      </w:r>
      <w:proofErr w:type="spellEnd"/>
      <w:r>
        <w:t xml:space="preserve"> procesem </w:t>
      </w:r>
      <w:proofErr w:type="spellStart"/>
      <w:r>
        <w:t>vector</w:t>
      </w:r>
      <w:proofErr w:type="spellEnd"/>
      <w:r>
        <w:t xml:space="preserve"> </w:t>
      </w:r>
      <w:proofErr w:type="spellStart"/>
      <w:r>
        <w:t>emedingu</w:t>
      </w:r>
      <w:proofErr w:type="spellEnd"/>
      <w:r>
        <w:t xml:space="preserve"> będzie </w:t>
      </w:r>
      <w:proofErr w:type="spellStart"/>
      <w:r>
        <w:t>zakdowanie</w:t>
      </w:r>
      <w:proofErr w:type="spellEnd"/>
      <w:r>
        <w:t xml:space="preserve"> słowa „HELLO WORLD” „HELLO MOSHI”  takie dwa słowa są wrzucane do </w:t>
      </w:r>
      <w:proofErr w:type="spellStart"/>
      <w:r>
        <w:t>embeddingującego</w:t>
      </w:r>
      <w:proofErr w:type="spellEnd"/>
      <w:r>
        <w:t xml:space="preserve"> algorytmu, który w wyniku przetwarzania daje </w:t>
      </w:r>
      <w:proofErr w:type="spellStart"/>
      <w:r>
        <w:t>arrayke</w:t>
      </w:r>
      <w:proofErr w:type="spellEnd"/>
      <w:r>
        <w:t xml:space="preserve"> np. [ 1 1 0 ] albo [1 0 1] gdzie [1 – Hello 1 – </w:t>
      </w:r>
      <w:proofErr w:type="spellStart"/>
      <w:r>
        <w:t>Moshin</w:t>
      </w:r>
      <w:proofErr w:type="spellEnd"/>
      <w:r>
        <w:t xml:space="preserve"> 1 – World] jak wartość 0 to znaczy ze słowa brak.</w:t>
      </w:r>
      <w:r w:rsidRPr="000834A1">
        <w:rPr>
          <w:noProof/>
        </w:rPr>
        <w:t xml:space="preserve"> </w:t>
      </w:r>
      <w:r w:rsidRPr="000834A1">
        <w:rPr>
          <w:noProof/>
        </w:rPr>
        <w:drawing>
          <wp:inline distT="0" distB="0" distL="0" distR="0" wp14:anchorId="471DBBB9" wp14:editId="289FE0D1">
            <wp:extent cx="5760720" cy="2286000"/>
            <wp:effectExtent l="0" t="0" r="0" b="0"/>
            <wp:docPr id="2072905929" name="Obraz 1" descr="Obraz zawierający tekst, zrzut ekranu, diagram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905929" name="Obraz 1" descr="Obraz zawierający tekst, zrzut ekranu, diagram, Czcionka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DCA46" w14:textId="58F8E4CD" w:rsidR="000834A1" w:rsidRDefault="000834A1">
      <w:r>
        <w:rPr>
          <w:noProof/>
        </w:rPr>
        <w:t xml:space="preserve">Inny przykład z owockami/ warzywami/ kwiatami. Kategorie mniej wiecej grupia się w tym samym obszarze. </w:t>
      </w:r>
      <w:r w:rsidR="0096474A">
        <w:rPr>
          <w:noProof/>
        </w:rPr>
        <w:t xml:space="preserve"> </w:t>
      </w:r>
      <w:proofErr w:type="spellStart"/>
      <w:r w:rsidR="0096474A">
        <w:t>Clustrowanie</w:t>
      </w:r>
      <w:proofErr w:type="spellEnd"/>
      <w:r w:rsidR="0096474A">
        <w:t xml:space="preserve"> i </w:t>
      </w:r>
      <w:proofErr w:type="spellStart"/>
      <w:r w:rsidR="0096474A">
        <w:t>Classyfikacja</w:t>
      </w:r>
      <w:proofErr w:type="spellEnd"/>
      <w:r w:rsidR="0096474A">
        <w:t xml:space="preserve"> to co cos co się wykonuje w procesie czyli określenie </w:t>
      </w:r>
      <w:proofErr w:type="spellStart"/>
      <w:r w:rsidR="0096474A">
        <w:t>labelek</w:t>
      </w:r>
      <w:proofErr w:type="spellEnd"/>
      <w:r w:rsidR="0096474A">
        <w:t>, klas danych grup jak np. ten przykład z owocami warzywami.</w:t>
      </w:r>
    </w:p>
    <w:p w14:paraId="155F3CCF" w14:textId="52E41436" w:rsidR="000834A1" w:rsidRDefault="000834A1">
      <w:r w:rsidRPr="000834A1">
        <w:rPr>
          <w:noProof/>
        </w:rPr>
        <w:drawing>
          <wp:inline distT="0" distB="0" distL="0" distR="0" wp14:anchorId="12E8498A" wp14:editId="4EEE5CFA">
            <wp:extent cx="5760720" cy="2348230"/>
            <wp:effectExtent l="0" t="0" r="0" b="0"/>
            <wp:docPr id="349738983" name="Obraz 1" descr="Obraz zawierający tekst, diagram, linia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738983" name="Obraz 1" descr="Obraz zawierający tekst, diagram, linia, Czcionka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1BF6E" w14:textId="00CF62D5" w:rsidR="000834A1" w:rsidRDefault="000834A1">
      <w:r>
        <w:t xml:space="preserve">Można wyliczać </w:t>
      </w:r>
      <w:proofErr w:type="spellStart"/>
      <w:r>
        <w:t>odleglosci</w:t>
      </w:r>
      <w:proofErr w:type="spellEnd"/>
      <w:r>
        <w:t xml:space="preserve"> miedzy takimi grupami stosując </w:t>
      </w:r>
      <w:proofErr w:type="spellStart"/>
      <w:r>
        <w:t>rozne</w:t>
      </w:r>
      <w:proofErr w:type="spellEnd"/>
      <w:r>
        <w:t xml:space="preserve"> algorytmy co pozwala </w:t>
      </w:r>
      <w:proofErr w:type="spellStart"/>
      <w:r>
        <w:t>okreslic</w:t>
      </w:r>
      <w:proofErr w:type="spellEnd"/>
      <w:r>
        <w:t xml:space="preserve"> </w:t>
      </w:r>
      <w:proofErr w:type="spellStart"/>
      <w:r>
        <w:t>odleglosc</w:t>
      </w:r>
      <w:proofErr w:type="spellEnd"/>
      <w:r>
        <w:t xml:space="preserve"> miedzy punktami.</w:t>
      </w:r>
    </w:p>
    <w:p w14:paraId="781023B1" w14:textId="04F47C06" w:rsidR="000834A1" w:rsidRDefault="000834A1">
      <w:r w:rsidRPr="000834A1">
        <w:rPr>
          <w:noProof/>
        </w:rPr>
        <w:lastRenderedPageBreak/>
        <w:drawing>
          <wp:inline distT="0" distB="0" distL="0" distR="0" wp14:anchorId="3246AF9F" wp14:editId="533808EE">
            <wp:extent cx="5760720" cy="2621280"/>
            <wp:effectExtent l="0" t="0" r="0" b="7620"/>
            <wp:docPr id="1061502184" name="Obraz 1" descr="Obraz zawierający tekst, diagram, linia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502184" name="Obraz 1" descr="Obraz zawierający tekst, diagram, linia, Czcionka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18A31" w14:textId="54B48651" w:rsidR="000834A1" w:rsidRDefault="000834A1">
      <w:r>
        <w:t xml:space="preserve">W procesie </w:t>
      </w:r>
      <w:proofErr w:type="spellStart"/>
      <w:r>
        <w:t>indexingu</w:t>
      </w:r>
      <w:proofErr w:type="spellEnd"/>
      <w:r>
        <w:t xml:space="preserve"> te same kategorie są ze sobą grupowane.</w:t>
      </w:r>
    </w:p>
    <w:p w14:paraId="6B64215F" w14:textId="20E9EA55" w:rsidR="000834A1" w:rsidRDefault="000834A1">
      <w:pPr>
        <w:rPr>
          <w:lang w:val="en-US"/>
        </w:rPr>
      </w:pPr>
      <w:proofErr w:type="spellStart"/>
      <w:r w:rsidRPr="000834A1">
        <w:rPr>
          <w:lang w:val="en-US"/>
        </w:rPr>
        <w:t>Przykłady</w:t>
      </w:r>
      <w:proofErr w:type="spellEnd"/>
      <w:r w:rsidRPr="000834A1">
        <w:rPr>
          <w:lang w:val="en-US"/>
        </w:rPr>
        <w:t xml:space="preserve"> vector database: Pinecone, Milvus,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ScaNN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Weaviate</w:t>
      </w:r>
      <w:proofErr w:type="spellEnd"/>
      <w:r>
        <w:rPr>
          <w:lang w:val="en-US"/>
        </w:rPr>
        <w:t xml:space="preserve">, Vespa, FAISS, Chroma, Redis, Annoy, </w:t>
      </w:r>
      <w:proofErr w:type="spellStart"/>
      <w:r>
        <w:rPr>
          <w:lang w:val="en-US"/>
        </w:rPr>
        <w:t>PgVector</w:t>
      </w:r>
      <w:proofErr w:type="spellEnd"/>
      <w:r>
        <w:rPr>
          <w:lang w:val="en-US"/>
        </w:rPr>
        <w:t>.</w:t>
      </w:r>
    </w:p>
    <w:p w14:paraId="5003755E" w14:textId="568908D3" w:rsidR="0096474A" w:rsidRDefault="0096474A">
      <w:r>
        <w:t xml:space="preserve">USE </w:t>
      </w:r>
      <w:proofErr w:type="spellStart"/>
      <w:r>
        <w:t>case’y</w:t>
      </w:r>
      <w:proofErr w:type="spellEnd"/>
      <w:r>
        <w:t>:</w:t>
      </w:r>
      <w:r>
        <w:br/>
      </w:r>
      <w:r w:rsidRPr="0096474A">
        <w:t xml:space="preserve">LLM – </w:t>
      </w:r>
      <w:proofErr w:type="spellStart"/>
      <w:r w:rsidRPr="0096474A">
        <w:t>polegaja</w:t>
      </w:r>
      <w:proofErr w:type="spellEnd"/>
      <w:r w:rsidRPr="0096474A">
        <w:t xml:space="preserve"> na </w:t>
      </w:r>
      <w:proofErr w:type="spellStart"/>
      <w:r w:rsidRPr="0096474A">
        <w:t>dataset</w:t>
      </w:r>
      <w:proofErr w:type="spellEnd"/>
      <w:r w:rsidRPr="0096474A">
        <w:t xml:space="preserve"> na </w:t>
      </w:r>
      <w:proofErr w:type="spellStart"/>
      <w:r w:rsidRPr="0096474A">
        <w:t>k</w:t>
      </w:r>
      <w:r>
        <w:t>otrym</w:t>
      </w:r>
      <w:proofErr w:type="spellEnd"/>
      <w:r>
        <w:t xml:space="preserve"> były trenowane. Mogą nie posiada aktualnych </w:t>
      </w:r>
      <w:proofErr w:type="spellStart"/>
      <w:r>
        <w:t>wiaodmosci</w:t>
      </w:r>
      <w:proofErr w:type="spellEnd"/>
      <w:r>
        <w:t xml:space="preserve">, albo specyficznej wiedzy. </w:t>
      </w:r>
      <w:proofErr w:type="spellStart"/>
      <w:r>
        <w:t>Vector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może pomoc rozszerzyć możliwości, albo uaktualnić </w:t>
      </w:r>
      <w:proofErr w:type="spellStart"/>
      <w:r>
        <w:t>infomracje</w:t>
      </w:r>
      <w:proofErr w:type="spellEnd"/>
      <w:r>
        <w:t>.</w:t>
      </w:r>
      <w:r>
        <w:br/>
      </w:r>
      <w:proofErr w:type="spellStart"/>
      <w:r>
        <w:t>Semantic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 - wyszukując </w:t>
      </w:r>
      <w:proofErr w:type="spellStart"/>
      <w:r>
        <w:t>koncpetu</w:t>
      </w:r>
      <w:proofErr w:type="spellEnd"/>
      <w:r>
        <w:t xml:space="preserve"> jak </w:t>
      </w:r>
      <w:proofErr w:type="spellStart"/>
      <w:r>
        <w:t>picture</w:t>
      </w:r>
      <w:proofErr w:type="spellEnd"/>
      <w:r>
        <w:t xml:space="preserve"> of </w:t>
      </w:r>
      <w:proofErr w:type="spellStart"/>
      <w:r>
        <w:t>waving</w:t>
      </w:r>
      <w:proofErr w:type="spellEnd"/>
      <w:r>
        <w:t xml:space="preserve"> nie chodzi o słowa kluczowe, ale o abstrakcje czynności, dla tego interpolacja </w:t>
      </w:r>
      <w:proofErr w:type="spellStart"/>
      <w:r>
        <w:t>wynikow</w:t>
      </w:r>
      <w:proofErr w:type="spellEnd"/>
      <w:r>
        <w:t xml:space="preserve"> jest bardziej oczekiwana do czego </w:t>
      </w:r>
      <w:proofErr w:type="spellStart"/>
      <w:r>
        <w:t>nadaja</w:t>
      </w:r>
      <w:proofErr w:type="spellEnd"/>
      <w:r>
        <w:t xml:space="preserve"> się wektorowe </w:t>
      </w:r>
      <w:proofErr w:type="spellStart"/>
      <w:r>
        <w:t>bazki</w:t>
      </w:r>
      <w:proofErr w:type="spellEnd"/>
      <w:r>
        <w:t xml:space="preserve">. </w:t>
      </w:r>
      <w:proofErr w:type="spellStart"/>
      <w:r>
        <w:t>Porownujac</w:t>
      </w:r>
      <w:proofErr w:type="spellEnd"/>
      <w:r>
        <w:t xml:space="preserve"> ze sobą </w:t>
      </w:r>
      <w:proofErr w:type="spellStart"/>
      <w:r>
        <w:t>wkeotry</w:t>
      </w:r>
      <w:proofErr w:type="spellEnd"/>
      <w:r>
        <w:t xml:space="preserve">, czyli wykonując </w:t>
      </w:r>
      <w:proofErr w:type="spellStart"/>
      <w:r>
        <w:t>vector</w:t>
      </w:r>
      <w:proofErr w:type="spellEnd"/>
      <w:r>
        <w:t xml:space="preserve"> </w:t>
      </w:r>
      <w:proofErr w:type="spellStart"/>
      <w:r>
        <w:t>embedding</w:t>
      </w:r>
      <w:proofErr w:type="spellEnd"/>
      <w:r>
        <w:t xml:space="preserve"> i obliczając </w:t>
      </w:r>
      <w:proofErr w:type="spellStart"/>
      <w:r>
        <w:t>podobniestwo</w:t>
      </w:r>
      <w:proofErr w:type="spellEnd"/>
      <w:r>
        <w:t xml:space="preserve"> miedzy wektorami można </w:t>
      </w:r>
      <w:proofErr w:type="spellStart"/>
      <w:r>
        <w:t>wyciagnac</w:t>
      </w:r>
      <w:proofErr w:type="spellEnd"/>
      <w:r>
        <w:t xml:space="preserve"> interesujące nas rezultaty.</w:t>
      </w:r>
      <w:r>
        <w:br/>
      </w:r>
      <w:proofErr w:type="spellStart"/>
      <w:r w:rsidRPr="0096474A">
        <w:rPr>
          <w:lang w:val="en-US"/>
        </w:rPr>
        <w:t>Personalizaowane</w:t>
      </w:r>
      <w:proofErr w:type="spellEnd"/>
      <w:r w:rsidRPr="0096474A">
        <w:rPr>
          <w:lang w:val="en-US"/>
        </w:rPr>
        <w:t xml:space="preserve"> </w:t>
      </w:r>
      <w:proofErr w:type="spellStart"/>
      <w:r w:rsidRPr="0096474A">
        <w:rPr>
          <w:lang w:val="en-US"/>
        </w:rPr>
        <w:t>rekomendacje</w:t>
      </w:r>
      <w:proofErr w:type="spellEnd"/>
      <w:r w:rsidRPr="0096474A">
        <w:rPr>
          <w:lang w:val="en-US"/>
        </w:rPr>
        <w:t xml:space="preserve"> – DLRM by Facebook/ Neural Collaborative Filtering (NCF) / Variational Auto</w:t>
      </w:r>
      <w:r>
        <w:rPr>
          <w:lang w:val="en-US"/>
        </w:rPr>
        <w:t xml:space="preserve">-encoder Collaborative Filtering (VAE-CF). </w:t>
      </w:r>
      <w:r w:rsidRPr="0096474A">
        <w:t xml:space="preserve">W takim przypadku tez </w:t>
      </w:r>
      <w:proofErr w:type="spellStart"/>
      <w:r w:rsidRPr="0096474A">
        <w:t>sie</w:t>
      </w:r>
      <w:proofErr w:type="spellEnd"/>
      <w:r w:rsidRPr="0096474A">
        <w:t xml:space="preserve"> nada bo </w:t>
      </w:r>
      <w:proofErr w:type="spellStart"/>
      <w:r w:rsidRPr="0096474A">
        <w:t>bazujac</w:t>
      </w:r>
      <w:proofErr w:type="spellEnd"/>
      <w:r w:rsidRPr="0096474A">
        <w:t xml:space="preserve"> na rekomendacji s</w:t>
      </w:r>
      <w:r>
        <w:t>zuka odpowiedniej zwrotki.</w:t>
      </w:r>
      <w:r>
        <w:br/>
        <w:t xml:space="preserve">Wykrywanie anomalii – gdy cos znajduje się w zasięgu </w:t>
      </w:r>
      <w:proofErr w:type="spellStart"/>
      <w:r>
        <w:t>malicious</w:t>
      </w:r>
      <w:proofErr w:type="spellEnd"/>
      <w:r>
        <w:t xml:space="preserve"> </w:t>
      </w:r>
      <w:proofErr w:type="spellStart"/>
      <w:r>
        <w:t>zachowan</w:t>
      </w:r>
      <w:proofErr w:type="spellEnd"/>
      <w:r>
        <w:t>.</w:t>
      </w:r>
    </w:p>
    <w:p w14:paraId="22A8E457" w14:textId="77777777" w:rsidR="00B75D83" w:rsidRPr="00B75D83" w:rsidRDefault="00B75D83" w:rsidP="00B75D83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kern w:val="0"/>
          <w:sz w:val="16"/>
          <w:szCs w:val="16"/>
          <w:lang w:eastAsia="pl-PL"/>
          <w14:ligatures w14:val="none"/>
        </w:rPr>
      </w:pPr>
      <w:r w:rsidRPr="00B75D83">
        <w:rPr>
          <w:rFonts w:ascii="Arial" w:eastAsia="Times New Roman" w:hAnsi="Arial" w:cs="Arial"/>
          <w:vanish/>
          <w:kern w:val="0"/>
          <w:sz w:val="16"/>
          <w:szCs w:val="16"/>
          <w:lang w:eastAsia="pl-PL"/>
          <w14:ligatures w14:val="none"/>
        </w:rPr>
        <w:t>Początek formularza</w:t>
      </w:r>
    </w:p>
    <w:p w14:paraId="444C96B3" w14:textId="77777777" w:rsidR="00B75D83" w:rsidRPr="00B75D83" w:rsidRDefault="00B75D83" w:rsidP="00B75D83">
      <w:pPr>
        <w:spacing w:after="0" w:line="240" w:lineRule="auto"/>
        <w:rPr>
          <w:rFonts w:ascii="Roboto" w:eastAsia="Times New Roman" w:hAnsi="Roboto" w:cs="Times New Roman"/>
          <w:color w:val="2D2F31"/>
          <w:kern w:val="0"/>
          <w:sz w:val="24"/>
          <w:szCs w:val="24"/>
          <w:lang w:val="en-US" w:eastAsia="pl-PL"/>
          <w14:ligatures w14:val="none"/>
        </w:rPr>
      </w:pPr>
      <w:r w:rsidRPr="00B75D83">
        <w:rPr>
          <w:rFonts w:ascii="Roboto" w:eastAsia="Times New Roman" w:hAnsi="Roboto" w:cs="Times New Roman"/>
          <w:b/>
          <w:bCs/>
          <w:color w:val="2D2F31"/>
          <w:kern w:val="0"/>
          <w:sz w:val="24"/>
          <w:szCs w:val="24"/>
          <w:lang w:val="en-US" w:eastAsia="pl-PL"/>
          <w14:ligatures w14:val="none"/>
        </w:rPr>
        <w:t>What problem does a vector database address in large language models (LLMs)?</w:t>
      </w:r>
    </w:p>
    <w:p w14:paraId="493E3A9A" w14:textId="4E1130E2" w:rsidR="00B75D83" w:rsidRPr="005D07B1" w:rsidRDefault="00B75D83" w:rsidP="00B75D83">
      <w:pPr>
        <w:spacing w:after="0" w:line="240" w:lineRule="auto"/>
        <w:ind w:left="720"/>
        <w:rPr>
          <w:rFonts w:ascii="var(--font-stack-heading)" w:eastAsia="Times New Roman" w:hAnsi="var(--font-stack-heading)" w:cs="Times New Roman"/>
          <w:b/>
          <w:bCs/>
          <w:color w:val="2D2F31"/>
          <w:kern w:val="0"/>
          <w:sz w:val="24"/>
          <w:szCs w:val="24"/>
          <w:lang w:val="en-US" w:eastAsia="pl-PL"/>
          <w14:ligatures w14:val="none"/>
        </w:rPr>
      </w:pPr>
      <w:r w:rsidRPr="005D07B1">
        <w:rPr>
          <w:rFonts w:ascii="var(--font-stack-heading)" w:eastAsia="Times New Roman" w:hAnsi="var(--font-stack-heading)" w:cs="Times New Roman"/>
          <w:b/>
          <w:bCs/>
          <w:color w:val="2D2F31"/>
          <w:kern w:val="0"/>
          <w:sz w:val="24"/>
          <w:szCs w:val="24"/>
          <w:lang w:val="en-US" w:eastAsia="pl-PL"/>
          <w14:ligatures w14:val="none"/>
        </w:rPr>
        <w:t>ANSWER: Memory issues</w:t>
      </w:r>
    </w:p>
    <w:p w14:paraId="7D591378" w14:textId="77777777" w:rsidR="00B75D83" w:rsidRPr="005D07B1" w:rsidRDefault="00B75D83" w:rsidP="00B75D83">
      <w:pPr>
        <w:spacing w:after="0" w:line="240" w:lineRule="auto"/>
        <w:ind w:left="720"/>
        <w:rPr>
          <w:rFonts w:ascii="var(--font-stack-heading)" w:eastAsia="Times New Roman" w:hAnsi="var(--font-stack-heading)" w:cs="Times New Roman"/>
          <w:b/>
          <w:bCs/>
          <w:color w:val="2D2F31"/>
          <w:kern w:val="0"/>
          <w:sz w:val="24"/>
          <w:szCs w:val="24"/>
          <w:lang w:val="en-US" w:eastAsia="pl-PL"/>
          <w14:ligatures w14:val="none"/>
        </w:rPr>
      </w:pPr>
    </w:p>
    <w:p w14:paraId="6AD63025" w14:textId="77777777" w:rsidR="00B75D83" w:rsidRPr="005D07B1" w:rsidRDefault="00B75D83" w:rsidP="00B75D83">
      <w:pPr>
        <w:rPr>
          <w:lang w:val="en-US" w:eastAsia="pl-PL"/>
        </w:rPr>
      </w:pPr>
    </w:p>
    <w:p w14:paraId="7A082B4C" w14:textId="77777777" w:rsidR="00B75D83" w:rsidRPr="005D07B1" w:rsidRDefault="00B75D83" w:rsidP="00B75D83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kern w:val="0"/>
          <w:sz w:val="16"/>
          <w:szCs w:val="16"/>
          <w:lang w:val="en-US" w:eastAsia="pl-PL"/>
          <w14:ligatures w14:val="none"/>
        </w:rPr>
      </w:pPr>
      <w:r w:rsidRPr="005D07B1">
        <w:rPr>
          <w:rFonts w:ascii="Arial" w:eastAsia="Times New Roman" w:hAnsi="Arial" w:cs="Arial"/>
          <w:vanish/>
          <w:kern w:val="0"/>
          <w:sz w:val="16"/>
          <w:szCs w:val="16"/>
          <w:lang w:val="en-US" w:eastAsia="pl-PL"/>
          <w14:ligatures w14:val="none"/>
        </w:rPr>
        <w:t>Dół formularza</w:t>
      </w:r>
    </w:p>
    <w:p w14:paraId="061E24B8" w14:textId="258BC621" w:rsidR="00C237FC" w:rsidRPr="005D07B1" w:rsidRDefault="00C237FC" w:rsidP="00C237FC">
      <w:pPr>
        <w:pStyle w:val="Nagwek1"/>
        <w:rPr>
          <w:rFonts w:eastAsia="Times New Roman"/>
          <w:lang w:val="en-US" w:eastAsia="pl-PL"/>
        </w:rPr>
      </w:pPr>
      <w:r w:rsidRPr="005D07B1">
        <w:rPr>
          <w:rFonts w:eastAsia="Times New Roman"/>
          <w:lang w:val="en-US" w:eastAsia="pl-PL"/>
        </w:rPr>
        <w:t>Chroma</w:t>
      </w:r>
    </w:p>
    <w:p w14:paraId="7844E79E" w14:textId="3C5E1F70" w:rsidR="00C237FC" w:rsidRDefault="00C237FC" w:rsidP="00C237FC">
      <w:pPr>
        <w:rPr>
          <w:lang w:eastAsia="pl-PL"/>
        </w:rPr>
      </w:pPr>
      <w:proofErr w:type="spellStart"/>
      <w:r w:rsidRPr="005D07B1">
        <w:rPr>
          <w:lang w:val="en-US" w:eastAsia="pl-PL"/>
        </w:rPr>
        <w:t>Bazda</w:t>
      </w:r>
      <w:proofErr w:type="spellEnd"/>
      <w:r w:rsidRPr="005D07B1">
        <w:rPr>
          <w:lang w:val="en-US" w:eastAsia="pl-PL"/>
        </w:rPr>
        <w:t xml:space="preserve"> </w:t>
      </w:r>
      <w:proofErr w:type="spellStart"/>
      <w:r w:rsidRPr="005D07B1">
        <w:rPr>
          <w:lang w:val="en-US" w:eastAsia="pl-PL"/>
        </w:rPr>
        <w:t>danych</w:t>
      </w:r>
      <w:proofErr w:type="spellEnd"/>
      <w:r w:rsidRPr="005D07B1">
        <w:rPr>
          <w:lang w:val="en-US" w:eastAsia="pl-PL"/>
        </w:rPr>
        <w:t xml:space="preserve"> </w:t>
      </w:r>
      <w:proofErr w:type="spellStart"/>
      <w:r w:rsidRPr="005D07B1">
        <w:rPr>
          <w:lang w:val="en-US" w:eastAsia="pl-PL"/>
        </w:rPr>
        <w:t>wektoroa</w:t>
      </w:r>
      <w:proofErr w:type="spellEnd"/>
      <w:r w:rsidRPr="005D07B1">
        <w:rPr>
          <w:lang w:val="en-US" w:eastAsia="pl-PL"/>
        </w:rPr>
        <w:t xml:space="preserve"> </w:t>
      </w:r>
      <w:proofErr w:type="spellStart"/>
      <w:r w:rsidRPr="005D07B1">
        <w:rPr>
          <w:lang w:val="en-US" w:eastAsia="pl-PL"/>
        </w:rPr>
        <w:t>działająca</w:t>
      </w:r>
      <w:proofErr w:type="spellEnd"/>
      <w:r w:rsidRPr="005D07B1">
        <w:rPr>
          <w:lang w:val="en-US" w:eastAsia="pl-PL"/>
        </w:rPr>
        <w:t xml:space="preserve"> in </w:t>
      </w:r>
      <w:proofErr w:type="spellStart"/>
      <w:r w:rsidRPr="005D07B1">
        <w:rPr>
          <w:lang w:val="en-US" w:eastAsia="pl-PL"/>
        </w:rPr>
        <w:t>memeory</w:t>
      </w:r>
      <w:proofErr w:type="spellEnd"/>
      <w:r w:rsidRPr="005D07B1">
        <w:rPr>
          <w:lang w:val="en-US" w:eastAsia="pl-PL"/>
        </w:rPr>
        <w:t xml:space="preserve">, embedding database, open </w:t>
      </w:r>
      <w:proofErr w:type="spellStart"/>
      <w:r w:rsidRPr="005D07B1">
        <w:rPr>
          <w:lang w:val="en-US" w:eastAsia="pl-PL"/>
        </w:rPr>
        <w:t>source’owa</w:t>
      </w:r>
      <w:proofErr w:type="spellEnd"/>
      <w:r w:rsidRPr="005D07B1">
        <w:rPr>
          <w:lang w:val="en-US" w:eastAsia="pl-PL"/>
        </w:rPr>
        <w:t xml:space="preserve">. </w:t>
      </w:r>
      <w:proofErr w:type="spellStart"/>
      <w:r>
        <w:rPr>
          <w:lang w:eastAsia="pl-PL"/>
        </w:rPr>
        <w:t>Sluzy</w:t>
      </w:r>
      <w:proofErr w:type="spellEnd"/>
      <w:r>
        <w:rPr>
          <w:lang w:eastAsia="pl-PL"/>
        </w:rPr>
        <w:t xml:space="preserve"> do budowania LLM </w:t>
      </w:r>
      <w:proofErr w:type="spellStart"/>
      <w:r>
        <w:rPr>
          <w:lang w:eastAsia="pl-PL"/>
        </w:rPr>
        <w:t>appek</w:t>
      </w:r>
      <w:proofErr w:type="spellEnd"/>
      <w:r>
        <w:rPr>
          <w:lang w:eastAsia="pl-PL"/>
        </w:rPr>
        <w:t xml:space="preserve"> poprzez dostarczanie wiedzy, </w:t>
      </w:r>
      <w:proofErr w:type="spellStart"/>
      <w:r>
        <w:rPr>
          <w:lang w:eastAsia="pl-PL"/>
        </w:rPr>
        <w:t>faktow</w:t>
      </w:r>
      <w:proofErr w:type="spellEnd"/>
      <w:r>
        <w:rPr>
          <w:lang w:eastAsia="pl-PL"/>
        </w:rPr>
        <w:t xml:space="preserve">, </w:t>
      </w:r>
      <w:proofErr w:type="spellStart"/>
      <w:r>
        <w:rPr>
          <w:lang w:eastAsia="pl-PL"/>
        </w:rPr>
        <w:t>umiejetnosci</w:t>
      </w:r>
      <w:proofErr w:type="spellEnd"/>
      <w:r>
        <w:rPr>
          <w:lang w:eastAsia="pl-PL"/>
        </w:rPr>
        <w:t xml:space="preserve"> do </w:t>
      </w:r>
      <w:proofErr w:type="spellStart"/>
      <w:r>
        <w:rPr>
          <w:lang w:eastAsia="pl-PL"/>
        </w:rPr>
        <w:t>LLMa</w:t>
      </w:r>
      <w:proofErr w:type="spellEnd"/>
      <w:r>
        <w:rPr>
          <w:lang w:eastAsia="pl-PL"/>
        </w:rPr>
        <w:t>.</w:t>
      </w:r>
    </w:p>
    <w:p w14:paraId="7B868289" w14:textId="0ADFA0EA" w:rsidR="00A35CD9" w:rsidRDefault="00A35CD9" w:rsidP="00A35CD9">
      <w:pPr>
        <w:pStyle w:val="Nagwek1"/>
        <w:rPr>
          <w:lang w:eastAsia="pl-PL"/>
        </w:rPr>
      </w:pPr>
      <w:proofErr w:type="spellStart"/>
      <w:r>
        <w:rPr>
          <w:lang w:eastAsia="pl-PL"/>
        </w:rPr>
        <w:t>Pinecone</w:t>
      </w:r>
      <w:proofErr w:type="spellEnd"/>
    </w:p>
    <w:p w14:paraId="17B8DE87" w14:textId="68CE3EA4" w:rsidR="00A35CD9" w:rsidRDefault="00A35CD9" w:rsidP="00A35CD9">
      <w:pPr>
        <w:rPr>
          <w:lang w:eastAsia="pl-PL"/>
        </w:rPr>
      </w:pPr>
      <w:r>
        <w:rPr>
          <w:lang w:eastAsia="pl-PL"/>
        </w:rPr>
        <w:t xml:space="preserve">W </w:t>
      </w:r>
      <w:proofErr w:type="spellStart"/>
      <w:r>
        <w:rPr>
          <w:lang w:eastAsia="pl-PL"/>
        </w:rPr>
        <w:t>free</w:t>
      </w:r>
      <w:proofErr w:type="spellEnd"/>
      <w:r>
        <w:rPr>
          <w:lang w:eastAsia="pl-PL"/>
        </w:rPr>
        <w:t xml:space="preserve"> </w:t>
      </w:r>
      <w:proofErr w:type="spellStart"/>
      <w:r>
        <w:rPr>
          <w:lang w:eastAsia="pl-PL"/>
        </w:rPr>
        <w:t>tierze</w:t>
      </w:r>
      <w:proofErr w:type="spellEnd"/>
      <w:r>
        <w:rPr>
          <w:lang w:eastAsia="pl-PL"/>
        </w:rPr>
        <w:t xml:space="preserve"> można jeden index utworzyć</w:t>
      </w:r>
    </w:p>
    <w:p w14:paraId="37F7C77A" w14:textId="02E898D2" w:rsidR="00A35CD9" w:rsidRDefault="00A35CD9" w:rsidP="00A35CD9">
      <w:pPr>
        <w:rPr>
          <w:lang w:eastAsia="pl-PL"/>
        </w:rPr>
      </w:pPr>
      <w:proofErr w:type="spellStart"/>
      <w:r>
        <w:rPr>
          <w:lang w:eastAsia="pl-PL"/>
        </w:rPr>
        <w:t>Tworzac</w:t>
      </w:r>
      <w:proofErr w:type="spellEnd"/>
      <w:r>
        <w:rPr>
          <w:lang w:eastAsia="pl-PL"/>
        </w:rPr>
        <w:t xml:space="preserve"> go </w:t>
      </w:r>
      <w:proofErr w:type="spellStart"/>
      <w:r>
        <w:rPr>
          <w:lang w:eastAsia="pl-PL"/>
        </w:rPr>
        <w:t>definujemy</w:t>
      </w:r>
      <w:proofErr w:type="spellEnd"/>
      <w:r>
        <w:rPr>
          <w:lang w:eastAsia="pl-PL"/>
        </w:rPr>
        <w:t xml:space="preserve"> coś takiego jak </w:t>
      </w:r>
      <w:proofErr w:type="spellStart"/>
      <w:r>
        <w:rPr>
          <w:lang w:eastAsia="pl-PL"/>
        </w:rPr>
        <w:t>pods</w:t>
      </w:r>
      <w:proofErr w:type="spellEnd"/>
      <w:r>
        <w:rPr>
          <w:lang w:eastAsia="pl-PL"/>
        </w:rPr>
        <w:t xml:space="preserve">. </w:t>
      </w:r>
      <w:proofErr w:type="spellStart"/>
      <w:r>
        <w:rPr>
          <w:lang w:eastAsia="pl-PL"/>
        </w:rPr>
        <w:t>Podsy</w:t>
      </w:r>
      <w:proofErr w:type="spellEnd"/>
      <w:r>
        <w:rPr>
          <w:lang w:eastAsia="pl-PL"/>
        </w:rPr>
        <w:t xml:space="preserve"> to </w:t>
      </w:r>
      <w:proofErr w:type="spellStart"/>
      <w:r>
        <w:rPr>
          <w:lang w:eastAsia="pl-PL"/>
        </w:rPr>
        <w:t>preconfigurowalne</w:t>
      </w:r>
      <w:proofErr w:type="spellEnd"/>
      <w:r>
        <w:rPr>
          <w:lang w:eastAsia="pl-PL"/>
        </w:rPr>
        <w:t xml:space="preserve"> jednostki sprzętowe do działania </w:t>
      </w:r>
      <w:proofErr w:type="spellStart"/>
      <w:r>
        <w:rPr>
          <w:lang w:eastAsia="pl-PL"/>
        </w:rPr>
        <w:t>Pinecone</w:t>
      </w:r>
      <w:proofErr w:type="spellEnd"/>
      <w:r>
        <w:rPr>
          <w:lang w:eastAsia="pl-PL"/>
        </w:rPr>
        <w:t xml:space="preserve">. Każdy index działa na takich </w:t>
      </w:r>
      <w:proofErr w:type="spellStart"/>
      <w:r>
        <w:rPr>
          <w:lang w:eastAsia="pl-PL"/>
        </w:rPr>
        <w:t>podsach</w:t>
      </w:r>
      <w:proofErr w:type="spellEnd"/>
      <w:r>
        <w:rPr>
          <w:lang w:eastAsia="pl-PL"/>
        </w:rPr>
        <w:t xml:space="preserve"> jednym lub więcej. Generalnie im więcej </w:t>
      </w:r>
      <w:proofErr w:type="spellStart"/>
      <w:r>
        <w:rPr>
          <w:lang w:eastAsia="pl-PL"/>
        </w:rPr>
        <w:t>podsow</w:t>
      </w:r>
      <w:proofErr w:type="spellEnd"/>
      <w:r>
        <w:rPr>
          <w:lang w:eastAsia="pl-PL"/>
        </w:rPr>
        <w:t xml:space="preserve"> tym większe </w:t>
      </w:r>
      <w:proofErr w:type="spellStart"/>
      <w:r>
        <w:rPr>
          <w:lang w:eastAsia="pl-PL"/>
        </w:rPr>
        <w:t>stroage</w:t>
      </w:r>
      <w:proofErr w:type="spellEnd"/>
      <w:r>
        <w:rPr>
          <w:lang w:eastAsia="pl-PL"/>
        </w:rPr>
        <w:t xml:space="preserve"> </w:t>
      </w:r>
      <w:proofErr w:type="spellStart"/>
      <w:r>
        <w:rPr>
          <w:lang w:eastAsia="pl-PL"/>
        </w:rPr>
        <w:t>capaicty</w:t>
      </w:r>
      <w:proofErr w:type="spellEnd"/>
      <w:r>
        <w:rPr>
          <w:lang w:eastAsia="pl-PL"/>
        </w:rPr>
        <w:t xml:space="preserve">, </w:t>
      </w:r>
      <w:proofErr w:type="spellStart"/>
      <w:r>
        <w:rPr>
          <w:lang w:eastAsia="pl-PL"/>
        </w:rPr>
        <w:t>lower</w:t>
      </w:r>
      <w:proofErr w:type="spellEnd"/>
      <w:r>
        <w:rPr>
          <w:lang w:eastAsia="pl-PL"/>
        </w:rPr>
        <w:t xml:space="preserve"> </w:t>
      </w:r>
      <w:proofErr w:type="spellStart"/>
      <w:r>
        <w:rPr>
          <w:lang w:eastAsia="pl-PL"/>
        </w:rPr>
        <w:t>latency</w:t>
      </w:r>
      <w:proofErr w:type="spellEnd"/>
      <w:r>
        <w:rPr>
          <w:lang w:eastAsia="pl-PL"/>
        </w:rPr>
        <w:t xml:space="preserve">, </w:t>
      </w:r>
      <w:proofErr w:type="spellStart"/>
      <w:r>
        <w:rPr>
          <w:lang w:eastAsia="pl-PL"/>
        </w:rPr>
        <w:t>higher</w:t>
      </w:r>
      <w:proofErr w:type="spellEnd"/>
      <w:r>
        <w:rPr>
          <w:lang w:eastAsia="pl-PL"/>
        </w:rPr>
        <w:t xml:space="preserve"> </w:t>
      </w:r>
      <w:proofErr w:type="spellStart"/>
      <w:r>
        <w:rPr>
          <w:lang w:eastAsia="pl-PL"/>
        </w:rPr>
        <w:t>througput</w:t>
      </w:r>
      <w:proofErr w:type="spellEnd"/>
      <w:r>
        <w:rPr>
          <w:lang w:eastAsia="pl-PL"/>
        </w:rPr>
        <w:t xml:space="preserve">.  </w:t>
      </w:r>
      <w:proofErr w:type="spellStart"/>
      <w:r>
        <w:rPr>
          <w:lang w:eastAsia="pl-PL"/>
        </w:rPr>
        <w:t>Sa</w:t>
      </w:r>
      <w:proofErr w:type="spellEnd"/>
      <w:r>
        <w:rPr>
          <w:lang w:eastAsia="pl-PL"/>
        </w:rPr>
        <w:t xml:space="preserve"> jednak typy </w:t>
      </w:r>
      <w:proofErr w:type="spellStart"/>
      <w:r>
        <w:rPr>
          <w:lang w:eastAsia="pl-PL"/>
        </w:rPr>
        <w:t>podow</w:t>
      </w:r>
      <w:proofErr w:type="spellEnd"/>
      <w:r>
        <w:rPr>
          <w:lang w:eastAsia="pl-PL"/>
        </w:rPr>
        <w:t xml:space="preserve"> które </w:t>
      </w:r>
      <w:r>
        <w:rPr>
          <w:lang w:eastAsia="pl-PL"/>
        </w:rPr>
        <w:lastRenderedPageBreak/>
        <w:t xml:space="preserve">nie można zmienić po </w:t>
      </w:r>
      <w:proofErr w:type="spellStart"/>
      <w:r>
        <w:rPr>
          <w:lang w:eastAsia="pl-PL"/>
        </w:rPr>
        <w:t>utowrzeniu</w:t>
      </w:r>
      <w:proofErr w:type="spellEnd"/>
      <w:r>
        <w:rPr>
          <w:lang w:eastAsia="pl-PL"/>
        </w:rPr>
        <w:t xml:space="preserve"> indexu, co prawda można stworzyć kolekcje z nowym podtypem na podstawie już </w:t>
      </w:r>
      <w:proofErr w:type="spellStart"/>
      <w:r>
        <w:rPr>
          <w:lang w:eastAsia="pl-PL"/>
        </w:rPr>
        <w:t>istneijacej</w:t>
      </w:r>
      <w:proofErr w:type="spellEnd"/>
      <w:r>
        <w:rPr>
          <w:lang w:eastAsia="pl-PL"/>
        </w:rPr>
        <w:t xml:space="preserve"> kolekcji.</w:t>
      </w:r>
    </w:p>
    <w:p w14:paraId="6F3EA118" w14:textId="526C111A" w:rsidR="00A35CD9" w:rsidRPr="00A35CD9" w:rsidRDefault="00A35CD9" w:rsidP="00A35CD9">
      <w:pPr>
        <w:rPr>
          <w:lang w:eastAsia="pl-PL"/>
        </w:rPr>
      </w:pPr>
      <w:r>
        <w:rPr>
          <w:lang w:eastAsia="pl-PL"/>
        </w:rPr>
        <w:t xml:space="preserve">Pod </w:t>
      </w:r>
      <w:proofErr w:type="spellStart"/>
      <w:r>
        <w:rPr>
          <w:lang w:eastAsia="pl-PL"/>
        </w:rPr>
        <w:t>type</w:t>
      </w:r>
      <w:proofErr w:type="spellEnd"/>
      <w:r>
        <w:rPr>
          <w:lang w:eastAsia="pl-PL"/>
        </w:rPr>
        <w:t>:</w:t>
      </w:r>
      <w:r>
        <w:rPr>
          <w:lang w:eastAsia="pl-PL"/>
        </w:rPr>
        <w:br/>
        <w:t xml:space="preserve">Starter plan-  można </w:t>
      </w:r>
      <w:proofErr w:type="spellStart"/>
      <w:r>
        <w:rPr>
          <w:lang w:eastAsia="pl-PL"/>
        </w:rPr>
        <w:t>stowrzyc</w:t>
      </w:r>
      <w:proofErr w:type="spellEnd"/>
      <w:r>
        <w:rPr>
          <w:lang w:eastAsia="pl-PL"/>
        </w:rPr>
        <w:t xml:space="preserve"> jeden pod z zasobami wspierającymi 100_000 </w:t>
      </w:r>
      <w:proofErr w:type="spellStart"/>
      <w:r>
        <w:rPr>
          <w:lang w:eastAsia="pl-PL"/>
        </w:rPr>
        <w:t>wektorow</w:t>
      </w:r>
      <w:proofErr w:type="spellEnd"/>
      <w:r>
        <w:rPr>
          <w:lang w:eastAsia="pl-PL"/>
        </w:rPr>
        <w:t xml:space="preserve"> z 1536 wymiarowym </w:t>
      </w:r>
      <w:proofErr w:type="spellStart"/>
      <w:r>
        <w:rPr>
          <w:lang w:eastAsia="pl-PL"/>
        </w:rPr>
        <w:t>embeddingiem</w:t>
      </w:r>
      <w:proofErr w:type="spellEnd"/>
      <w:r>
        <w:rPr>
          <w:lang w:eastAsia="pl-PL"/>
        </w:rPr>
        <w:t xml:space="preserve"> i metadanymi. </w:t>
      </w:r>
      <w:proofErr w:type="spellStart"/>
      <w:r>
        <w:rPr>
          <w:lang w:eastAsia="pl-PL"/>
        </w:rPr>
        <w:t>Capacity</w:t>
      </w:r>
      <w:proofErr w:type="spellEnd"/>
      <w:r>
        <w:rPr>
          <w:lang w:eastAsia="pl-PL"/>
        </w:rPr>
        <w:t xml:space="preserve"> jest </w:t>
      </w:r>
      <w:proofErr w:type="spellStart"/>
      <w:r>
        <w:rPr>
          <w:lang w:eastAsia="pl-PL"/>
        </w:rPr>
        <w:t>propercjonalne</w:t>
      </w:r>
      <w:proofErr w:type="spellEnd"/>
      <w:r>
        <w:rPr>
          <w:lang w:eastAsia="pl-PL"/>
        </w:rPr>
        <w:t xml:space="preserve"> dla innych </w:t>
      </w:r>
      <w:proofErr w:type="spellStart"/>
      <w:r>
        <w:rPr>
          <w:lang w:eastAsia="pl-PL"/>
        </w:rPr>
        <w:t>wymiarow</w:t>
      </w:r>
      <w:proofErr w:type="spellEnd"/>
      <w:r>
        <w:rPr>
          <w:lang w:eastAsia="pl-PL"/>
        </w:rPr>
        <w:t>.</w:t>
      </w:r>
      <w:r>
        <w:rPr>
          <w:lang w:eastAsia="pl-PL"/>
        </w:rPr>
        <w:br/>
        <w:t xml:space="preserve">S1 pod – </w:t>
      </w:r>
      <w:proofErr w:type="spellStart"/>
      <w:r>
        <w:rPr>
          <w:lang w:eastAsia="pl-PL"/>
        </w:rPr>
        <w:t>storage</w:t>
      </w:r>
      <w:proofErr w:type="spellEnd"/>
      <w:r>
        <w:rPr>
          <w:lang w:eastAsia="pl-PL"/>
        </w:rPr>
        <w:t xml:space="preserve"> </w:t>
      </w:r>
      <w:proofErr w:type="spellStart"/>
      <w:r>
        <w:rPr>
          <w:lang w:eastAsia="pl-PL"/>
        </w:rPr>
        <w:t>optmized</w:t>
      </w:r>
      <w:proofErr w:type="spellEnd"/>
      <w:r>
        <w:rPr>
          <w:lang w:eastAsia="pl-PL"/>
        </w:rPr>
        <w:t xml:space="preserve"> pod który dostarczę duże </w:t>
      </w:r>
      <w:proofErr w:type="spellStart"/>
      <w:r>
        <w:rPr>
          <w:lang w:eastAsia="pl-PL"/>
        </w:rPr>
        <w:t>capacity</w:t>
      </w:r>
      <w:proofErr w:type="spellEnd"/>
      <w:r>
        <w:rPr>
          <w:lang w:eastAsia="pl-PL"/>
        </w:rPr>
        <w:t xml:space="preserve"> i </w:t>
      </w:r>
      <w:proofErr w:type="spellStart"/>
      <w:r>
        <w:rPr>
          <w:lang w:eastAsia="pl-PL"/>
        </w:rPr>
        <w:t>lower</w:t>
      </w:r>
      <w:proofErr w:type="spellEnd"/>
      <w:r>
        <w:rPr>
          <w:lang w:eastAsia="pl-PL"/>
        </w:rPr>
        <w:t xml:space="preserve">  </w:t>
      </w:r>
      <w:proofErr w:type="spellStart"/>
      <w:r>
        <w:rPr>
          <w:lang w:eastAsia="pl-PL"/>
        </w:rPr>
        <w:t>costs</w:t>
      </w:r>
      <w:proofErr w:type="spellEnd"/>
      <w:r>
        <w:rPr>
          <w:lang w:eastAsia="pl-PL"/>
        </w:rPr>
        <w:t xml:space="preserve">, przy czym ma </w:t>
      </w:r>
      <w:proofErr w:type="spellStart"/>
      <w:r>
        <w:rPr>
          <w:lang w:eastAsia="pl-PL"/>
        </w:rPr>
        <w:t>highger</w:t>
      </w:r>
      <w:proofErr w:type="spellEnd"/>
      <w:r>
        <w:rPr>
          <w:lang w:eastAsia="pl-PL"/>
        </w:rPr>
        <w:t xml:space="preserve"> </w:t>
      </w:r>
      <w:proofErr w:type="spellStart"/>
      <w:r>
        <w:rPr>
          <w:lang w:eastAsia="pl-PL"/>
        </w:rPr>
        <w:t>query</w:t>
      </w:r>
      <w:proofErr w:type="spellEnd"/>
      <w:r>
        <w:rPr>
          <w:lang w:eastAsia="pl-PL"/>
        </w:rPr>
        <w:t xml:space="preserve"> </w:t>
      </w:r>
      <w:proofErr w:type="spellStart"/>
      <w:r>
        <w:rPr>
          <w:lang w:eastAsia="pl-PL"/>
        </w:rPr>
        <w:t>latencies</w:t>
      </w:r>
      <w:proofErr w:type="spellEnd"/>
      <w:r>
        <w:rPr>
          <w:lang w:eastAsia="pl-PL"/>
        </w:rPr>
        <w:t xml:space="preserve"> niż pod P1. Dobry dla dużych </w:t>
      </w:r>
      <w:proofErr w:type="spellStart"/>
      <w:r>
        <w:rPr>
          <w:lang w:eastAsia="pl-PL"/>
        </w:rPr>
        <w:t>indeksow</w:t>
      </w:r>
      <w:proofErr w:type="spellEnd"/>
      <w:r>
        <w:rPr>
          <w:lang w:eastAsia="pl-PL"/>
        </w:rPr>
        <w:t xml:space="preserve"> z średnim dopuszczalnym czasem </w:t>
      </w:r>
      <w:proofErr w:type="spellStart"/>
      <w:r>
        <w:rPr>
          <w:lang w:eastAsia="pl-PL"/>
        </w:rPr>
        <w:t>opoznienim</w:t>
      </w:r>
      <w:proofErr w:type="spellEnd"/>
      <w:r>
        <w:rPr>
          <w:lang w:eastAsia="pl-PL"/>
        </w:rPr>
        <w:t xml:space="preserve">. </w:t>
      </w:r>
      <w:proofErr w:type="spellStart"/>
      <w:r>
        <w:rPr>
          <w:lang w:eastAsia="pl-PL"/>
        </w:rPr>
        <w:t>Each</w:t>
      </w:r>
      <w:proofErr w:type="spellEnd"/>
      <w:r>
        <w:rPr>
          <w:lang w:eastAsia="pl-PL"/>
        </w:rPr>
        <w:t xml:space="preserve"> S1 pod ma możliwość pojemność około 5M </w:t>
      </w:r>
      <w:proofErr w:type="spellStart"/>
      <w:r>
        <w:rPr>
          <w:lang w:eastAsia="pl-PL"/>
        </w:rPr>
        <w:t>vectorow</w:t>
      </w:r>
      <w:proofErr w:type="spellEnd"/>
      <w:r>
        <w:rPr>
          <w:lang w:eastAsia="pl-PL"/>
        </w:rPr>
        <w:t xml:space="preserve"> w 768 wymiarach.</w:t>
      </w:r>
      <w:r>
        <w:rPr>
          <w:lang w:eastAsia="pl-PL"/>
        </w:rPr>
        <w:br/>
        <w:t>P1  - performance-</w:t>
      </w:r>
      <w:proofErr w:type="spellStart"/>
      <w:r>
        <w:rPr>
          <w:lang w:eastAsia="pl-PL"/>
        </w:rPr>
        <w:t>opimized</w:t>
      </w:r>
      <w:proofErr w:type="spellEnd"/>
      <w:r>
        <w:rPr>
          <w:lang w:eastAsia="pl-PL"/>
        </w:rPr>
        <w:t xml:space="preserve">, dostarcza niskiej opóźnienia dla </w:t>
      </w:r>
      <w:proofErr w:type="spellStart"/>
      <w:r>
        <w:rPr>
          <w:lang w:eastAsia="pl-PL"/>
        </w:rPr>
        <w:t>query</w:t>
      </w:r>
      <w:proofErr w:type="spellEnd"/>
      <w:r>
        <w:rPr>
          <w:lang w:eastAsia="pl-PL"/>
        </w:rPr>
        <w:t xml:space="preserve">, ale przechowuje mniej </w:t>
      </w:r>
      <w:proofErr w:type="spellStart"/>
      <w:r>
        <w:rPr>
          <w:lang w:eastAsia="pl-PL"/>
        </w:rPr>
        <w:t>wektorow</w:t>
      </w:r>
      <w:proofErr w:type="spellEnd"/>
      <w:r>
        <w:rPr>
          <w:lang w:eastAsia="pl-PL"/>
        </w:rPr>
        <w:t xml:space="preserve"> niż S1 pod. </w:t>
      </w:r>
      <w:proofErr w:type="spellStart"/>
      <w:r>
        <w:rPr>
          <w:lang w:eastAsia="pl-PL"/>
        </w:rPr>
        <w:t>Dobyr</w:t>
      </w:r>
      <w:proofErr w:type="spellEnd"/>
      <w:r>
        <w:rPr>
          <w:lang w:eastAsia="pl-PL"/>
        </w:rPr>
        <w:t xml:space="preserve"> dla </w:t>
      </w:r>
      <w:proofErr w:type="spellStart"/>
      <w:r>
        <w:rPr>
          <w:lang w:eastAsia="pl-PL"/>
        </w:rPr>
        <w:t>appaek</w:t>
      </w:r>
      <w:proofErr w:type="spellEnd"/>
      <w:r>
        <w:rPr>
          <w:lang w:eastAsia="pl-PL"/>
        </w:rPr>
        <w:t xml:space="preserve"> wymagających </w:t>
      </w:r>
      <w:proofErr w:type="spellStart"/>
      <w:r>
        <w:rPr>
          <w:lang w:eastAsia="pl-PL"/>
        </w:rPr>
        <w:t>latency</w:t>
      </w:r>
      <w:proofErr w:type="spellEnd"/>
      <w:r>
        <w:rPr>
          <w:lang w:eastAsia="pl-PL"/>
        </w:rPr>
        <w:t xml:space="preserve"> mniejszego niż 100ms. Każdy P1 ma możliwość pojemności około 1M </w:t>
      </w:r>
      <w:proofErr w:type="spellStart"/>
      <w:r>
        <w:rPr>
          <w:lang w:eastAsia="pl-PL"/>
        </w:rPr>
        <w:t>wektorow</w:t>
      </w:r>
      <w:proofErr w:type="spellEnd"/>
      <w:r>
        <w:rPr>
          <w:lang w:eastAsia="pl-PL"/>
        </w:rPr>
        <w:t xml:space="preserve"> z 768 wymiarach</w:t>
      </w:r>
      <w:r>
        <w:rPr>
          <w:lang w:eastAsia="pl-PL"/>
        </w:rPr>
        <w:br/>
        <w:t xml:space="preserve">P2 pod -posiada lepszy </w:t>
      </w:r>
      <w:proofErr w:type="spellStart"/>
      <w:r>
        <w:rPr>
          <w:lang w:eastAsia="pl-PL"/>
        </w:rPr>
        <w:t>throughput</w:t>
      </w:r>
      <w:proofErr w:type="spellEnd"/>
      <w:r>
        <w:rPr>
          <w:lang w:eastAsia="pl-PL"/>
        </w:rPr>
        <w:t xml:space="preserve"> z niska </w:t>
      </w:r>
      <w:proofErr w:type="spellStart"/>
      <w:r>
        <w:rPr>
          <w:lang w:eastAsia="pl-PL"/>
        </w:rPr>
        <w:t>latency</w:t>
      </w:r>
      <w:proofErr w:type="spellEnd"/>
      <w:r>
        <w:rPr>
          <w:lang w:eastAsia="pl-PL"/>
        </w:rPr>
        <w:t xml:space="preserve">.  Dla </w:t>
      </w:r>
      <w:proofErr w:type="spellStart"/>
      <w:r>
        <w:rPr>
          <w:lang w:eastAsia="pl-PL"/>
        </w:rPr>
        <w:t>wektorow</w:t>
      </w:r>
      <w:proofErr w:type="spellEnd"/>
      <w:r>
        <w:rPr>
          <w:lang w:eastAsia="pl-PL"/>
        </w:rPr>
        <w:t xml:space="preserve"> o wymiarach mniejszych niż 128, p2 </w:t>
      </w:r>
      <w:proofErr w:type="spellStart"/>
      <w:r>
        <w:rPr>
          <w:lang w:eastAsia="pl-PL"/>
        </w:rPr>
        <w:t>oblsuguej</w:t>
      </w:r>
      <w:proofErr w:type="spellEnd"/>
      <w:r>
        <w:rPr>
          <w:lang w:eastAsia="pl-PL"/>
        </w:rPr>
        <w:t xml:space="preserve"> 200 QPS na replikę i zwraca zapytania w mniej niż 10 ms. Ma lepszą przepustowość niż s1 i p1. Każdy P2 ma dość </w:t>
      </w:r>
      <w:proofErr w:type="spellStart"/>
      <w:r>
        <w:rPr>
          <w:lang w:eastAsia="pl-PL"/>
        </w:rPr>
        <w:t>zasboow</w:t>
      </w:r>
      <w:proofErr w:type="spellEnd"/>
      <w:r>
        <w:rPr>
          <w:lang w:eastAsia="pl-PL"/>
        </w:rPr>
        <w:t xml:space="preserve"> by </w:t>
      </w:r>
      <w:proofErr w:type="spellStart"/>
      <w:r>
        <w:rPr>
          <w:lang w:eastAsia="pl-PL"/>
        </w:rPr>
        <w:t>pomiesic</w:t>
      </w:r>
      <w:proofErr w:type="spellEnd"/>
      <w:r>
        <w:rPr>
          <w:lang w:eastAsia="pl-PL"/>
        </w:rPr>
        <w:t xml:space="preserve"> około 1M </w:t>
      </w:r>
      <w:proofErr w:type="spellStart"/>
      <w:r>
        <w:rPr>
          <w:lang w:eastAsia="pl-PL"/>
        </w:rPr>
        <w:t>vectorow</w:t>
      </w:r>
      <w:proofErr w:type="spellEnd"/>
      <w:r>
        <w:rPr>
          <w:lang w:eastAsia="pl-PL"/>
        </w:rPr>
        <w:t xml:space="preserve"> z 768 wymiarami.</w:t>
      </w:r>
    </w:p>
    <w:p w14:paraId="4EF844CC" w14:textId="043A1424" w:rsidR="00B75D83" w:rsidRDefault="005D07B1" w:rsidP="005D07B1">
      <w:pPr>
        <w:pStyle w:val="Nagwek1"/>
      </w:pPr>
      <w:r>
        <w:t xml:space="preserve">Operacje na </w:t>
      </w:r>
      <w:proofErr w:type="spellStart"/>
      <w:r>
        <w:t>Vectorowej</w:t>
      </w:r>
      <w:proofErr w:type="spellEnd"/>
      <w:r>
        <w:t xml:space="preserve"> DB</w:t>
      </w:r>
    </w:p>
    <w:p w14:paraId="4068B0D3" w14:textId="43ACFB22" w:rsidR="005D07B1" w:rsidRDefault="005D07B1" w:rsidP="005D07B1">
      <w:proofErr w:type="spellStart"/>
      <w:r>
        <w:t>Create</w:t>
      </w:r>
      <w:proofErr w:type="spellEnd"/>
      <w:r>
        <w:t xml:space="preserve"> -&gt; </w:t>
      </w:r>
      <w:proofErr w:type="spellStart"/>
      <w:r>
        <w:t>wstawanienie</w:t>
      </w:r>
      <w:proofErr w:type="spellEnd"/>
      <w:r>
        <w:t xml:space="preserve"> nowego wektora, np. </w:t>
      </w:r>
      <w:proofErr w:type="spellStart"/>
      <w:r>
        <w:t>embedding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img</w:t>
      </w:r>
      <w:proofErr w:type="spellEnd"/>
      <w:r>
        <w:t xml:space="preserve"> do wartości </w:t>
      </w:r>
      <w:proofErr w:type="spellStart"/>
      <w:r>
        <w:t>wetkora</w:t>
      </w:r>
      <w:proofErr w:type="spellEnd"/>
      <w:r>
        <w:t xml:space="preserve">, i </w:t>
      </w:r>
      <w:proofErr w:type="spellStart"/>
      <w:r>
        <w:t>wstawaienie</w:t>
      </w:r>
      <w:proofErr w:type="spellEnd"/>
      <w:r>
        <w:t xml:space="preserve"> </w:t>
      </w:r>
      <w:proofErr w:type="spellStart"/>
      <w:r>
        <w:t>wetkora</w:t>
      </w:r>
      <w:proofErr w:type="spellEnd"/>
      <w:r>
        <w:t xml:space="preserve"> do </w:t>
      </w:r>
      <w:proofErr w:type="spellStart"/>
      <w:r>
        <w:t>db</w:t>
      </w:r>
      <w:proofErr w:type="spellEnd"/>
      <w:r>
        <w:t>.</w:t>
      </w:r>
    </w:p>
    <w:p w14:paraId="37BC2570" w14:textId="728EED83" w:rsidR="005D07B1" w:rsidRDefault="005D07B1" w:rsidP="005D07B1">
      <w:r>
        <w:t>Read -&gt; poszukiwania podobnych obrazów (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lens</w:t>
      </w:r>
      <w:proofErr w:type="spellEnd"/>
      <w:r>
        <w:t>)</w:t>
      </w:r>
    </w:p>
    <w:p w14:paraId="16E65D77" w14:textId="294C49B2" w:rsidR="005D07B1" w:rsidRDefault="005D07B1" w:rsidP="005D07B1">
      <w:r>
        <w:t xml:space="preserve">Update – </w:t>
      </w:r>
      <w:proofErr w:type="spellStart"/>
      <w:r>
        <w:t>updating</w:t>
      </w:r>
      <w:proofErr w:type="spellEnd"/>
      <w:r>
        <w:t xml:space="preserve"> tekstowy </w:t>
      </w:r>
      <w:proofErr w:type="spellStart"/>
      <w:r>
        <w:t>document</w:t>
      </w:r>
      <w:proofErr w:type="spellEnd"/>
      <w:r>
        <w:t xml:space="preserve"> wektory z </w:t>
      </w:r>
      <w:proofErr w:type="spellStart"/>
      <w:r>
        <w:t>wieksza</w:t>
      </w:r>
      <w:proofErr w:type="spellEnd"/>
      <w:r>
        <w:t xml:space="preserve"> </w:t>
      </w:r>
      <w:proofErr w:type="spellStart"/>
      <w:r>
        <w:t>iloscia</w:t>
      </w:r>
      <w:proofErr w:type="spellEnd"/>
      <w:r>
        <w:t xml:space="preserve"> </w:t>
      </w:r>
      <w:proofErr w:type="spellStart"/>
      <w:r>
        <w:t>contentu</w:t>
      </w:r>
      <w:proofErr w:type="spellEnd"/>
      <w:r>
        <w:t xml:space="preserve">, na podstawie tego co </w:t>
      </w:r>
      <w:proofErr w:type="spellStart"/>
      <w:r>
        <w:t>wyciagnał</w:t>
      </w:r>
      <w:proofErr w:type="spellEnd"/>
      <w:r>
        <w:t xml:space="preserve">  z kontekstu </w:t>
      </w:r>
      <w:proofErr w:type="spellStart"/>
      <w:r>
        <w:t>reada</w:t>
      </w:r>
      <w:proofErr w:type="spellEnd"/>
      <w:r>
        <w:t>.</w:t>
      </w:r>
    </w:p>
    <w:p w14:paraId="07EE764B" w14:textId="316CFB22" w:rsidR="005D07B1" w:rsidRDefault="005D07B1" w:rsidP="005D07B1">
      <w:proofErr w:type="spellStart"/>
      <w:r>
        <w:t>Deletee</w:t>
      </w:r>
      <w:proofErr w:type="spellEnd"/>
      <w:r>
        <w:t xml:space="preserve"> – wyszukanie w </w:t>
      </w:r>
      <w:proofErr w:type="spellStart"/>
      <w:r>
        <w:t>kotenkscie</w:t>
      </w:r>
      <w:proofErr w:type="spellEnd"/>
      <w:r>
        <w:t xml:space="preserve"> </w:t>
      </w:r>
      <w:proofErr w:type="spellStart"/>
      <w:r>
        <w:t>oepracji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podobnych np. image </w:t>
      </w:r>
      <w:proofErr w:type="spellStart"/>
      <w:r>
        <w:t>vectorow</w:t>
      </w:r>
      <w:proofErr w:type="spellEnd"/>
      <w:r>
        <w:t xml:space="preserve"> do zadanego i usuniecie ich.</w:t>
      </w:r>
    </w:p>
    <w:p w14:paraId="52CAFCBA" w14:textId="00A6595C" w:rsidR="00B45B10" w:rsidRPr="00B45B10" w:rsidRDefault="00B45B10" w:rsidP="00B45B10">
      <w:pPr>
        <w:pStyle w:val="Nagwek1"/>
        <w:rPr>
          <w:lang w:val="en-US"/>
        </w:rPr>
      </w:pPr>
      <w:r w:rsidRPr="00B45B10">
        <w:rPr>
          <w:lang w:val="en-US"/>
        </w:rPr>
        <w:t>Index, collection, vector partit</w:t>
      </w:r>
      <w:r>
        <w:rPr>
          <w:lang w:val="en-US"/>
        </w:rPr>
        <w:t>ioning, metrics</w:t>
      </w:r>
    </w:p>
    <w:p w14:paraId="3FB0E810" w14:textId="50E6C77D" w:rsidR="001E207B" w:rsidRDefault="001E207B" w:rsidP="005D07B1">
      <w:r w:rsidRPr="00B45B10">
        <w:rPr>
          <w:lang w:val="en-US"/>
        </w:rPr>
        <w:t xml:space="preserve">Index – to </w:t>
      </w:r>
      <w:proofErr w:type="spellStart"/>
      <w:r w:rsidRPr="00B45B10">
        <w:rPr>
          <w:lang w:val="en-US"/>
        </w:rPr>
        <w:t>nazwa</w:t>
      </w:r>
      <w:proofErr w:type="spellEnd"/>
      <w:r w:rsidRPr="00B45B10">
        <w:rPr>
          <w:lang w:val="en-US"/>
        </w:rPr>
        <w:t xml:space="preserve"> </w:t>
      </w:r>
      <w:proofErr w:type="spellStart"/>
      <w:r w:rsidRPr="00B45B10">
        <w:rPr>
          <w:lang w:val="en-US"/>
        </w:rPr>
        <w:t>kolekcji</w:t>
      </w:r>
      <w:proofErr w:type="spellEnd"/>
      <w:r w:rsidRPr="00B45B10">
        <w:rPr>
          <w:lang w:val="en-US"/>
        </w:rPr>
        <w:t xml:space="preserve"> </w:t>
      </w:r>
      <w:proofErr w:type="spellStart"/>
      <w:r w:rsidRPr="00B45B10">
        <w:rPr>
          <w:lang w:val="en-US"/>
        </w:rPr>
        <w:t>vectorow</w:t>
      </w:r>
      <w:proofErr w:type="spellEnd"/>
      <w:r w:rsidRPr="00B45B10">
        <w:rPr>
          <w:lang w:val="en-US"/>
        </w:rPr>
        <w:t xml:space="preserve">. </w:t>
      </w:r>
      <w:proofErr w:type="spellStart"/>
      <w:r>
        <w:t>Vector</w:t>
      </w:r>
      <w:proofErr w:type="spellEnd"/>
      <w:r>
        <w:t xml:space="preserve"> może mieć kilka </w:t>
      </w:r>
      <w:proofErr w:type="spellStart"/>
      <w:r>
        <w:t>wymairow</w:t>
      </w:r>
      <w:proofErr w:type="spellEnd"/>
      <w:r>
        <w:t xml:space="preserve"> w swojej przestrzeni. Ja </w:t>
      </w:r>
      <w:proofErr w:type="spellStart"/>
      <w:r>
        <w:t>torouzmiem</w:t>
      </w:r>
      <w:proofErr w:type="spellEnd"/>
      <w:r>
        <w:t xml:space="preserve"> tak ze jak wektor jest 3 wymiarowy to posiada 3 </w:t>
      </w:r>
      <w:proofErr w:type="spellStart"/>
      <w:r>
        <w:t>wartosciktore</w:t>
      </w:r>
      <w:proofErr w:type="spellEnd"/>
      <w:r>
        <w:t xml:space="preserve"> go charakteryzują. Collection – to statyczna kopia </w:t>
      </w:r>
      <w:proofErr w:type="spellStart"/>
      <w:r>
        <w:t>indkesu</w:t>
      </w:r>
      <w:proofErr w:type="spellEnd"/>
      <w:r>
        <w:t xml:space="preserve">, nie </w:t>
      </w:r>
      <w:proofErr w:type="spellStart"/>
      <w:r>
        <w:t>queryowalna</w:t>
      </w:r>
      <w:proofErr w:type="spellEnd"/>
      <w:r>
        <w:t xml:space="preserve">, </w:t>
      </w:r>
      <w:proofErr w:type="spellStart"/>
      <w:r>
        <w:t>uzyteczna</w:t>
      </w:r>
      <w:proofErr w:type="spellEnd"/>
      <w:r>
        <w:t xml:space="preserve"> do backupu indeksów</w:t>
      </w:r>
    </w:p>
    <w:p w14:paraId="444C1C48" w14:textId="75FEC406" w:rsidR="00656636" w:rsidRDefault="00656636" w:rsidP="005D07B1">
      <w:proofErr w:type="spellStart"/>
      <w:r w:rsidRPr="00656636">
        <w:t>Vector</w:t>
      </w:r>
      <w:proofErr w:type="spellEnd"/>
      <w:r w:rsidRPr="00656636">
        <w:t xml:space="preserve"> </w:t>
      </w:r>
      <w:proofErr w:type="spellStart"/>
      <w:r w:rsidRPr="00656636">
        <w:t>partitioning</w:t>
      </w:r>
      <w:proofErr w:type="spellEnd"/>
      <w:r w:rsidRPr="00656636">
        <w:t xml:space="preserve"> – partycje </w:t>
      </w:r>
      <w:proofErr w:type="spellStart"/>
      <w:r w:rsidRPr="00656636">
        <w:t>bd</w:t>
      </w:r>
      <w:proofErr w:type="spellEnd"/>
      <w:r w:rsidRPr="00656636">
        <w:t xml:space="preserve"> utrzymywane w innych przestrzenia</w:t>
      </w:r>
      <w:r>
        <w:t>ch dyskowych,</w:t>
      </w:r>
      <w:r w:rsidRPr="00656636">
        <w:t xml:space="preserve"> daje </w:t>
      </w:r>
      <w:proofErr w:type="spellStart"/>
      <w:r w:rsidRPr="00656636">
        <w:t>scailability</w:t>
      </w:r>
      <w:proofErr w:type="spellEnd"/>
      <w:r w:rsidRPr="00656636">
        <w:t xml:space="preserve">, </w:t>
      </w:r>
      <w:proofErr w:type="spellStart"/>
      <w:r w:rsidRPr="00656636">
        <w:t>speed</w:t>
      </w:r>
      <w:proofErr w:type="spellEnd"/>
      <w:r w:rsidRPr="00656636">
        <w:t xml:space="preserve">, </w:t>
      </w:r>
      <w:proofErr w:type="spellStart"/>
      <w:r w:rsidRPr="00656636">
        <w:t>load</w:t>
      </w:r>
      <w:proofErr w:type="spellEnd"/>
      <w:r w:rsidRPr="00656636">
        <w:t xml:space="preserve"> </w:t>
      </w:r>
      <w:proofErr w:type="spellStart"/>
      <w:r w:rsidRPr="00656636">
        <w:t>balancing</w:t>
      </w:r>
      <w:proofErr w:type="spellEnd"/>
      <w:r w:rsidRPr="00656636">
        <w:t xml:space="preserve">, </w:t>
      </w:r>
      <w:proofErr w:type="spellStart"/>
      <w:r w:rsidRPr="00656636">
        <w:t>fault</w:t>
      </w:r>
      <w:proofErr w:type="spellEnd"/>
      <w:r w:rsidRPr="00656636">
        <w:t xml:space="preserve"> </w:t>
      </w:r>
      <w:proofErr w:type="spellStart"/>
      <w:r w:rsidRPr="00656636">
        <w:t>tolerance</w:t>
      </w:r>
      <w:proofErr w:type="spellEnd"/>
      <w:r w:rsidRPr="00656636">
        <w:t xml:space="preserve">. </w:t>
      </w:r>
      <w:proofErr w:type="spellStart"/>
      <w:r>
        <w:t>Tworzac</w:t>
      </w:r>
      <w:proofErr w:type="spellEnd"/>
      <w:r>
        <w:t xml:space="preserve"> partycje można poprzez </w:t>
      </w:r>
      <w:proofErr w:type="spellStart"/>
      <w:r>
        <w:t>namespace</w:t>
      </w:r>
      <w:proofErr w:type="spellEnd"/>
      <w:r>
        <w:t xml:space="preserve">, </w:t>
      </w:r>
      <w:proofErr w:type="spellStart"/>
      <w:r>
        <w:t>separate</w:t>
      </w:r>
      <w:proofErr w:type="spellEnd"/>
      <w:r>
        <w:t xml:space="preserve"> index, </w:t>
      </w:r>
      <w:proofErr w:type="spellStart"/>
      <w:r>
        <w:t>metadata</w:t>
      </w:r>
      <w:proofErr w:type="spellEnd"/>
      <w:r>
        <w:t>.</w:t>
      </w:r>
    </w:p>
    <w:p w14:paraId="7860E3D3" w14:textId="039A0C31" w:rsidR="00656636" w:rsidRDefault="00656636" w:rsidP="005D07B1">
      <w:r w:rsidRPr="00656636">
        <w:lastRenderedPageBreak/>
        <w:drawing>
          <wp:inline distT="0" distB="0" distL="0" distR="0" wp14:anchorId="47D27391" wp14:editId="5E15090C">
            <wp:extent cx="5760720" cy="3232150"/>
            <wp:effectExtent l="0" t="0" r="0" b="6350"/>
            <wp:docPr id="980812919" name="Obraz 1" descr="Obraz zawierający tekst, diagram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812919" name="Obraz 1" descr="Obraz zawierający tekst, diagram, zrzut ekranu, design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337B7" w14:textId="10F5A06B" w:rsidR="00656636" w:rsidRDefault="00656636" w:rsidP="005D07B1">
      <w:r w:rsidRPr="00656636">
        <w:lastRenderedPageBreak/>
        <w:drawing>
          <wp:inline distT="0" distB="0" distL="0" distR="0" wp14:anchorId="04907129" wp14:editId="625617BA">
            <wp:extent cx="5760720" cy="3563620"/>
            <wp:effectExtent l="0" t="0" r="0" b="0"/>
            <wp:docPr id="1247219777" name="Obraz 1" descr="Obraz zawierający tekst, diagram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219777" name="Obraz 1" descr="Obraz zawierający tekst, diagram, zrzut ekranu, design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513A" w:rsidRPr="0035513A">
        <w:drawing>
          <wp:inline distT="0" distB="0" distL="0" distR="0" wp14:anchorId="3A17E50A" wp14:editId="37F8992A">
            <wp:extent cx="5760720" cy="3187700"/>
            <wp:effectExtent l="0" t="0" r="0" b="0"/>
            <wp:docPr id="832730643" name="Obraz 1" descr="Obraz zawierający tekst, diagram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730643" name="Obraz 1" descr="Obraz zawierający tekst, diagram, zrzut ekranu, linia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098F6" w14:textId="1F8AB470" w:rsidR="00656636" w:rsidRDefault="00FA0945" w:rsidP="005D07B1">
      <w:proofErr w:type="spellStart"/>
      <w:r>
        <w:t>Namespace</w:t>
      </w:r>
      <w:proofErr w:type="spellEnd"/>
      <w:r>
        <w:t xml:space="preserve"> – index może mieć 1 lub więcej </w:t>
      </w:r>
      <w:proofErr w:type="spellStart"/>
      <w:r>
        <w:t>nemsapce</w:t>
      </w:r>
      <w:proofErr w:type="spellEnd"/>
      <w:r>
        <w:t xml:space="preserve">, każdy </w:t>
      </w:r>
      <w:proofErr w:type="spellStart"/>
      <w:r>
        <w:t>namespace</w:t>
      </w:r>
      <w:proofErr w:type="spellEnd"/>
      <w:r>
        <w:t xml:space="preserve"> musi mieć unikatowa </w:t>
      </w:r>
      <w:proofErr w:type="spellStart"/>
      <w:r>
        <w:t>nazwe</w:t>
      </w:r>
      <w:proofErr w:type="spellEnd"/>
      <w:r>
        <w:t xml:space="preserve"> w indexie, każdy wektor może być przypisany tylko do jednego </w:t>
      </w:r>
      <w:proofErr w:type="spellStart"/>
      <w:r>
        <w:t>namespacea</w:t>
      </w:r>
      <w:proofErr w:type="spellEnd"/>
      <w:r>
        <w:t xml:space="preserve">, </w:t>
      </w:r>
      <w:proofErr w:type="spellStart"/>
      <w:r>
        <w:t>domyslna</w:t>
      </w:r>
      <w:proofErr w:type="spellEnd"/>
      <w:r>
        <w:t xml:space="preserve"> nazwa w </w:t>
      </w:r>
      <w:proofErr w:type="spellStart"/>
      <w:r>
        <w:t>pineconie</w:t>
      </w:r>
      <w:proofErr w:type="spellEnd"/>
      <w:r>
        <w:t xml:space="preserve"> dla indeksu to  „”.</w:t>
      </w:r>
    </w:p>
    <w:p w14:paraId="4CCB739E" w14:textId="1FE04AEA" w:rsidR="00FA0945" w:rsidRDefault="00B45B10" w:rsidP="005D07B1">
      <w:proofErr w:type="spellStart"/>
      <w:r>
        <w:t>Metrics</w:t>
      </w:r>
      <w:proofErr w:type="spellEnd"/>
      <w:r>
        <w:t xml:space="preserve"> – sposób kalkulacji miedzy </w:t>
      </w:r>
      <w:proofErr w:type="spellStart"/>
      <w:r>
        <w:t>vectorami</w:t>
      </w:r>
      <w:proofErr w:type="spellEnd"/>
    </w:p>
    <w:p w14:paraId="6A3047F8" w14:textId="2312AE40" w:rsidR="00B45B10" w:rsidRPr="0035513A" w:rsidRDefault="00B45B10" w:rsidP="005D07B1">
      <w:r w:rsidRPr="00B45B10">
        <w:lastRenderedPageBreak/>
        <w:drawing>
          <wp:inline distT="0" distB="0" distL="0" distR="0" wp14:anchorId="1EB381DA" wp14:editId="3157DB16">
            <wp:extent cx="5760720" cy="2720340"/>
            <wp:effectExtent l="0" t="0" r="0" b="3810"/>
            <wp:docPr id="452795895" name="Obraz 1" descr="Obraz zawierający linia, tekst, diagram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795895" name="Obraz 1" descr="Obraz zawierający linia, tekst, diagram, Czcionka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5B10" w:rsidRPr="0035513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var(--font-stack-heading)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311197"/>
    <w:multiLevelType w:val="multilevel"/>
    <w:tmpl w:val="0A8A9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800589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4A1"/>
    <w:rsid w:val="000834A1"/>
    <w:rsid w:val="001E207B"/>
    <w:rsid w:val="003540C6"/>
    <w:rsid w:val="0035513A"/>
    <w:rsid w:val="005D07B1"/>
    <w:rsid w:val="00656636"/>
    <w:rsid w:val="0096474A"/>
    <w:rsid w:val="00A35CD9"/>
    <w:rsid w:val="00B45B10"/>
    <w:rsid w:val="00B75D83"/>
    <w:rsid w:val="00BA665C"/>
    <w:rsid w:val="00C237FC"/>
    <w:rsid w:val="00FA0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C45700"/>
  <w15:chartTrackingRefBased/>
  <w15:docId w15:val="{61BEEB64-7E8D-4493-8C5F-9AF7C8664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C237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Zagicieodgryformularza">
    <w:name w:val="HTML Top of Form"/>
    <w:basedOn w:val="Normalny"/>
    <w:next w:val="Normalny"/>
    <w:link w:val="ZagicieodgryformularzaZnak"/>
    <w:hidden/>
    <w:uiPriority w:val="99"/>
    <w:semiHidden/>
    <w:unhideWhenUsed/>
    <w:rsid w:val="00B75D83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:lang w:eastAsia="pl-PL"/>
      <w14:ligatures w14:val="none"/>
    </w:rPr>
  </w:style>
  <w:style w:type="character" w:customStyle="1" w:styleId="ZagicieodgryformularzaZnak">
    <w:name w:val="Zagięcie od góry formularza Znak"/>
    <w:basedOn w:val="Domylnaczcionkaakapitu"/>
    <w:link w:val="Zagicieodgryformularza"/>
    <w:uiPriority w:val="99"/>
    <w:semiHidden/>
    <w:rsid w:val="00B75D83"/>
    <w:rPr>
      <w:rFonts w:ascii="Arial" w:eastAsia="Times New Roman" w:hAnsi="Arial" w:cs="Arial"/>
      <w:vanish/>
      <w:kern w:val="0"/>
      <w:sz w:val="16"/>
      <w:szCs w:val="16"/>
      <w:lang w:eastAsia="pl-PL"/>
      <w14:ligatures w14:val="none"/>
    </w:rPr>
  </w:style>
  <w:style w:type="paragraph" w:styleId="NormalnyWeb">
    <w:name w:val="Normal (Web)"/>
    <w:basedOn w:val="Normalny"/>
    <w:uiPriority w:val="99"/>
    <w:semiHidden/>
    <w:unhideWhenUsed/>
    <w:rsid w:val="00B75D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l-PL"/>
      <w14:ligatures w14:val="none"/>
    </w:rPr>
  </w:style>
  <w:style w:type="character" w:styleId="Pogrubienie">
    <w:name w:val="Strong"/>
    <w:basedOn w:val="Domylnaczcionkaakapitu"/>
    <w:uiPriority w:val="22"/>
    <w:qFormat/>
    <w:rsid w:val="00B75D83"/>
    <w:rPr>
      <w:b/>
      <w:bCs/>
    </w:rPr>
  </w:style>
  <w:style w:type="paragraph" w:styleId="Zagicieoddouformularza">
    <w:name w:val="HTML Bottom of Form"/>
    <w:basedOn w:val="Normalny"/>
    <w:next w:val="Normalny"/>
    <w:link w:val="ZagicieoddouformularzaZnak"/>
    <w:hidden/>
    <w:uiPriority w:val="99"/>
    <w:semiHidden/>
    <w:unhideWhenUsed/>
    <w:rsid w:val="00B75D83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:lang w:eastAsia="pl-PL"/>
      <w14:ligatures w14:val="none"/>
    </w:rPr>
  </w:style>
  <w:style w:type="character" w:customStyle="1" w:styleId="ZagicieoddouformularzaZnak">
    <w:name w:val="Zagięcie od dołu formularza Znak"/>
    <w:basedOn w:val="Domylnaczcionkaakapitu"/>
    <w:link w:val="Zagicieoddouformularza"/>
    <w:uiPriority w:val="99"/>
    <w:semiHidden/>
    <w:rsid w:val="00B75D83"/>
    <w:rPr>
      <w:rFonts w:ascii="Arial" w:eastAsia="Times New Roman" w:hAnsi="Arial" w:cs="Arial"/>
      <w:vanish/>
      <w:kern w:val="0"/>
      <w:sz w:val="16"/>
      <w:szCs w:val="16"/>
      <w:lang w:eastAsia="pl-PL"/>
      <w14:ligatures w14:val="none"/>
    </w:rPr>
  </w:style>
  <w:style w:type="character" w:customStyle="1" w:styleId="Nagwek1Znak">
    <w:name w:val="Nagłówek 1 Znak"/>
    <w:basedOn w:val="Domylnaczcionkaakapitu"/>
    <w:link w:val="Nagwek1"/>
    <w:uiPriority w:val="9"/>
    <w:rsid w:val="00C237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215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8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6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820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077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7148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5367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986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22805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8737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6695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06471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3765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3036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9117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9038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9270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97688A-430D-4EEC-B3C4-88065482BE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1644</TotalTime>
  <Pages>6</Pages>
  <Words>755</Words>
  <Characters>4536</Characters>
  <Application>Microsoft Office Word</Application>
  <DocSecurity>0</DocSecurity>
  <Lines>37</Lines>
  <Paragraphs>10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Krzyżowski Michał</dc:creator>
  <cp:keywords/>
  <dc:description/>
  <cp:lastModifiedBy>Krzyżowski Michał</cp:lastModifiedBy>
  <cp:revision>5</cp:revision>
  <dcterms:created xsi:type="dcterms:W3CDTF">2023-12-04T20:45:00Z</dcterms:created>
  <dcterms:modified xsi:type="dcterms:W3CDTF">2023-12-11T22:38:00Z</dcterms:modified>
</cp:coreProperties>
</file>