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59"/>
        <w:ind w:left="2803" w:right="0" w:firstLine="0"/>
        <w:jc w:val="left"/>
        <w:rPr>
          <w:b/>
          <w:sz w:val="36"/>
        </w:rPr>
      </w:pPr>
      <w:r>
        <w:rPr/>
        <w:drawing>
          <wp:anchor distT="0" distB="0" distL="0" distR="0" allowOverlap="1" layoutInCell="1" locked="0" behindDoc="0" simplePos="0" relativeHeight="15729152">
            <wp:simplePos x="0" y="0"/>
            <wp:positionH relativeFrom="page">
              <wp:posOffset>1775079</wp:posOffset>
            </wp:positionH>
            <wp:positionV relativeFrom="paragraph">
              <wp:posOffset>38226</wp:posOffset>
            </wp:positionV>
            <wp:extent cx="653415" cy="1258570"/>
            <wp:effectExtent l="0" t="0" r="0" b="0"/>
            <wp:wrapNone/>
            <wp:docPr id="1" name="Image 1" descr="agh_znk_wbr_rgb_150ppi"/>
            <wp:cNvGraphicFramePr>
              <a:graphicFrameLocks/>
            </wp:cNvGraphicFramePr>
            <a:graphic>
              <a:graphicData uri="http://schemas.openxmlformats.org/drawingml/2006/picture">
                <pic:pic>
                  <pic:nvPicPr>
                    <pic:cNvPr id="1" name="Image 1" descr="agh_znk_wbr_rgb_150ppi"/>
                    <pic:cNvPicPr/>
                  </pic:nvPicPr>
                  <pic:blipFill>
                    <a:blip r:embed="rId5" cstate="print"/>
                    <a:stretch>
                      <a:fillRect/>
                    </a:stretch>
                  </pic:blipFill>
                  <pic:spPr>
                    <a:xfrm>
                      <a:off x="0" y="0"/>
                      <a:ext cx="653415" cy="1258570"/>
                    </a:xfrm>
                    <a:prstGeom prst="rect">
                      <a:avLst/>
                    </a:prstGeom>
                  </pic:spPr>
                </pic:pic>
              </a:graphicData>
            </a:graphic>
          </wp:anchor>
        </w:drawing>
      </w:r>
      <w:r>
        <w:rPr>
          <w:b/>
          <w:sz w:val="36"/>
        </w:rPr>
        <w:t>AKADEMIA</w:t>
      </w:r>
      <w:r>
        <w:rPr>
          <w:b/>
          <w:spacing w:val="-8"/>
          <w:sz w:val="36"/>
        </w:rPr>
        <w:t> </w:t>
      </w:r>
      <w:r>
        <w:rPr>
          <w:b/>
          <w:sz w:val="36"/>
        </w:rPr>
        <w:t>GÓRNICZO-</w:t>
      </w:r>
      <w:r>
        <w:rPr>
          <w:b/>
          <w:spacing w:val="-2"/>
          <w:sz w:val="36"/>
        </w:rPr>
        <w:t>HUTNICZA</w:t>
      </w:r>
    </w:p>
    <w:p>
      <w:pPr>
        <w:spacing w:before="276"/>
        <w:ind w:left="2169" w:right="0" w:firstLine="0"/>
        <w:jc w:val="center"/>
        <w:rPr>
          <w:b/>
          <w:sz w:val="36"/>
        </w:rPr>
      </w:pPr>
      <w:r>
        <w:rPr>
          <w:b/>
          <w:sz w:val="36"/>
        </w:rPr>
        <w:t>im.</w:t>
      </w:r>
      <w:r>
        <w:rPr>
          <w:b/>
          <w:spacing w:val="-1"/>
          <w:sz w:val="36"/>
        </w:rPr>
        <w:t> </w:t>
      </w:r>
      <w:r>
        <w:rPr>
          <w:b/>
          <w:sz w:val="36"/>
        </w:rPr>
        <w:t>Stanisława Staszica</w:t>
      </w:r>
      <w:r>
        <w:rPr>
          <w:b/>
          <w:spacing w:val="-1"/>
          <w:sz w:val="36"/>
        </w:rPr>
        <w:t> </w:t>
      </w:r>
      <w:r>
        <w:rPr>
          <w:b/>
          <w:sz w:val="36"/>
        </w:rPr>
        <w:t>w </w:t>
      </w:r>
      <w:r>
        <w:rPr>
          <w:b/>
          <w:spacing w:val="-2"/>
          <w:sz w:val="36"/>
        </w:rPr>
        <w:t>Krakowie</w:t>
      </w:r>
    </w:p>
    <w:p>
      <w:pPr>
        <w:spacing w:before="276"/>
        <w:ind w:left="3187" w:right="1034" w:firstLine="16"/>
        <w:jc w:val="center"/>
        <w:rPr>
          <w:b/>
          <w:sz w:val="36"/>
        </w:rPr>
      </w:pPr>
      <w:r>
        <w:rPr>
          <w:b/>
          <w:sz w:val="36"/>
        </w:rPr>
        <w:t>WYDZIAŁ INŻYNIERII MECHANICZNEJ</w:t>
      </w:r>
      <w:r>
        <w:rPr>
          <w:b/>
          <w:spacing w:val="-16"/>
          <w:sz w:val="36"/>
        </w:rPr>
        <w:t> </w:t>
      </w:r>
      <w:r>
        <w:rPr>
          <w:b/>
          <w:sz w:val="36"/>
        </w:rPr>
        <w:t>I</w:t>
      </w:r>
      <w:r>
        <w:rPr>
          <w:b/>
          <w:spacing w:val="-16"/>
          <w:sz w:val="36"/>
        </w:rPr>
        <w:t> </w:t>
      </w:r>
      <w:r>
        <w:rPr>
          <w:b/>
          <w:sz w:val="36"/>
        </w:rPr>
        <w:t>ROBOTYKI</w:t>
      </w:r>
    </w:p>
    <w:p>
      <w:pPr>
        <w:pStyle w:val="BodyText"/>
        <w:spacing w:before="117"/>
        <w:rPr>
          <w:b/>
          <w:sz w:val="20"/>
        </w:rPr>
      </w:pPr>
      <w:r>
        <w:rPr/>
        <mc:AlternateContent>
          <mc:Choice Requires="wps">
            <w:drawing>
              <wp:anchor distT="0" distB="0" distL="0" distR="0" allowOverlap="1" layoutInCell="1" locked="0" behindDoc="1" simplePos="0" relativeHeight="487587840">
                <wp:simplePos x="0" y="0"/>
                <wp:positionH relativeFrom="page">
                  <wp:posOffset>1206246</wp:posOffset>
                </wp:positionH>
                <wp:positionV relativeFrom="paragraph">
                  <wp:posOffset>235800</wp:posOffset>
                </wp:positionV>
                <wp:extent cx="5581015"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581015" cy="18415"/>
                        </a:xfrm>
                        <a:custGeom>
                          <a:avLst/>
                          <a:gdLst/>
                          <a:ahLst/>
                          <a:cxnLst/>
                          <a:rect l="l" t="t" r="r" b="b"/>
                          <a:pathLst>
                            <a:path w="5581015" h="18415">
                              <a:moveTo>
                                <a:pt x="1538224" y="12192"/>
                              </a:moveTo>
                              <a:lnTo>
                                <a:pt x="1519936" y="12192"/>
                              </a:lnTo>
                              <a:lnTo>
                                <a:pt x="1519936" y="12319"/>
                              </a:lnTo>
                              <a:lnTo>
                                <a:pt x="0" y="12319"/>
                              </a:lnTo>
                              <a:lnTo>
                                <a:pt x="0" y="18415"/>
                              </a:lnTo>
                              <a:lnTo>
                                <a:pt x="1529461" y="18415"/>
                              </a:lnTo>
                              <a:lnTo>
                                <a:pt x="1529461" y="18288"/>
                              </a:lnTo>
                              <a:lnTo>
                                <a:pt x="1538224" y="18288"/>
                              </a:lnTo>
                              <a:lnTo>
                                <a:pt x="1538224" y="12192"/>
                              </a:lnTo>
                              <a:close/>
                            </a:path>
                            <a:path w="5581015" h="18415">
                              <a:moveTo>
                                <a:pt x="1538224" y="0"/>
                              </a:moveTo>
                              <a:lnTo>
                                <a:pt x="1529461" y="0"/>
                              </a:lnTo>
                              <a:lnTo>
                                <a:pt x="1519936" y="0"/>
                              </a:lnTo>
                              <a:lnTo>
                                <a:pt x="0" y="0"/>
                              </a:lnTo>
                              <a:lnTo>
                                <a:pt x="0" y="6096"/>
                              </a:lnTo>
                              <a:lnTo>
                                <a:pt x="1519936" y="6096"/>
                              </a:lnTo>
                              <a:lnTo>
                                <a:pt x="1529461" y="6096"/>
                              </a:lnTo>
                              <a:lnTo>
                                <a:pt x="1538224" y="6096"/>
                              </a:lnTo>
                              <a:lnTo>
                                <a:pt x="1538224" y="0"/>
                              </a:lnTo>
                              <a:close/>
                            </a:path>
                            <a:path w="5581015" h="18415">
                              <a:moveTo>
                                <a:pt x="5581015" y="12192"/>
                              </a:moveTo>
                              <a:lnTo>
                                <a:pt x="1538351" y="12192"/>
                              </a:lnTo>
                              <a:lnTo>
                                <a:pt x="1538351" y="18288"/>
                              </a:lnTo>
                              <a:lnTo>
                                <a:pt x="5581015" y="18288"/>
                              </a:lnTo>
                              <a:lnTo>
                                <a:pt x="5581015" y="12192"/>
                              </a:lnTo>
                              <a:close/>
                            </a:path>
                            <a:path w="5581015" h="18415">
                              <a:moveTo>
                                <a:pt x="5581015" y="0"/>
                              </a:moveTo>
                              <a:lnTo>
                                <a:pt x="1538351" y="0"/>
                              </a:lnTo>
                              <a:lnTo>
                                <a:pt x="1538351" y="6096"/>
                              </a:lnTo>
                              <a:lnTo>
                                <a:pt x="5581015" y="6096"/>
                              </a:lnTo>
                              <a:lnTo>
                                <a:pt x="55810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4.980003pt;margin-top:18.567001pt;width:439.45pt;height:1.45pt;mso-position-horizontal-relative:page;mso-position-vertical-relative:paragraph;z-index:-15728640;mso-wrap-distance-left:0;mso-wrap-distance-right:0" id="docshape1" coordorigin="1900,371" coordsize="8789,29" path="m4322,391l4293,391,4293,391,1900,391,1900,400,4308,400,4308,400,4322,400,4322,391xm4322,371l4308,371,4293,371,1900,371,1900,381,4293,381,4308,381,4322,381,4322,371xm10689,391l4322,391,4322,400,10689,400,10689,391xm10689,371l4322,371,4322,381,10689,381,10689,371xe" filled="true" fillcolor="#000000" stroked="false">
                <v:path arrowok="t"/>
                <v:fill type="solid"/>
                <w10:wrap type="topAndBottom"/>
              </v:shape>
            </w:pict>
          </mc:Fallback>
        </mc:AlternateContent>
      </w:r>
    </w:p>
    <w:p>
      <w:pPr>
        <w:pStyle w:val="BodyText"/>
        <w:spacing w:before="184"/>
        <w:rPr>
          <w:b/>
          <w:sz w:val="56"/>
        </w:rPr>
      </w:pPr>
    </w:p>
    <w:p>
      <w:pPr>
        <w:pStyle w:val="Title"/>
      </w:pPr>
      <w:r>
        <w:rPr/>
        <w:t>Praca</w:t>
      </w:r>
      <w:r>
        <w:rPr>
          <w:spacing w:val="-15"/>
        </w:rPr>
        <w:t> </w:t>
      </w:r>
      <w:r>
        <w:rPr>
          <w:spacing w:val="-2"/>
        </w:rPr>
        <w:t>dyplomowa</w:t>
      </w:r>
    </w:p>
    <w:p>
      <w:pPr>
        <w:spacing w:line="552" w:lineRule="exact" w:before="0"/>
        <w:ind w:left="24" w:right="0" w:firstLine="0"/>
        <w:jc w:val="center"/>
        <w:rPr>
          <w:b/>
          <w:sz w:val="48"/>
        </w:rPr>
      </w:pPr>
      <w:r>
        <w:rPr>
          <w:b/>
          <w:spacing w:val="-2"/>
          <w:sz w:val="48"/>
        </w:rPr>
        <w:t>inżynierska</w:t>
      </w:r>
    </w:p>
    <w:p>
      <w:pPr>
        <w:pStyle w:val="BodyText"/>
        <w:rPr>
          <w:b/>
          <w:sz w:val="20"/>
        </w:rPr>
      </w:pPr>
    </w:p>
    <w:p>
      <w:pPr>
        <w:pStyle w:val="BodyText"/>
        <w:rPr>
          <w:b/>
          <w:sz w:val="20"/>
        </w:rPr>
      </w:pPr>
    </w:p>
    <w:p>
      <w:pPr>
        <w:pStyle w:val="BodyText"/>
        <w:rPr>
          <w:b/>
          <w:sz w:val="20"/>
        </w:rPr>
      </w:pPr>
    </w:p>
    <w:p>
      <w:pPr>
        <w:pStyle w:val="BodyText"/>
        <w:spacing w:before="65"/>
        <w:rPr>
          <w:b/>
          <w:sz w:val="20"/>
        </w:rPr>
      </w:pPr>
    </w:p>
    <w:tbl>
      <w:tblPr>
        <w:tblW w:w="0" w:type="auto"/>
        <w:jc w:val="left"/>
        <w:tblInd w:w="1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48"/>
      </w:tblGrid>
      <w:tr>
        <w:trPr>
          <w:trHeight w:val="493" w:hRule="atLeast"/>
        </w:trPr>
        <w:tc>
          <w:tcPr>
            <w:tcW w:w="6948" w:type="dxa"/>
          </w:tcPr>
          <w:p>
            <w:pPr>
              <w:pStyle w:val="TableParagraph"/>
              <w:spacing w:line="473" w:lineRule="exact"/>
              <w:ind w:left="83" w:right="2"/>
              <w:jc w:val="center"/>
              <w:rPr>
                <w:b/>
                <w:sz w:val="44"/>
              </w:rPr>
            </w:pPr>
            <w:r>
              <w:rPr>
                <w:b/>
                <w:sz w:val="44"/>
              </w:rPr>
              <w:t>Kamil</w:t>
            </w:r>
            <w:r>
              <w:rPr>
                <w:b/>
                <w:spacing w:val="-13"/>
                <w:sz w:val="44"/>
              </w:rPr>
              <w:t> </w:t>
            </w:r>
            <w:r>
              <w:rPr>
                <w:b/>
                <w:spacing w:val="-2"/>
                <w:sz w:val="44"/>
              </w:rPr>
              <w:t>Gawor</w:t>
            </w:r>
          </w:p>
        </w:tc>
      </w:tr>
      <w:tr>
        <w:trPr>
          <w:trHeight w:val="475" w:hRule="atLeast"/>
        </w:trPr>
        <w:tc>
          <w:tcPr>
            <w:tcW w:w="6948" w:type="dxa"/>
          </w:tcPr>
          <w:p>
            <w:pPr>
              <w:pStyle w:val="TableParagraph"/>
              <w:spacing w:line="316" w:lineRule="exact"/>
              <w:ind w:left="83" w:right="1"/>
              <w:jc w:val="center"/>
              <w:rPr>
                <w:i/>
                <w:sz w:val="28"/>
              </w:rPr>
            </w:pPr>
            <w:r>
              <w:rPr>
                <w:i/>
                <w:sz w:val="28"/>
              </w:rPr>
              <w:t>Imię i </w:t>
            </w:r>
            <w:r>
              <w:rPr>
                <w:i/>
                <w:spacing w:val="-2"/>
                <w:sz w:val="28"/>
              </w:rPr>
              <w:t>nazwisko</w:t>
            </w:r>
          </w:p>
        </w:tc>
      </w:tr>
      <w:tr>
        <w:trPr>
          <w:trHeight w:val="474" w:hRule="atLeast"/>
        </w:trPr>
        <w:tc>
          <w:tcPr>
            <w:tcW w:w="6948" w:type="dxa"/>
          </w:tcPr>
          <w:p>
            <w:pPr>
              <w:pStyle w:val="TableParagraph"/>
              <w:spacing w:line="308" w:lineRule="exact" w:before="147"/>
              <w:ind w:left="83"/>
              <w:jc w:val="center"/>
              <w:rPr>
                <w:b/>
                <w:sz w:val="28"/>
              </w:rPr>
            </w:pPr>
            <w:r>
              <w:rPr>
                <w:b/>
                <w:sz w:val="28"/>
              </w:rPr>
              <w:t>Automatyka i</w:t>
            </w:r>
            <w:r>
              <w:rPr>
                <w:b/>
                <w:spacing w:val="-2"/>
                <w:sz w:val="28"/>
              </w:rPr>
              <w:t> Robotyka</w:t>
            </w:r>
          </w:p>
        </w:tc>
      </w:tr>
      <w:tr>
        <w:trPr>
          <w:trHeight w:val="562" w:hRule="atLeast"/>
        </w:trPr>
        <w:tc>
          <w:tcPr>
            <w:tcW w:w="6948" w:type="dxa"/>
          </w:tcPr>
          <w:p>
            <w:pPr>
              <w:pStyle w:val="TableParagraph"/>
              <w:spacing w:line="316" w:lineRule="exact"/>
              <w:ind w:left="83"/>
              <w:jc w:val="center"/>
              <w:rPr>
                <w:i/>
                <w:sz w:val="28"/>
              </w:rPr>
            </w:pPr>
            <w:r>
              <w:rPr>
                <w:i/>
                <w:sz w:val="28"/>
              </w:rPr>
              <w:t>Kierunek </w:t>
            </w:r>
            <w:r>
              <w:rPr>
                <w:i/>
                <w:spacing w:val="-2"/>
                <w:sz w:val="28"/>
              </w:rPr>
              <w:t>studiów</w:t>
            </w:r>
          </w:p>
        </w:tc>
      </w:tr>
      <w:tr>
        <w:trPr>
          <w:trHeight w:val="1155" w:hRule="atLeast"/>
        </w:trPr>
        <w:tc>
          <w:tcPr>
            <w:tcW w:w="6948" w:type="dxa"/>
          </w:tcPr>
          <w:p>
            <w:pPr>
              <w:pStyle w:val="TableParagraph"/>
              <w:spacing w:line="460" w:lineRule="exact" w:before="215"/>
              <w:ind w:left="50" w:firstLine="82"/>
              <w:rPr>
                <w:b/>
                <w:sz w:val="40"/>
              </w:rPr>
            </w:pPr>
            <w:r>
              <w:rPr>
                <w:b/>
                <w:sz w:val="40"/>
              </w:rPr>
              <w:t>Projekt</w:t>
            </w:r>
            <w:r>
              <w:rPr>
                <w:b/>
                <w:spacing w:val="-13"/>
                <w:sz w:val="40"/>
              </w:rPr>
              <w:t> </w:t>
            </w:r>
            <w:r>
              <w:rPr>
                <w:b/>
                <w:sz w:val="40"/>
              </w:rPr>
              <w:t>i</w:t>
            </w:r>
            <w:r>
              <w:rPr>
                <w:b/>
                <w:spacing w:val="-13"/>
                <w:sz w:val="40"/>
              </w:rPr>
              <w:t> </w:t>
            </w:r>
            <w:r>
              <w:rPr>
                <w:b/>
                <w:sz w:val="40"/>
              </w:rPr>
              <w:t>wykonanie</w:t>
            </w:r>
            <w:r>
              <w:rPr>
                <w:b/>
                <w:spacing w:val="-13"/>
                <w:sz w:val="40"/>
              </w:rPr>
              <w:t> </w:t>
            </w:r>
            <w:r>
              <w:rPr>
                <w:b/>
                <w:sz w:val="40"/>
              </w:rPr>
              <w:t>mikroprocesorowo sterowanego urządzenia treningowego</w:t>
            </w:r>
          </w:p>
        </w:tc>
      </w:tr>
      <w:tr>
        <w:trPr>
          <w:trHeight w:val="316" w:hRule="atLeast"/>
        </w:trPr>
        <w:tc>
          <w:tcPr>
            <w:tcW w:w="6948" w:type="dxa"/>
          </w:tcPr>
          <w:p>
            <w:pPr>
              <w:pStyle w:val="TableParagraph"/>
              <w:spacing w:line="296" w:lineRule="exact"/>
              <w:ind w:left="83" w:right="1"/>
              <w:jc w:val="center"/>
              <w:rPr>
                <w:i/>
                <w:sz w:val="28"/>
              </w:rPr>
            </w:pPr>
            <w:r>
              <w:rPr>
                <w:i/>
                <w:sz w:val="28"/>
              </w:rPr>
              <w:t>Temat pracy </w:t>
            </w:r>
            <w:r>
              <w:rPr>
                <w:i/>
                <w:spacing w:val="-2"/>
                <w:sz w:val="28"/>
              </w:rPr>
              <w:t>dyplomowej</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2"/>
        <w:rPr>
          <w:b/>
          <w:sz w:val="20"/>
        </w:rPr>
      </w:pPr>
    </w:p>
    <w:tbl>
      <w:tblPr>
        <w:tblW w:w="0" w:type="auto"/>
        <w:jc w:val="left"/>
        <w:tblInd w:w="1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3"/>
        <w:gridCol w:w="3343"/>
      </w:tblGrid>
      <w:tr>
        <w:trPr>
          <w:trHeight w:val="316" w:hRule="atLeast"/>
        </w:trPr>
        <w:tc>
          <w:tcPr>
            <w:tcW w:w="4433" w:type="dxa"/>
          </w:tcPr>
          <w:p>
            <w:pPr>
              <w:pStyle w:val="TableParagraph"/>
              <w:spacing w:line="296" w:lineRule="exact"/>
              <w:ind w:right="1140"/>
              <w:jc w:val="center"/>
              <w:rPr>
                <w:b/>
                <w:sz w:val="28"/>
              </w:rPr>
            </w:pPr>
            <w:r>
              <w:rPr>
                <w:b/>
                <w:sz w:val="28"/>
              </w:rPr>
              <w:t>Dr inż.</w:t>
            </w:r>
            <w:r>
              <w:rPr>
                <w:b/>
                <w:spacing w:val="-1"/>
                <w:sz w:val="28"/>
              </w:rPr>
              <w:t> </w:t>
            </w:r>
            <w:r>
              <w:rPr>
                <w:b/>
                <w:sz w:val="28"/>
              </w:rPr>
              <w:t>Łukasz </w:t>
            </w:r>
            <w:r>
              <w:rPr>
                <w:b/>
                <w:spacing w:val="-2"/>
                <w:sz w:val="28"/>
              </w:rPr>
              <w:t>Jastrzębski</w:t>
            </w:r>
          </w:p>
        </w:tc>
        <w:tc>
          <w:tcPr>
            <w:tcW w:w="3343" w:type="dxa"/>
          </w:tcPr>
          <w:p>
            <w:pPr>
              <w:pStyle w:val="TableParagraph"/>
              <w:spacing w:line="296" w:lineRule="exact"/>
              <w:ind w:left="1192"/>
              <w:rPr>
                <w:sz w:val="28"/>
              </w:rPr>
            </w:pPr>
            <w:r>
              <w:rPr>
                <w:spacing w:val="-2"/>
                <w:sz w:val="28"/>
              </w:rPr>
              <w:t>…………………..</w:t>
            </w:r>
          </w:p>
        </w:tc>
      </w:tr>
      <w:tr>
        <w:trPr>
          <w:trHeight w:val="316" w:hRule="atLeast"/>
        </w:trPr>
        <w:tc>
          <w:tcPr>
            <w:tcW w:w="4433" w:type="dxa"/>
          </w:tcPr>
          <w:p>
            <w:pPr>
              <w:pStyle w:val="TableParagraph"/>
              <w:spacing w:line="296" w:lineRule="exact"/>
              <w:ind w:right="1186"/>
              <w:jc w:val="center"/>
              <w:rPr>
                <w:i/>
                <w:sz w:val="28"/>
              </w:rPr>
            </w:pPr>
            <w:r>
              <w:rPr>
                <w:i/>
                <w:sz w:val="28"/>
              </w:rPr>
              <w:t>Promotor</w:t>
            </w:r>
            <w:r>
              <w:rPr>
                <w:i/>
                <w:spacing w:val="-1"/>
                <w:sz w:val="28"/>
              </w:rPr>
              <w:t> </w:t>
            </w:r>
            <w:r>
              <w:rPr>
                <w:i/>
                <w:spacing w:val="-2"/>
                <w:sz w:val="28"/>
              </w:rPr>
              <w:t>pracy</w:t>
            </w:r>
          </w:p>
        </w:tc>
        <w:tc>
          <w:tcPr>
            <w:tcW w:w="3343" w:type="dxa"/>
          </w:tcPr>
          <w:p>
            <w:pPr>
              <w:pStyle w:val="TableParagraph"/>
              <w:spacing w:line="296" w:lineRule="exact"/>
              <w:ind w:left="2075"/>
              <w:rPr>
                <w:i/>
                <w:sz w:val="28"/>
              </w:rPr>
            </w:pPr>
            <w:r>
              <w:rPr>
                <w:i/>
                <w:spacing w:val="-2"/>
                <w:sz w:val="28"/>
              </w:rPr>
              <w:t>Ocena</w:t>
            </w:r>
          </w:p>
        </w:tc>
      </w:tr>
    </w:tbl>
    <w:p>
      <w:pPr>
        <w:pStyle w:val="BodyText"/>
        <w:rPr>
          <w:b/>
          <w:sz w:val="28"/>
        </w:rPr>
      </w:pPr>
    </w:p>
    <w:p>
      <w:pPr>
        <w:pStyle w:val="BodyText"/>
        <w:rPr>
          <w:b/>
          <w:sz w:val="28"/>
        </w:rPr>
      </w:pPr>
    </w:p>
    <w:p>
      <w:pPr>
        <w:spacing w:before="0"/>
        <w:ind w:left="25" w:right="0" w:firstLine="0"/>
        <w:jc w:val="center"/>
        <w:rPr>
          <w:sz w:val="28"/>
        </w:rPr>
      </w:pPr>
      <w:r>
        <w:rPr>
          <w:sz w:val="28"/>
        </w:rPr>
        <w:t>Kraków, rok </w:t>
      </w:r>
      <w:r>
        <w:rPr>
          <w:spacing w:val="-2"/>
          <w:sz w:val="28"/>
        </w:rPr>
        <w:t>2017/2018</w:t>
      </w:r>
    </w:p>
    <w:p>
      <w:pPr>
        <w:spacing w:after="0"/>
        <w:jc w:val="center"/>
        <w:rPr>
          <w:sz w:val="28"/>
        </w:rPr>
        <w:sectPr>
          <w:type w:val="continuous"/>
          <w:pgSz w:w="11910" w:h="16840"/>
          <w:pgMar w:top="1340" w:bottom="280" w:left="1680" w:right="740"/>
        </w:sectPr>
      </w:pPr>
    </w:p>
    <w:p>
      <w:pPr>
        <w:spacing w:before="62"/>
        <w:ind w:left="5969" w:right="0" w:firstLine="0"/>
        <w:jc w:val="left"/>
        <w:rPr>
          <w:sz w:val="20"/>
        </w:rPr>
      </w:pPr>
      <w:r>
        <w:rPr>
          <w:sz w:val="20"/>
        </w:rPr>
        <w:t>Kraków.</w:t>
      </w:r>
      <w:r>
        <w:rPr>
          <w:spacing w:val="-1"/>
          <w:sz w:val="20"/>
        </w:rPr>
        <w:t> </w:t>
      </w:r>
      <w:r>
        <w:rPr>
          <w:spacing w:val="-2"/>
          <w:sz w:val="20"/>
        </w:rPr>
        <w:t>dnia.......................</w:t>
      </w:r>
    </w:p>
    <w:p>
      <w:pPr>
        <w:pStyle w:val="BodyText"/>
        <w:rPr>
          <w:sz w:val="20"/>
        </w:rPr>
      </w:pPr>
    </w:p>
    <w:p>
      <w:pPr>
        <w:pStyle w:val="BodyText"/>
        <w:rPr>
          <w:sz w:val="20"/>
        </w:rPr>
      </w:pPr>
    </w:p>
    <w:p>
      <w:pPr>
        <w:tabs>
          <w:tab w:pos="2267" w:val="left" w:leader="none"/>
        </w:tabs>
        <w:spacing w:before="0"/>
        <w:ind w:left="701" w:right="6105" w:firstLine="0"/>
        <w:jc w:val="left"/>
        <w:rPr>
          <w:sz w:val="20"/>
        </w:rPr>
      </w:pPr>
      <w:r>
        <w:rPr>
          <w:sz w:val="20"/>
        </w:rPr>
        <w:t>Imię i nazwisko:</w:t>
        <w:tab/>
      </w:r>
      <w:r>
        <w:rPr>
          <w:spacing w:val="-33"/>
          <w:sz w:val="20"/>
        </w:rPr>
        <w:t> </w:t>
      </w:r>
      <w:r>
        <w:rPr>
          <w:sz w:val="20"/>
        </w:rPr>
        <w:t>Kamil</w:t>
      </w:r>
      <w:r>
        <w:rPr>
          <w:spacing w:val="-13"/>
          <w:sz w:val="20"/>
        </w:rPr>
        <w:t> </w:t>
      </w:r>
      <w:r>
        <w:rPr>
          <w:sz w:val="20"/>
        </w:rPr>
        <w:t>Gawor Nr albumu:</w:t>
        <w:tab/>
      </w:r>
      <w:r>
        <w:rPr>
          <w:spacing w:val="-2"/>
          <w:sz w:val="20"/>
        </w:rPr>
        <w:t>279672</w:t>
      </w:r>
    </w:p>
    <w:p>
      <w:pPr>
        <w:spacing w:before="0"/>
        <w:ind w:left="701" w:right="4978" w:firstLine="0"/>
        <w:jc w:val="left"/>
        <w:rPr>
          <w:sz w:val="20"/>
        </w:rPr>
      </w:pPr>
      <w:r>
        <w:rPr>
          <w:sz w:val="20"/>
        </w:rPr>
        <w:t>Kierunek</w:t>
      </w:r>
      <w:r>
        <w:rPr>
          <w:spacing w:val="-7"/>
          <w:sz w:val="20"/>
        </w:rPr>
        <w:t> </w:t>
      </w:r>
      <w:r>
        <w:rPr>
          <w:sz w:val="20"/>
        </w:rPr>
        <w:t>studiów:</w:t>
      </w:r>
      <w:r>
        <w:rPr>
          <w:spacing w:val="37"/>
          <w:sz w:val="20"/>
        </w:rPr>
        <w:t> </w:t>
      </w:r>
      <w:r>
        <w:rPr>
          <w:sz w:val="20"/>
        </w:rPr>
        <w:t>Automatyka</w:t>
      </w:r>
      <w:r>
        <w:rPr>
          <w:spacing w:val="-7"/>
          <w:sz w:val="20"/>
        </w:rPr>
        <w:t> </w:t>
      </w:r>
      <w:r>
        <w:rPr>
          <w:sz w:val="20"/>
        </w:rPr>
        <w:t>i</w:t>
      </w:r>
      <w:r>
        <w:rPr>
          <w:spacing w:val="-7"/>
          <w:sz w:val="20"/>
        </w:rPr>
        <w:t> </w:t>
      </w:r>
      <w:r>
        <w:rPr>
          <w:sz w:val="20"/>
        </w:rPr>
        <w:t>Robotyka Profil dyplomowania:</w:t>
      </w:r>
    </w:p>
    <w:p>
      <w:pPr>
        <w:pStyle w:val="BodyText"/>
        <w:rPr>
          <w:sz w:val="20"/>
        </w:rPr>
      </w:pPr>
    </w:p>
    <w:p>
      <w:pPr>
        <w:pStyle w:val="BodyText"/>
        <w:rPr>
          <w:sz w:val="20"/>
        </w:rPr>
      </w:pPr>
    </w:p>
    <w:p>
      <w:pPr>
        <w:pStyle w:val="BodyText"/>
        <w:rPr>
          <w:sz w:val="20"/>
        </w:rPr>
      </w:pPr>
    </w:p>
    <w:p>
      <w:pPr>
        <w:pStyle w:val="BodyText"/>
        <w:rPr>
          <w:sz w:val="20"/>
        </w:rPr>
      </w:pPr>
    </w:p>
    <w:p>
      <w:pPr>
        <w:spacing w:before="0"/>
        <w:ind w:left="0" w:right="810" w:firstLine="0"/>
        <w:jc w:val="center"/>
        <w:rPr>
          <w:b/>
          <w:sz w:val="20"/>
        </w:rPr>
      </w:pPr>
      <w:r>
        <w:rPr>
          <w:b/>
          <w:spacing w:val="-2"/>
          <w:sz w:val="20"/>
        </w:rPr>
        <w:t>OŚWIADCZENIE</w:t>
      </w:r>
    </w:p>
    <w:p>
      <w:pPr>
        <w:pStyle w:val="BodyText"/>
        <w:spacing w:before="229"/>
        <w:rPr>
          <w:b/>
          <w:sz w:val="20"/>
        </w:rPr>
      </w:pPr>
    </w:p>
    <w:p>
      <w:pPr>
        <w:spacing w:before="0"/>
        <w:ind w:left="304" w:right="674" w:firstLine="120"/>
        <w:jc w:val="both"/>
        <w:rPr>
          <w:b/>
          <w:sz w:val="24"/>
        </w:rPr>
      </w:pPr>
      <w:r>
        <w:rPr>
          <w:b/>
          <w:sz w:val="24"/>
        </w:rPr>
        <w:t>Uprzedzony o odpowiedzialności karnej na podstawie art. 115 ust 1 i 2 ustawy z dnia 4 lutego 1994 r. o prawie autorskim i prawach pokrewnych (tj. Dz.U.z 2006 r. Nr 90, poz. 631 z późn.zm.) : „Kto przywłaszcza sobie autorstwo albo wprowadza</w:t>
      </w:r>
      <w:r>
        <w:rPr>
          <w:b/>
          <w:spacing w:val="40"/>
          <w:sz w:val="24"/>
        </w:rPr>
        <w:t> </w:t>
      </w:r>
      <w:r>
        <w:rPr>
          <w:b/>
          <w:sz w:val="24"/>
        </w:rPr>
        <w:t>w błąd co do autorstwa całości lub części cudzego utworu albo artystycznego wykonania, podlega grzywnie, karze ograniczenia wolności albo </w:t>
      </w:r>
      <w:r>
        <w:rPr>
          <w:b/>
          <w:sz w:val="24"/>
        </w:rPr>
        <w:t>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w:t>
      </w:r>
      <w:r>
        <w:rPr>
          <w:b/>
          <w:spacing w:val="40"/>
          <w:sz w:val="24"/>
        </w:rPr>
        <w:t> </w:t>
      </w:r>
      <w:r>
        <w:rPr>
          <w:b/>
          <w:sz w:val="24"/>
        </w:rPr>
        <w:t>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wykonałem(-am) osobiście i samodzielnie i że nie korzystałem (-am) ze źródeł innych niż wymienione w pracy”.</w:t>
      </w:r>
    </w:p>
    <w:p>
      <w:pPr>
        <w:pStyle w:val="BodyText"/>
        <w:rPr>
          <w:b/>
        </w:rPr>
      </w:pPr>
    </w:p>
    <w:p>
      <w:pPr>
        <w:pStyle w:val="BodyText"/>
        <w:rPr>
          <w:b/>
        </w:rPr>
      </w:pPr>
    </w:p>
    <w:p>
      <w:pPr>
        <w:pStyle w:val="BodyText"/>
        <w:rPr>
          <w:b/>
        </w:rPr>
      </w:pPr>
    </w:p>
    <w:p>
      <w:pPr>
        <w:pStyle w:val="BodyText"/>
        <w:rPr>
          <w:b/>
        </w:rPr>
      </w:pPr>
    </w:p>
    <w:p>
      <w:pPr>
        <w:spacing w:before="0"/>
        <w:ind w:left="5585" w:right="0" w:firstLine="0"/>
        <w:jc w:val="left"/>
        <w:rPr>
          <w:b/>
          <w:sz w:val="24"/>
        </w:rPr>
      </w:pPr>
      <w:r>
        <w:rPr>
          <w:b/>
          <w:spacing w:val="-2"/>
          <w:sz w:val="24"/>
        </w:rPr>
        <w:t>.....................................................</w:t>
      </w:r>
    </w:p>
    <w:p>
      <w:pPr>
        <w:spacing w:before="0"/>
        <w:ind w:left="6005" w:right="0" w:firstLine="0"/>
        <w:jc w:val="left"/>
        <w:rPr>
          <w:i/>
          <w:sz w:val="24"/>
        </w:rPr>
      </w:pPr>
      <w:r>
        <w:rPr>
          <w:i/>
          <w:sz w:val="24"/>
        </w:rPr>
        <w:t>podpis </w:t>
      </w:r>
      <w:r>
        <w:rPr>
          <w:i/>
          <w:spacing w:val="-2"/>
          <w:sz w:val="24"/>
        </w:rPr>
        <w:t>dyplomanta</w:t>
      </w:r>
    </w:p>
    <w:p>
      <w:pPr>
        <w:spacing w:after="0"/>
        <w:jc w:val="left"/>
        <w:rPr>
          <w:sz w:val="24"/>
        </w:rPr>
        <w:sectPr>
          <w:footerReference w:type="default" r:id="rId6"/>
          <w:pgSz w:w="11910" w:h="16840"/>
          <w:pgMar w:header="0" w:footer="1102" w:top="1660" w:bottom="1300" w:left="1680" w:right="740"/>
          <w:pgNumType w:start="2"/>
        </w:sectPr>
      </w:pPr>
    </w:p>
    <w:p>
      <w:pPr>
        <w:pStyle w:val="BodyText"/>
        <w:spacing w:before="79"/>
        <w:ind w:right="675"/>
        <w:jc w:val="right"/>
      </w:pPr>
      <w:r>
        <w:rPr/>
        <w:t>Kraków, </w:t>
      </w:r>
      <w:r>
        <w:rPr>
          <w:spacing w:val="-2"/>
        </w:rPr>
        <w:t>dn……………..</w:t>
      </w:r>
    </w:p>
    <w:p>
      <w:pPr>
        <w:pStyle w:val="BodyText"/>
        <w:spacing w:before="10"/>
        <w:rPr>
          <w:sz w:val="12"/>
        </w:rPr>
      </w:pPr>
    </w:p>
    <w:tbl>
      <w:tblPr>
        <w:tblW w:w="0" w:type="auto"/>
        <w:jc w:val="left"/>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3"/>
        <w:gridCol w:w="2860"/>
      </w:tblGrid>
      <w:tr>
        <w:trPr>
          <w:trHeight w:val="339" w:hRule="atLeast"/>
        </w:trPr>
        <w:tc>
          <w:tcPr>
            <w:tcW w:w="2113" w:type="dxa"/>
          </w:tcPr>
          <w:p>
            <w:pPr>
              <w:pStyle w:val="TableParagraph"/>
              <w:spacing w:line="266" w:lineRule="exact"/>
              <w:ind w:left="50"/>
              <w:rPr>
                <w:sz w:val="24"/>
              </w:rPr>
            </w:pPr>
            <w:r>
              <w:rPr>
                <w:sz w:val="24"/>
              </w:rPr>
              <w:t>Imię</w:t>
            </w:r>
            <w:r>
              <w:rPr>
                <w:spacing w:val="58"/>
                <w:sz w:val="24"/>
              </w:rPr>
              <w:t> </w:t>
            </w:r>
            <w:r>
              <w:rPr>
                <w:sz w:val="24"/>
              </w:rPr>
              <w:t>i</w:t>
            </w:r>
            <w:r>
              <w:rPr>
                <w:spacing w:val="-1"/>
                <w:sz w:val="24"/>
              </w:rPr>
              <w:t> </w:t>
            </w:r>
            <w:r>
              <w:rPr>
                <w:spacing w:val="-2"/>
                <w:sz w:val="24"/>
              </w:rPr>
              <w:t>nazwisko:</w:t>
            </w:r>
          </w:p>
        </w:tc>
        <w:tc>
          <w:tcPr>
            <w:tcW w:w="2860" w:type="dxa"/>
          </w:tcPr>
          <w:p>
            <w:pPr>
              <w:pStyle w:val="TableParagraph"/>
              <w:spacing w:line="266" w:lineRule="exact"/>
              <w:ind w:left="343"/>
              <w:rPr>
                <w:sz w:val="24"/>
              </w:rPr>
            </w:pPr>
            <w:r>
              <w:rPr>
                <w:sz w:val="24"/>
              </w:rPr>
              <w:t>Kamil </w:t>
            </w:r>
            <w:r>
              <w:rPr>
                <w:spacing w:val="-2"/>
                <w:sz w:val="24"/>
              </w:rPr>
              <w:t>Gawor</w:t>
            </w:r>
          </w:p>
        </w:tc>
      </w:tr>
      <w:tr>
        <w:trPr>
          <w:trHeight w:val="413" w:hRule="atLeast"/>
        </w:trPr>
        <w:tc>
          <w:tcPr>
            <w:tcW w:w="2113" w:type="dxa"/>
          </w:tcPr>
          <w:p>
            <w:pPr>
              <w:pStyle w:val="TableParagraph"/>
              <w:spacing w:before="64"/>
              <w:ind w:left="50"/>
              <w:rPr>
                <w:sz w:val="24"/>
              </w:rPr>
            </w:pPr>
            <w:r>
              <w:rPr>
                <w:sz w:val="24"/>
              </w:rPr>
              <w:t>Nr </w:t>
            </w:r>
            <w:r>
              <w:rPr>
                <w:spacing w:val="-2"/>
                <w:sz w:val="24"/>
              </w:rPr>
              <w:t>albumu:</w:t>
            </w:r>
          </w:p>
        </w:tc>
        <w:tc>
          <w:tcPr>
            <w:tcW w:w="2860" w:type="dxa"/>
          </w:tcPr>
          <w:p>
            <w:pPr>
              <w:pStyle w:val="TableParagraph"/>
              <w:spacing w:before="64"/>
              <w:ind w:left="283"/>
              <w:rPr>
                <w:sz w:val="24"/>
              </w:rPr>
            </w:pPr>
            <w:r>
              <w:rPr>
                <w:spacing w:val="-2"/>
                <w:sz w:val="24"/>
              </w:rPr>
              <w:t>279672</w:t>
            </w:r>
          </w:p>
        </w:tc>
      </w:tr>
      <w:tr>
        <w:trPr>
          <w:trHeight w:val="414" w:hRule="atLeast"/>
        </w:trPr>
        <w:tc>
          <w:tcPr>
            <w:tcW w:w="2113" w:type="dxa"/>
          </w:tcPr>
          <w:p>
            <w:pPr>
              <w:pStyle w:val="TableParagraph"/>
              <w:spacing w:before="64"/>
              <w:ind w:left="50"/>
              <w:rPr>
                <w:sz w:val="24"/>
              </w:rPr>
            </w:pPr>
            <w:r>
              <w:rPr>
                <w:sz w:val="24"/>
              </w:rPr>
              <w:t>Kierunek </w:t>
            </w:r>
            <w:r>
              <w:rPr>
                <w:spacing w:val="-2"/>
                <w:sz w:val="24"/>
              </w:rPr>
              <w:t>studiów:</w:t>
            </w:r>
          </w:p>
        </w:tc>
        <w:tc>
          <w:tcPr>
            <w:tcW w:w="2860" w:type="dxa"/>
          </w:tcPr>
          <w:p>
            <w:pPr>
              <w:pStyle w:val="TableParagraph"/>
              <w:spacing w:before="64"/>
              <w:ind w:left="343"/>
              <w:rPr>
                <w:b/>
                <w:sz w:val="24"/>
              </w:rPr>
            </w:pPr>
            <w:r>
              <w:rPr>
                <w:b/>
                <w:sz w:val="24"/>
              </w:rPr>
              <w:t>Automatyka i </w:t>
            </w:r>
            <w:r>
              <w:rPr>
                <w:b/>
                <w:spacing w:val="-2"/>
                <w:sz w:val="24"/>
              </w:rPr>
              <w:t>Robotyka</w:t>
            </w:r>
          </w:p>
        </w:tc>
      </w:tr>
      <w:tr>
        <w:trPr>
          <w:trHeight w:val="339" w:hRule="atLeast"/>
        </w:trPr>
        <w:tc>
          <w:tcPr>
            <w:tcW w:w="2113" w:type="dxa"/>
          </w:tcPr>
          <w:p>
            <w:pPr>
              <w:pStyle w:val="TableParagraph"/>
              <w:spacing w:line="256" w:lineRule="exact" w:before="64"/>
              <w:ind w:left="50" w:right="-44"/>
              <w:rPr>
                <w:sz w:val="24"/>
              </w:rPr>
            </w:pPr>
            <w:r>
              <w:rPr>
                <w:sz w:val="24"/>
              </w:rPr>
              <w:t>Profil </w:t>
            </w:r>
            <w:r>
              <w:rPr>
                <w:spacing w:val="-2"/>
                <w:sz w:val="24"/>
              </w:rPr>
              <w:t>dyplomowania:</w:t>
            </w:r>
          </w:p>
        </w:tc>
        <w:tc>
          <w:tcPr>
            <w:tcW w:w="2860" w:type="dxa"/>
          </w:tcPr>
          <w:p>
            <w:pPr>
              <w:pStyle w:val="TableParagraph"/>
              <w:rPr>
                <w:sz w:val="24"/>
              </w:rPr>
            </w:pPr>
          </w:p>
        </w:tc>
      </w:tr>
    </w:tbl>
    <w:p>
      <w:pPr>
        <w:pStyle w:val="BodyText"/>
      </w:pPr>
    </w:p>
    <w:p>
      <w:pPr>
        <w:pStyle w:val="BodyText"/>
      </w:pPr>
    </w:p>
    <w:p>
      <w:pPr>
        <w:pStyle w:val="BodyText"/>
        <w:spacing w:before="141"/>
      </w:pPr>
    </w:p>
    <w:p>
      <w:pPr>
        <w:spacing w:before="0"/>
        <w:ind w:left="24" w:right="0" w:firstLine="0"/>
        <w:jc w:val="center"/>
        <w:rPr>
          <w:b/>
          <w:sz w:val="24"/>
        </w:rPr>
      </w:pPr>
      <w:r>
        <w:rPr>
          <w:b/>
          <w:spacing w:val="-2"/>
          <w:sz w:val="24"/>
        </w:rPr>
        <w:t>OŚWIADCZENIE</w:t>
      </w:r>
    </w:p>
    <w:p>
      <w:pPr>
        <w:pStyle w:val="BodyText"/>
        <w:rPr>
          <w:b/>
        </w:rPr>
      </w:pPr>
    </w:p>
    <w:p>
      <w:pPr>
        <w:pStyle w:val="BodyText"/>
        <w:rPr>
          <w:b/>
        </w:rPr>
      </w:pPr>
    </w:p>
    <w:p>
      <w:pPr>
        <w:pStyle w:val="BodyText"/>
        <w:spacing w:line="360" w:lineRule="auto"/>
        <w:ind w:left="304" w:right="674" w:firstLine="720"/>
        <w:jc w:val="both"/>
      </w:pPr>
      <w:r>
        <w:rPr/>
        <w:t>Świadomy/a odpowiedzialności karnej za poświadczanie </w:t>
      </w:r>
      <w:r>
        <w:rPr/>
        <w:t>nieprawdy oświadczam, że niniejszą inżynierską pracę dyplomową wykonałem/łam osobiście i samodzielnie oraz nie korzystałem/łam ze źródeł innych niż</w:t>
      </w:r>
      <w:r>
        <w:rPr>
          <w:spacing w:val="40"/>
        </w:rPr>
        <w:t> </w:t>
      </w:r>
      <w:r>
        <w:rPr/>
        <w:t>wymienione w pracy.</w:t>
      </w:r>
    </w:p>
    <w:p>
      <w:pPr>
        <w:pStyle w:val="BodyText"/>
        <w:spacing w:line="360" w:lineRule="auto"/>
        <w:ind w:left="304" w:right="677" w:firstLine="708"/>
        <w:jc w:val="both"/>
      </w:pPr>
      <w:r>
        <w:rPr/>
        <w:t>Jednocześnie oświadczam, że dokumentacja oraz praca nie narusza praw </w:t>
      </w:r>
      <w:r>
        <w:rPr>
          <w:spacing w:val="-2"/>
        </w:rPr>
        <w:t>autorskich</w:t>
      </w:r>
    </w:p>
    <w:p>
      <w:pPr>
        <w:pStyle w:val="BodyText"/>
        <w:spacing w:line="360" w:lineRule="auto"/>
        <w:ind w:left="304" w:right="674"/>
        <w:jc w:val="both"/>
      </w:pPr>
      <w:r>
        <w:rPr/>
        <w:t>w rozumieniu ustawy z dnia 4 lutego 1994 roku o prawie autorskim i prawach pokrewnych (Dz. U. z 2006 r. Nr 90 poz. 631 z późniejszymi zmianami) oraz dóbr osobistych chronionych prawem cywilnym. Nie zawiera ona również danych </w:t>
      </w:r>
      <w:r>
        <w:rPr/>
        <w:t>i informacji, które uzyskałem/łam w sposób niedozwolony. Wersja dokumentacji dołączona przeze mnie na nośniku elektronicznym jest w pełni zgodna z wydrukiem przedstawionym do recenzji.</w:t>
      </w:r>
    </w:p>
    <w:p>
      <w:pPr>
        <w:pStyle w:val="BodyText"/>
        <w:spacing w:line="360" w:lineRule="auto"/>
        <w:ind w:left="304" w:right="675" w:firstLine="708"/>
        <w:jc w:val="both"/>
      </w:pPr>
      <w:r>
        <w:rPr/>
        <w:t>Zaświadczam także, że niniejsza inżynierska praca dyplomowa nie była wcześniej podstawą żadnej innej urzędowej procedury związanej z nadawaniem dyplomów wyższej uczelni lub tytułów zawodowych.</w:t>
      </w:r>
    </w:p>
    <w:p>
      <w:pPr>
        <w:pStyle w:val="BodyText"/>
      </w:pPr>
    </w:p>
    <w:p>
      <w:pPr>
        <w:pStyle w:val="BodyText"/>
      </w:pPr>
    </w:p>
    <w:p>
      <w:pPr>
        <w:pStyle w:val="BodyText"/>
      </w:pPr>
    </w:p>
    <w:p>
      <w:pPr>
        <w:pStyle w:val="BodyText"/>
      </w:pPr>
    </w:p>
    <w:p>
      <w:pPr>
        <w:spacing w:before="0"/>
        <w:ind w:left="5808" w:right="0" w:firstLine="0"/>
        <w:jc w:val="left"/>
        <w:rPr>
          <w:sz w:val="24"/>
        </w:rPr>
      </w:pPr>
      <w:r>
        <w:rPr>
          <w:spacing w:val="-2"/>
          <w:sz w:val="24"/>
        </w:rPr>
        <w:t>………………………………..</w:t>
      </w:r>
    </w:p>
    <w:p>
      <w:pPr>
        <w:spacing w:before="0"/>
        <w:ind w:left="6312" w:right="0" w:firstLine="0"/>
        <w:jc w:val="left"/>
        <w:rPr>
          <w:i/>
          <w:sz w:val="24"/>
        </w:rPr>
      </w:pPr>
      <w:r>
        <w:rPr>
          <w:i/>
          <w:sz w:val="24"/>
        </w:rPr>
        <w:t>podpis </w:t>
      </w:r>
      <w:r>
        <w:rPr>
          <w:i/>
          <w:spacing w:val="-2"/>
          <w:sz w:val="24"/>
        </w:rPr>
        <w:t>dyplomanta</w:t>
      </w:r>
    </w:p>
    <w:p>
      <w:pPr>
        <w:spacing w:after="0"/>
        <w:jc w:val="left"/>
        <w:rPr>
          <w:sz w:val="24"/>
        </w:rPr>
        <w:sectPr>
          <w:pgSz w:w="11910" w:h="16840"/>
          <w:pgMar w:header="0" w:footer="1102" w:top="1320" w:bottom="1300" w:left="1680" w:right="740"/>
        </w:sectPr>
      </w:pPr>
    </w:p>
    <w:p>
      <w:pPr>
        <w:pStyle w:val="BodyText"/>
        <w:spacing w:before="79"/>
        <w:ind w:right="675"/>
        <w:jc w:val="right"/>
      </w:pPr>
      <w:r>
        <w:rPr/>
        <w:t>Kraków, </w:t>
      </w:r>
      <w:r>
        <w:rPr>
          <w:spacing w:val="-2"/>
        </w:rPr>
        <w:t>……………..</w:t>
      </w:r>
    </w:p>
    <w:p>
      <w:pPr>
        <w:pStyle w:val="BodyText"/>
        <w:spacing w:before="138"/>
        <w:ind w:left="304"/>
      </w:pPr>
      <w:r>
        <w:rPr/>
        <w:t>Imię</w:t>
      </w:r>
      <w:r>
        <w:rPr>
          <w:spacing w:val="56"/>
        </w:rPr>
        <w:t> </w:t>
      </w:r>
      <w:r>
        <w:rPr/>
        <w:t>i nazwisko:</w:t>
      </w:r>
      <w:r>
        <w:rPr>
          <w:spacing w:val="-1"/>
        </w:rPr>
        <w:t> </w:t>
      </w:r>
      <w:r>
        <w:rPr/>
        <w:t>Kamil </w:t>
      </w:r>
      <w:r>
        <w:rPr>
          <w:spacing w:val="-2"/>
        </w:rPr>
        <w:t>Gawor</w:t>
      </w:r>
    </w:p>
    <w:p>
      <w:pPr>
        <w:pStyle w:val="BodyText"/>
        <w:spacing w:before="138"/>
        <w:ind w:left="304"/>
      </w:pPr>
      <w:r>
        <w:rPr/>
        <w:t>Adres korespondencyjny: Podwilk 164a, 34-722 </w:t>
      </w:r>
      <w:r>
        <w:rPr>
          <w:spacing w:val="-2"/>
        </w:rPr>
        <w:t>Podwilk</w:t>
      </w:r>
    </w:p>
    <w:p>
      <w:pPr>
        <w:pStyle w:val="BodyText"/>
        <w:spacing w:line="360" w:lineRule="auto" w:before="138"/>
        <w:ind w:left="304" w:right="731"/>
      </w:pPr>
      <w:r>
        <w:rPr/>
        <w:t>Temat</w:t>
      </w:r>
      <w:r>
        <w:rPr>
          <w:spacing w:val="-5"/>
        </w:rPr>
        <w:t> </w:t>
      </w:r>
      <w:r>
        <w:rPr/>
        <w:t>pracy</w:t>
      </w:r>
      <w:r>
        <w:rPr>
          <w:spacing w:val="-5"/>
        </w:rPr>
        <w:t> </w:t>
      </w:r>
      <w:r>
        <w:rPr/>
        <w:t>dyplomowej</w:t>
      </w:r>
      <w:r>
        <w:rPr>
          <w:spacing w:val="-5"/>
        </w:rPr>
        <w:t> </w:t>
      </w:r>
      <w:r>
        <w:rPr/>
        <w:t>inżynierskiej:</w:t>
      </w:r>
      <w:r>
        <w:rPr>
          <w:spacing w:val="-5"/>
        </w:rPr>
        <w:t> </w:t>
      </w:r>
      <w:r>
        <w:rPr/>
        <w:t>Projekt</w:t>
      </w:r>
      <w:r>
        <w:rPr>
          <w:spacing w:val="-5"/>
        </w:rPr>
        <w:t> </w:t>
      </w:r>
      <w:r>
        <w:rPr/>
        <w:t>i</w:t>
      </w:r>
      <w:r>
        <w:rPr>
          <w:spacing w:val="-5"/>
        </w:rPr>
        <w:t> </w:t>
      </w:r>
      <w:r>
        <w:rPr/>
        <w:t>wykonanie</w:t>
      </w:r>
      <w:r>
        <w:rPr>
          <w:spacing w:val="-5"/>
        </w:rPr>
        <w:t> </w:t>
      </w:r>
      <w:r>
        <w:rPr/>
        <w:t>mikroprocesorowo sterowanego urządzenia treningowego.</w:t>
      </w:r>
    </w:p>
    <w:p>
      <w:pPr>
        <w:pStyle w:val="BodyText"/>
        <w:ind w:left="304"/>
      </w:pPr>
      <w:r>
        <w:rPr/>
        <w:t>Rok</w:t>
      </w:r>
      <w:r>
        <w:rPr>
          <w:spacing w:val="-1"/>
        </w:rPr>
        <w:t> </w:t>
      </w:r>
      <w:r>
        <w:rPr/>
        <w:t>ukończenia: </w:t>
      </w:r>
      <w:r>
        <w:rPr>
          <w:spacing w:val="-4"/>
        </w:rPr>
        <w:t>2018</w:t>
      </w:r>
    </w:p>
    <w:p>
      <w:pPr>
        <w:pStyle w:val="BodyText"/>
        <w:spacing w:before="138"/>
        <w:ind w:left="304"/>
      </w:pPr>
      <w:r>
        <w:rPr/>
        <w:t>Nr albumu: </w:t>
      </w:r>
      <w:r>
        <w:rPr>
          <w:spacing w:val="-2"/>
        </w:rPr>
        <w:t>279672</w:t>
      </w:r>
    </w:p>
    <w:p>
      <w:pPr>
        <w:pStyle w:val="BodyText"/>
        <w:spacing w:line="360" w:lineRule="auto" w:before="138"/>
        <w:ind w:left="304" w:right="4978"/>
      </w:pPr>
      <w:r>
        <w:rPr/>
        <w:t>Kierunek</w:t>
      </w:r>
      <w:r>
        <w:rPr>
          <w:spacing w:val="-8"/>
        </w:rPr>
        <w:t> </w:t>
      </w:r>
      <w:r>
        <w:rPr/>
        <w:t>studiów:</w:t>
      </w:r>
      <w:r>
        <w:rPr>
          <w:spacing w:val="-8"/>
        </w:rPr>
        <w:t> </w:t>
      </w:r>
      <w:r>
        <w:rPr/>
        <w:t>Automatyka</w:t>
      </w:r>
      <w:r>
        <w:rPr>
          <w:spacing w:val="-8"/>
        </w:rPr>
        <w:t> </w:t>
      </w:r>
      <w:r>
        <w:rPr/>
        <w:t>i</w:t>
      </w:r>
      <w:r>
        <w:rPr>
          <w:spacing w:val="-8"/>
        </w:rPr>
        <w:t> </w:t>
      </w:r>
      <w:r>
        <w:rPr/>
        <w:t>Robotyka Profil dyplomowania:</w:t>
      </w:r>
    </w:p>
    <w:p>
      <w:pPr>
        <w:pStyle w:val="BodyText"/>
      </w:pPr>
    </w:p>
    <w:p>
      <w:pPr>
        <w:pStyle w:val="BodyText"/>
      </w:pPr>
    </w:p>
    <w:p>
      <w:pPr>
        <w:pStyle w:val="BodyText"/>
      </w:pPr>
    </w:p>
    <w:p>
      <w:pPr>
        <w:spacing w:before="0"/>
        <w:ind w:left="0" w:right="371" w:firstLine="0"/>
        <w:jc w:val="center"/>
        <w:rPr>
          <w:b/>
          <w:sz w:val="24"/>
        </w:rPr>
      </w:pPr>
      <w:r>
        <w:rPr>
          <w:b/>
          <w:spacing w:val="-2"/>
          <w:sz w:val="24"/>
        </w:rPr>
        <w:t>OŚWIADCZENIE</w:t>
      </w:r>
    </w:p>
    <w:p>
      <w:pPr>
        <w:pStyle w:val="BodyText"/>
        <w:rPr>
          <w:b/>
        </w:rPr>
      </w:pPr>
    </w:p>
    <w:p>
      <w:pPr>
        <w:pStyle w:val="BodyText"/>
        <w:rPr>
          <w:b/>
        </w:rPr>
      </w:pPr>
    </w:p>
    <w:p>
      <w:pPr>
        <w:pStyle w:val="BodyText"/>
        <w:rPr>
          <w:b/>
        </w:rPr>
      </w:pPr>
    </w:p>
    <w:p>
      <w:pPr>
        <w:pStyle w:val="BodyText"/>
        <w:spacing w:line="360" w:lineRule="auto"/>
        <w:ind w:left="304" w:right="675" w:firstLine="397"/>
        <w:jc w:val="both"/>
      </w:pPr>
      <w:r>
        <w:rPr/>
        <w:t>Niniejszym oświadczam, że zachowując moje prawa autorskie , udzielam Akademii Górniczo-Hutniczej im. S. Staszica w Krakowie nieograniczonej w czasie </w:t>
      </w:r>
      <w:r>
        <w:rPr/>
        <w:t>nieodpłatnej licencji niewyłącznej do korzystania z przedstawionej dokumentacji inżynierskiej pracy dyplomowej, w zakresie publicznego udostępniania i rozpowszechniania w wersji drukowanej i elektronicznej</w:t>
      </w:r>
      <w:r>
        <w:rPr>
          <w:vertAlign w:val="superscript"/>
        </w:rPr>
        <w:t>1</w:t>
      </w:r>
      <w:r>
        <w:rPr>
          <w:vertAlign w:val="baseline"/>
        </w:rPr>
        <w:t>.</w:t>
      </w:r>
    </w:p>
    <w:p>
      <w:pPr>
        <w:pStyle w:val="BodyText"/>
        <w:spacing w:line="360" w:lineRule="auto"/>
        <w:ind w:left="304" w:right="676" w:firstLine="397"/>
        <w:jc w:val="both"/>
      </w:pPr>
      <w:r>
        <w:rPr/>
        <w:t>Publikacja ta może nastąpić po ewentualnym zgłoszeniu do ochrony prawnej wynalazków, wzorów użytkowych, wzorów przemysłowych będących wynikiem pracy </w:t>
      </w:r>
      <w:r>
        <w:rPr>
          <w:spacing w:val="-2"/>
        </w:rPr>
        <w:t>inżynierskiej</w:t>
      </w:r>
      <w:r>
        <w:rPr>
          <w:spacing w:val="-2"/>
          <w:vertAlign w:val="superscript"/>
        </w:rPr>
        <w:t>2</w:t>
      </w:r>
      <w:r>
        <w:rPr>
          <w:spacing w:val="-2"/>
          <w:vertAlign w:val="baseline"/>
        </w:rPr>
        <w:t>.</w:t>
      </w:r>
    </w:p>
    <w:p>
      <w:pPr>
        <w:pStyle w:val="BodyText"/>
        <w:spacing w:before="230"/>
        <w:ind w:left="3762"/>
      </w:pPr>
      <w:r>
        <w:rPr/>
        <w:t>Kraków, ...............… </w:t>
      </w:r>
      <w:r>
        <w:rPr>
          <w:spacing w:val="-2"/>
        </w:rPr>
        <w:t>……………………………..</w:t>
      </w:r>
    </w:p>
    <w:p>
      <w:pPr>
        <w:tabs>
          <w:tab w:pos="6258" w:val="left" w:leader="none"/>
        </w:tabs>
        <w:spacing w:before="0"/>
        <w:ind w:left="4983" w:right="0" w:firstLine="0"/>
        <w:jc w:val="left"/>
        <w:rPr>
          <w:i/>
          <w:sz w:val="24"/>
        </w:rPr>
      </w:pPr>
      <w:r>
        <w:rPr>
          <w:i/>
          <w:spacing w:val="-4"/>
          <w:sz w:val="24"/>
        </w:rPr>
        <w:t>data</w:t>
      </w:r>
      <w:r>
        <w:rPr>
          <w:i/>
          <w:sz w:val="24"/>
        </w:rPr>
        <w:tab/>
        <w:t>podpis </w:t>
      </w:r>
      <w:r>
        <w:rPr>
          <w:i/>
          <w:spacing w:val="-2"/>
          <w:sz w:val="24"/>
        </w:rPr>
        <w:t>dyplomanta</w:t>
      </w:r>
    </w:p>
    <w:p>
      <w:pPr>
        <w:pStyle w:val="BodyText"/>
        <w:rPr>
          <w:i/>
          <w:sz w:val="20"/>
        </w:rPr>
      </w:pPr>
    </w:p>
    <w:p>
      <w:pPr>
        <w:pStyle w:val="BodyText"/>
        <w:rPr>
          <w:i/>
          <w:sz w:val="20"/>
        </w:rPr>
      </w:pPr>
    </w:p>
    <w:p>
      <w:pPr>
        <w:pStyle w:val="BodyText"/>
        <w:rPr>
          <w:i/>
          <w:sz w:val="20"/>
        </w:rPr>
      </w:pPr>
    </w:p>
    <w:p>
      <w:pPr>
        <w:pStyle w:val="BodyText"/>
        <w:spacing w:before="135"/>
        <w:rPr>
          <w:i/>
          <w:sz w:val="20"/>
        </w:rPr>
      </w:pPr>
      <w:r>
        <w:rPr/>
        <mc:AlternateContent>
          <mc:Choice Requires="wps">
            <w:drawing>
              <wp:anchor distT="0" distB="0" distL="0" distR="0" allowOverlap="1" layoutInCell="1" locked="0" behindDoc="1" simplePos="0" relativeHeight="487588864">
                <wp:simplePos x="0" y="0"/>
                <wp:positionH relativeFrom="page">
                  <wp:posOffset>1280160</wp:posOffset>
                </wp:positionH>
                <wp:positionV relativeFrom="paragraph">
                  <wp:posOffset>247020</wp:posOffset>
                </wp:positionV>
                <wp:extent cx="220916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209165" cy="1270"/>
                        </a:xfrm>
                        <a:custGeom>
                          <a:avLst/>
                          <a:gdLst/>
                          <a:ahLst/>
                          <a:cxnLst/>
                          <a:rect l="l" t="t" r="r" b="b"/>
                          <a:pathLst>
                            <a:path w="2209165" h="0">
                              <a:moveTo>
                                <a:pt x="0" y="0"/>
                              </a:moveTo>
                              <a:lnTo>
                                <a:pt x="220916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0.800003pt;margin-top:19.45043pt;width:173.95pt;height:.1pt;mso-position-horizontal-relative:page;mso-position-vertical-relative:paragraph;z-index:-15727616;mso-wrap-distance-left:0;mso-wrap-distance-right:0" id="docshape3" coordorigin="2016,389" coordsize="3479,0" path="m2016,389l5495,389e" filled="false" stroked="true" strokeweight=".75pt" strokecolor="#000000">
                <v:path arrowok="t"/>
                <v:stroke dashstyle="solid"/>
                <w10:wrap type="topAndBottom"/>
              </v:shape>
            </w:pict>
          </mc:Fallback>
        </mc:AlternateContent>
      </w:r>
    </w:p>
    <w:p>
      <w:pPr>
        <w:spacing w:before="64"/>
        <w:ind w:left="304" w:right="731" w:firstLine="0"/>
        <w:jc w:val="left"/>
        <w:rPr>
          <w:sz w:val="20"/>
        </w:rPr>
      </w:pPr>
      <w:r>
        <w:rPr>
          <w:spacing w:val="-4"/>
          <w:sz w:val="20"/>
          <w:vertAlign w:val="superscript"/>
        </w:rPr>
        <w:t>1</w:t>
      </w:r>
      <w:r>
        <w:rPr>
          <w:spacing w:val="-6"/>
          <w:sz w:val="20"/>
          <w:vertAlign w:val="baseline"/>
        </w:rPr>
        <w:t> </w:t>
      </w:r>
      <w:r>
        <w:rPr>
          <w:spacing w:val="-4"/>
          <w:sz w:val="20"/>
          <w:vertAlign w:val="baseline"/>
        </w:rPr>
        <w:t>Na</w:t>
      </w:r>
      <w:r>
        <w:rPr>
          <w:spacing w:val="-6"/>
          <w:sz w:val="20"/>
          <w:vertAlign w:val="baseline"/>
        </w:rPr>
        <w:t> </w:t>
      </w:r>
      <w:r>
        <w:rPr>
          <w:spacing w:val="-4"/>
          <w:sz w:val="20"/>
          <w:vertAlign w:val="baseline"/>
        </w:rPr>
        <w:t>podstawie</w:t>
      </w:r>
      <w:r>
        <w:rPr>
          <w:spacing w:val="-5"/>
          <w:sz w:val="20"/>
          <w:vertAlign w:val="baseline"/>
        </w:rPr>
        <w:t> </w:t>
      </w:r>
      <w:r>
        <w:rPr>
          <w:spacing w:val="-4"/>
          <w:sz w:val="20"/>
          <w:vertAlign w:val="baseline"/>
        </w:rPr>
        <w:t>Ustawy</w:t>
      </w:r>
      <w:r>
        <w:rPr>
          <w:spacing w:val="-6"/>
          <w:sz w:val="20"/>
          <w:vertAlign w:val="baseline"/>
        </w:rPr>
        <w:t> </w:t>
      </w:r>
      <w:r>
        <w:rPr>
          <w:spacing w:val="-4"/>
          <w:sz w:val="20"/>
          <w:vertAlign w:val="baseline"/>
        </w:rPr>
        <w:t>z</w:t>
      </w:r>
      <w:r>
        <w:rPr>
          <w:spacing w:val="-6"/>
          <w:sz w:val="20"/>
          <w:vertAlign w:val="baseline"/>
        </w:rPr>
        <w:t> </w:t>
      </w:r>
      <w:r>
        <w:rPr>
          <w:spacing w:val="-4"/>
          <w:sz w:val="20"/>
          <w:vertAlign w:val="baseline"/>
        </w:rPr>
        <w:t>dnia</w:t>
      </w:r>
      <w:r>
        <w:rPr>
          <w:spacing w:val="-6"/>
          <w:sz w:val="20"/>
          <w:vertAlign w:val="baseline"/>
        </w:rPr>
        <w:t> </w:t>
      </w:r>
      <w:r>
        <w:rPr>
          <w:spacing w:val="-4"/>
          <w:sz w:val="20"/>
          <w:vertAlign w:val="baseline"/>
        </w:rPr>
        <w:t>27</w:t>
      </w:r>
      <w:r>
        <w:rPr>
          <w:spacing w:val="-6"/>
          <w:sz w:val="20"/>
          <w:vertAlign w:val="baseline"/>
        </w:rPr>
        <w:t> </w:t>
      </w:r>
      <w:r>
        <w:rPr>
          <w:spacing w:val="-4"/>
          <w:sz w:val="20"/>
          <w:vertAlign w:val="baseline"/>
        </w:rPr>
        <w:t>lipca</w:t>
      </w:r>
      <w:r>
        <w:rPr>
          <w:spacing w:val="-6"/>
          <w:sz w:val="20"/>
          <w:vertAlign w:val="baseline"/>
        </w:rPr>
        <w:t> </w:t>
      </w:r>
      <w:r>
        <w:rPr>
          <w:spacing w:val="-4"/>
          <w:sz w:val="20"/>
          <w:vertAlign w:val="baseline"/>
        </w:rPr>
        <w:t>2005</w:t>
      </w:r>
      <w:r>
        <w:rPr>
          <w:spacing w:val="-5"/>
          <w:sz w:val="20"/>
          <w:vertAlign w:val="baseline"/>
        </w:rPr>
        <w:t> </w:t>
      </w:r>
      <w:r>
        <w:rPr>
          <w:spacing w:val="-4"/>
          <w:sz w:val="20"/>
          <w:vertAlign w:val="baseline"/>
        </w:rPr>
        <w:t>r.</w:t>
      </w:r>
      <w:r>
        <w:rPr>
          <w:spacing w:val="-6"/>
          <w:sz w:val="20"/>
          <w:vertAlign w:val="baseline"/>
        </w:rPr>
        <w:t> </w:t>
      </w:r>
      <w:r>
        <w:rPr>
          <w:spacing w:val="-4"/>
          <w:sz w:val="20"/>
          <w:vertAlign w:val="baseline"/>
        </w:rPr>
        <w:t>Prawo</w:t>
      </w:r>
      <w:r>
        <w:rPr>
          <w:spacing w:val="-6"/>
          <w:sz w:val="20"/>
          <w:vertAlign w:val="baseline"/>
        </w:rPr>
        <w:t> </w:t>
      </w:r>
      <w:r>
        <w:rPr>
          <w:spacing w:val="-4"/>
          <w:sz w:val="20"/>
          <w:vertAlign w:val="baseline"/>
        </w:rPr>
        <w:t>o</w:t>
      </w:r>
      <w:r>
        <w:rPr>
          <w:spacing w:val="-6"/>
          <w:sz w:val="20"/>
          <w:vertAlign w:val="baseline"/>
        </w:rPr>
        <w:t> </w:t>
      </w:r>
      <w:r>
        <w:rPr>
          <w:spacing w:val="-4"/>
          <w:sz w:val="20"/>
          <w:vertAlign w:val="baseline"/>
        </w:rPr>
        <w:t>szkolnictwie</w:t>
      </w:r>
      <w:r>
        <w:rPr>
          <w:spacing w:val="-6"/>
          <w:sz w:val="20"/>
          <w:vertAlign w:val="baseline"/>
        </w:rPr>
        <w:t> </w:t>
      </w:r>
      <w:r>
        <w:rPr>
          <w:spacing w:val="-4"/>
          <w:sz w:val="20"/>
          <w:vertAlign w:val="baseline"/>
        </w:rPr>
        <w:t>wyższym</w:t>
      </w:r>
      <w:r>
        <w:rPr>
          <w:spacing w:val="-5"/>
          <w:sz w:val="20"/>
          <w:vertAlign w:val="baseline"/>
        </w:rPr>
        <w:t> </w:t>
      </w:r>
      <w:r>
        <w:rPr>
          <w:spacing w:val="-4"/>
          <w:sz w:val="20"/>
          <w:vertAlign w:val="baseline"/>
        </w:rPr>
        <w:t>(Dz.U.</w:t>
      </w:r>
      <w:r>
        <w:rPr>
          <w:spacing w:val="-6"/>
          <w:sz w:val="20"/>
          <w:vertAlign w:val="baseline"/>
        </w:rPr>
        <w:t> </w:t>
      </w:r>
      <w:r>
        <w:rPr>
          <w:spacing w:val="-4"/>
          <w:sz w:val="20"/>
          <w:vertAlign w:val="baseline"/>
        </w:rPr>
        <w:t>2005</w:t>
      </w:r>
      <w:r>
        <w:rPr>
          <w:spacing w:val="-6"/>
          <w:sz w:val="20"/>
          <w:vertAlign w:val="baseline"/>
        </w:rPr>
        <w:t> </w:t>
      </w:r>
      <w:r>
        <w:rPr>
          <w:spacing w:val="-4"/>
          <w:sz w:val="20"/>
          <w:vertAlign w:val="baseline"/>
        </w:rPr>
        <w:t>nr</w:t>
      </w:r>
      <w:r>
        <w:rPr>
          <w:spacing w:val="-6"/>
          <w:sz w:val="20"/>
          <w:vertAlign w:val="baseline"/>
        </w:rPr>
        <w:t> </w:t>
      </w:r>
      <w:r>
        <w:rPr>
          <w:spacing w:val="-4"/>
          <w:sz w:val="20"/>
          <w:vertAlign w:val="baseline"/>
        </w:rPr>
        <w:t>164</w:t>
      </w:r>
      <w:r>
        <w:rPr>
          <w:spacing w:val="-6"/>
          <w:sz w:val="20"/>
          <w:vertAlign w:val="baseline"/>
        </w:rPr>
        <w:t> </w:t>
      </w:r>
      <w:r>
        <w:rPr>
          <w:spacing w:val="-4"/>
          <w:sz w:val="20"/>
          <w:vertAlign w:val="baseline"/>
        </w:rPr>
        <w:t>poz.</w:t>
      </w:r>
      <w:r>
        <w:rPr>
          <w:spacing w:val="-6"/>
          <w:sz w:val="20"/>
          <w:vertAlign w:val="baseline"/>
        </w:rPr>
        <w:t> </w:t>
      </w:r>
      <w:r>
        <w:rPr>
          <w:spacing w:val="-4"/>
          <w:sz w:val="20"/>
          <w:vertAlign w:val="baseline"/>
        </w:rPr>
        <w:t>1365) </w:t>
      </w:r>
      <w:r>
        <w:rPr>
          <w:spacing w:val="-2"/>
          <w:sz w:val="20"/>
          <w:vertAlign w:val="baseline"/>
        </w:rPr>
        <w:t>Art.</w:t>
      </w:r>
      <w:r>
        <w:rPr>
          <w:spacing w:val="-9"/>
          <w:sz w:val="20"/>
          <w:vertAlign w:val="baseline"/>
        </w:rPr>
        <w:t> </w:t>
      </w:r>
      <w:r>
        <w:rPr>
          <w:spacing w:val="-2"/>
          <w:sz w:val="20"/>
          <w:vertAlign w:val="baseline"/>
        </w:rPr>
        <w:t>239.</w:t>
      </w:r>
      <w:r>
        <w:rPr>
          <w:spacing w:val="-9"/>
          <w:sz w:val="20"/>
          <w:vertAlign w:val="baseline"/>
        </w:rPr>
        <w:t> </w:t>
      </w:r>
      <w:r>
        <w:rPr>
          <w:spacing w:val="-2"/>
          <w:sz w:val="20"/>
          <w:vertAlign w:val="baseline"/>
        </w:rPr>
        <w:t>oraz</w:t>
      </w:r>
      <w:r>
        <w:rPr>
          <w:spacing w:val="-8"/>
          <w:sz w:val="20"/>
          <w:vertAlign w:val="baseline"/>
        </w:rPr>
        <w:t> </w:t>
      </w:r>
      <w:r>
        <w:rPr>
          <w:spacing w:val="-2"/>
          <w:sz w:val="20"/>
          <w:vertAlign w:val="baseline"/>
        </w:rPr>
        <w:t>Ustawy</w:t>
      </w:r>
      <w:r>
        <w:rPr>
          <w:spacing w:val="-8"/>
          <w:sz w:val="20"/>
          <w:vertAlign w:val="baseline"/>
        </w:rPr>
        <w:t> </w:t>
      </w:r>
      <w:r>
        <w:rPr>
          <w:spacing w:val="-2"/>
          <w:sz w:val="20"/>
          <w:vertAlign w:val="baseline"/>
        </w:rPr>
        <w:t>z</w:t>
      </w:r>
      <w:r>
        <w:rPr>
          <w:spacing w:val="-9"/>
          <w:sz w:val="20"/>
          <w:vertAlign w:val="baseline"/>
        </w:rPr>
        <w:t> </w:t>
      </w:r>
      <w:r>
        <w:rPr>
          <w:spacing w:val="-2"/>
          <w:sz w:val="20"/>
          <w:vertAlign w:val="baseline"/>
        </w:rPr>
        <w:t>dnia</w:t>
      </w:r>
      <w:r>
        <w:rPr>
          <w:spacing w:val="-8"/>
          <w:sz w:val="20"/>
          <w:vertAlign w:val="baseline"/>
        </w:rPr>
        <w:t> </w:t>
      </w:r>
      <w:r>
        <w:rPr>
          <w:spacing w:val="-2"/>
          <w:sz w:val="20"/>
          <w:vertAlign w:val="baseline"/>
        </w:rPr>
        <w:t>4</w:t>
      </w:r>
      <w:r>
        <w:rPr>
          <w:spacing w:val="-9"/>
          <w:sz w:val="20"/>
          <w:vertAlign w:val="baseline"/>
        </w:rPr>
        <w:t> </w:t>
      </w:r>
      <w:r>
        <w:rPr>
          <w:spacing w:val="-2"/>
          <w:sz w:val="20"/>
          <w:vertAlign w:val="baseline"/>
        </w:rPr>
        <w:t>lutego</w:t>
      </w:r>
      <w:r>
        <w:rPr>
          <w:spacing w:val="-9"/>
          <w:sz w:val="20"/>
          <w:vertAlign w:val="baseline"/>
        </w:rPr>
        <w:t> </w:t>
      </w:r>
      <w:r>
        <w:rPr>
          <w:spacing w:val="-2"/>
          <w:sz w:val="20"/>
          <w:vertAlign w:val="baseline"/>
        </w:rPr>
        <w:t>1994</w:t>
      </w:r>
      <w:r>
        <w:rPr>
          <w:spacing w:val="-8"/>
          <w:sz w:val="20"/>
          <w:vertAlign w:val="baseline"/>
        </w:rPr>
        <w:t> </w:t>
      </w:r>
      <w:r>
        <w:rPr>
          <w:spacing w:val="-2"/>
          <w:sz w:val="20"/>
          <w:vertAlign w:val="baseline"/>
        </w:rPr>
        <w:t>r.</w:t>
      </w:r>
      <w:r>
        <w:rPr>
          <w:spacing w:val="-9"/>
          <w:sz w:val="20"/>
          <w:vertAlign w:val="baseline"/>
        </w:rPr>
        <w:t> </w:t>
      </w:r>
      <w:r>
        <w:rPr>
          <w:spacing w:val="-2"/>
          <w:sz w:val="20"/>
          <w:vertAlign w:val="baseline"/>
        </w:rPr>
        <w:t>o</w:t>
      </w:r>
      <w:r>
        <w:rPr>
          <w:spacing w:val="-9"/>
          <w:sz w:val="20"/>
          <w:vertAlign w:val="baseline"/>
        </w:rPr>
        <w:t> </w:t>
      </w:r>
      <w:r>
        <w:rPr>
          <w:spacing w:val="-2"/>
          <w:sz w:val="20"/>
          <w:vertAlign w:val="baseline"/>
        </w:rPr>
        <w:t>prawie</w:t>
      </w:r>
      <w:r>
        <w:rPr>
          <w:spacing w:val="-9"/>
          <w:sz w:val="20"/>
          <w:vertAlign w:val="baseline"/>
        </w:rPr>
        <w:t> </w:t>
      </w:r>
      <w:r>
        <w:rPr>
          <w:spacing w:val="-2"/>
          <w:sz w:val="20"/>
          <w:vertAlign w:val="baseline"/>
        </w:rPr>
        <w:t>autorskim</w:t>
      </w:r>
      <w:r>
        <w:rPr>
          <w:spacing w:val="-8"/>
          <w:sz w:val="20"/>
          <w:vertAlign w:val="baseline"/>
        </w:rPr>
        <w:t> </w:t>
      </w:r>
      <w:r>
        <w:rPr>
          <w:spacing w:val="-2"/>
          <w:sz w:val="20"/>
          <w:vertAlign w:val="baseline"/>
        </w:rPr>
        <w:t>i</w:t>
      </w:r>
      <w:r>
        <w:rPr>
          <w:spacing w:val="-9"/>
          <w:sz w:val="20"/>
          <w:vertAlign w:val="baseline"/>
        </w:rPr>
        <w:t> </w:t>
      </w:r>
      <w:r>
        <w:rPr>
          <w:spacing w:val="-2"/>
          <w:sz w:val="20"/>
          <w:vertAlign w:val="baseline"/>
        </w:rPr>
        <w:t>prawach</w:t>
      </w:r>
      <w:r>
        <w:rPr>
          <w:spacing w:val="-9"/>
          <w:sz w:val="20"/>
          <w:vertAlign w:val="baseline"/>
        </w:rPr>
        <w:t> </w:t>
      </w:r>
      <w:r>
        <w:rPr>
          <w:spacing w:val="-2"/>
          <w:sz w:val="20"/>
          <w:vertAlign w:val="baseline"/>
        </w:rPr>
        <w:t>pokrewnych</w:t>
      </w:r>
      <w:r>
        <w:rPr>
          <w:spacing w:val="-8"/>
          <w:sz w:val="20"/>
          <w:vertAlign w:val="baseline"/>
        </w:rPr>
        <w:t> </w:t>
      </w:r>
      <w:r>
        <w:rPr>
          <w:spacing w:val="-2"/>
          <w:sz w:val="20"/>
          <w:vertAlign w:val="baseline"/>
        </w:rPr>
        <w:t>(Dz.U.</w:t>
      </w:r>
      <w:r>
        <w:rPr>
          <w:spacing w:val="-9"/>
          <w:sz w:val="20"/>
          <w:vertAlign w:val="baseline"/>
        </w:rPr>
        <w:t> </w:t>
      </w:r>
      <w:r>
        <w:rPr>
          <w:spacing w:val="-2"/>
          <w:sz w:val="20"/>
          <w:vertAlign w:val="baseline"/>
        </w:rPr>
        <w:t>z</w:t>
      </w:r>
      <w:r>
        <w:rPr>
          <w:spacing w:val="-9"/>
          <w:sz w:val="20"/>
          <w:vertAlign w:val="baseline"/>
        </w:rPr>
        <w:t> </w:t>
      </w:r>
      <w:r>
        <w:rPr>
          <w:spacing w:val="-2"/>
          <w:sz w:val="20"/>
          <w:vertAlign w:val="baseline"/>
        </w:rPr>
        <w:t>2000</w:t>
      </w:r>
      <w:r>
        <w:rPr>
          <w:spacing w:val="-8"/>
          <w:sz w:val="20"/>
          <w:vertAlign w:val="baseline"/>
        </w:rPr>
        <w:t> </w:t>
      </w:r>
      <w:r>
        <w:rPr>
          <w:spacing w:val="-2"/>
          <w:sz w:val="20"/>
          <w:vertAlign w:val="baseline"/>
        </w:rPr>
        <w:t>r.</w:t>
      </w:r>
      <w:r>
        <w:rPr>
          <w:spacing w:val="-8"/>
          <w:sz w:val="20"/>
          <w:vertAlign w:val="baseline"/>
        </w:rPr>
        <w:t> </w:t>
      </w:r>
      <w:r>
        <w:rPr>
          <w:spacing w:val="-2"/>
          <w:sz w:val="20"/>
          <w:vertAlign w:val="baseline"/>
        </w:rPr>
        <w:t>Nr 80,</w:t>
      </w:r>
      <w:r>
        <w:rPr>
          <w:spacing w:val="-8"/>
          <w:sz w:val="20"/>
          <w:vertAlign w:val="baseline"/>
        </w:rPr>
        <w:t> </w:t>
      </w:r>
      <w:r>
        <w:rPr>
          <w:spacing w:val="-2"/>
          <w:sz w:val="20"/>
          <w:vertAlign w:val="baseline"/>
        </w:rPr>
        <w:t>poz.</w:t>
      </w:r>
      <w:r>
        <w:rPr>
          <w:spacing w:val="-8"/>
          <w:sz w:val="20"/>
          <w:vertAlign w:val="baseline"/>
        </w:rPr>
        <w:t> </w:t>
      </w:r>
      <w:r>
        <w:rPr>
          <w:spacing w:val="-2"/>
          <w:sz w:val="20"/>
          <w:vertAlign w:val="baseline"/>
        </w:rPr>
        <w:t>904,</w:t>
      </w:r>
      <w:r>
        <w:rPr>
          <w:spacing w:val="-8"/>
          <w:sz w:val="20"/>
          <w:vertAlign w:val="baseline"/>
        </w:rPr>
        <w:t> </w:t>
      </w:r>
      <w:r>
        <w:rPr>
          <w:spacing w:val="-2"/>
          <w:sz w:val="20"/>
          <w:vertAlign w:val="baseline"/>
        </w:rPr>
        <w:t>z</w:t>
      </w:r>
      <w:r>
        <w:rPr>
          <w:spacing w:val="-7"/>
          <w:sz w:val="20"/>
          <w:vertAlign w:val="baseline"/>
        </w:rPr>
        <w:t> </w:t>
      </w:r>
      <w:r>
        <w:rPr>
          <w:spacing w:val="-2"/>
          <w:sz w:val="20"/>
          <w:vertAlign w:val="baseline"/>
        </w:rPr>
        <w:t>późn.</w:t>
      </w:r>
      <w:r>
        <w:rPr>
          <w:spacing w:val="-8"/>
          <w:sz w:val="20"/>
          <w:vertAlign w:val="baseline"/>
        </w:rPr>
        <w:t> </w:t>
      </w:r>
      <w:r>
        <w:rPr>
          <w:spacing w:val="-2"/>
          <w:sz w:val="20"/>
          <w:vertAlign w:val="baseline"/>
        </w:rPr>
        <w:t>zm.)</w:t>
      </w:r>
      <w:r>
        <w:rPr>
          <w:spacing w:val="-8"/>
          <w:sz w:val="20"/>
          <w:vertAlign w:val="baseline"/>
        </w:rPr>
        <w:t> </w:t>
      </w:r>
      <w:r>
        <w:rPr>
          <w:spacing w:val="-2"/>
          <w:sz w:val="20"/>
          <w:vertAlign w:val="baseline"/>
        </w:rPr>
        <w:t>Art.</w:t>
      </w:r>
      <w:r>
        <w:rPr>
          <w:spacing w:val="-8"/>
          <w:sz w:val="20"/>
          <w:vertAlign w:val="baseline"/>
        </w:rPr>
        <w:t> </w:t>
      </w:r>
      <w:r>
        <w:rPr>
          <w:spacing w:val="-2"/>
          <w:sz w:val="20"/>
          <w:vertAlign w:val="baseline"/>
        </w:rPr>
        <w:t>15a.</w:t>
      </w:r>
      <w:r>
        <w:rPr>
          <w:spacing w:val="-8"/>
          <w:sz w:val="20"/>
          <w:vertAlign w:val="baseline"/>
        </w:rPr>
        <w:t> </w:t>
      </w:r>
      <w:r>
        <w:rPr>
          <w:spacing w:val="-2"/>
          <w:sz w:val="20"/>
          <w:vertAlign w:val="baseline"/>
        </w:rPr>
        <w:t>"Uczelni</w:t>
      </w:r>
      <w:r>
        <w:rPr>
          <w:spacing w:val="-7"/>
          <w:sz w:val="20"/>
          <w:vertAlign w:val="baseline"/>
        </w:rPr>
        <w:t> </w:t>
      </w:r>
      <w:r>
        <w:rPr>
          <w:spacing w:val="-2"/>
          <w:sz w:val="20"/>
          <w:vertAlign w:val="baseline"/>
        </w:rPr>
        <w:t>w</w:t>
      </w:r>
      <w:r>
        <w:rPr>
          <w:spacing w:val="-8"/>
          <w:sz w:val="20"/>
          <w:vertAlign w:val="baseline"/>
        </w:rPr>
        <w:t> </w:t>
      </w:r>
      <w:r>
        <w:rPr>
          <w:spacing w:val="-2"/>
          <w:sz w:val="20"/>
          <w:vertAlign w:val="baseline"/>
        </w:rPr>
        <w:t>rozumieniu</w:t>
      </w:r>
      <w:r>
        <w:rPr>
          <w:spacing w:val="-7"/>
          <w:sz w:val="20"/>
          <w:vertAlign w:val="baseline"/>
        </w:rPr>
        <w:t> </w:t>
      </w:r>
      <w:r>
        <w:rPr>
          <w:spacing w:val="-2"/>
          <w:sz w:val="20"/>
          <w:vertAlign w:val="baseline"/>
        </w:rPr>
        <w:t>przepisów</w:t>
      </w:r>
      <w:r>
        <w:rPr>
          <w:spacing w:val="-8"/>
          <w:sz w:val="20"/>
          <w:vertAlign w:val="baseline"/>
        </w:rPr>
        <w:t> </w:t>
      </w:r>
      <w:r>
        <w:rPr>
          <w:spacing w:val="-2"/>
          <w:sz w:val="20"/>
          <w:vertAlign w:val="baseline"/>
        </w:rPr>
        <w:t>o</w:t>
      </w:r>
      <w:r>
        <w:rPr>
          <w:spacing w:val="-8"/>
          <w:sz w:val="20"/>
          <w:vertAlign w:val="baseline"/>
        </w:rPr>
        <w:t> </w:t>
      </w:r>
      <w:r>
        <w:rPr>
          <w:spacing w:val="-2"/>
          <w:sz w:val="20"/>
          <w:vertAlign w:val="baseline"/>
        </w:rPr>
        <w:t>szkolnictwie</w:t>
      </w:r>
      <w:r>
        <w:rPr>
          <w:spacing w:val="-7"/>
          <w:sz w:val="20"/>
          <w:vertAlign w:val="baseline"/>
        </w:rPr>
        <w:t> </w:t>
      </w:r>
      <w:r>
        <w:rPr>
          <w:spacing w:val="-2"/>
          <w:sz w:val="20"/>
          <w:vertAlign w:val="baseline"/>
        </w:rPr>
        <w:t>wyższym</w:t>
      </w:r>
      <w:r>
        <w:rPr>
          <w:spacing w:val="-7"/>
          <w:sz w:val="20"/>
          <w:vertAlign w:val="baseline"/>
        </w:rPr>
        <w:t> </w:t>
      </w:r>
      <w:r>
        <w:rPr>
          <w:spacing w:val="-2"/>
          <w:sz w:val="20"/>
          <w:vertAlign w:val="baseline"/>
        </w:rPr>
        <w:t>przysługuje pierwszeństwo</w:t>
      </w:r>
      <w:r>
        <w:rPr>
          <w:spacing w:val="-8"/>
          <w:sz w:val="20"/>
          <w:vertAlign w:val="baseline"/>
        </w:rPr>
        <w:t> </w:t>
      </w:r>
      <w:r>
        <w:rPr>
          <w:spacing w:val="-2"/>
          <w:sz w:val="20"/>
          <w:vertAlign w:val="baseline"/>
        </w:rPr>
        <w:t>w</w:t>
      </w:r>
      <w:r>
        <w:rPr>
          <w:spacing w:val="-9"/>
          <w:sz w:val="20"/>
          <w:vertAlign w:val="baseline"/>
        </w:rPr>
        <w:t> </w:t>
      </w:r>
      <w:r>
        <w:rPr>
          <w:spacing w:val="-2"/>
          <w:sz w:val="20"/>
          <w:vertAlign w:val="baseline"/>
        </w:rPr>
        <w:t>opublikowaniu</w:t>
      </w:r>
      <w:r>
        <w:rPr>
          <w:spacing w:val="-9"/>
          <w:sz w:val="20"/>
          <w:vertAlign w:val="baseline"/>
        </w:rPr>
        <w:t> </w:t>
      </w:r>
      <w:r>
        <w:rPr>
          <w:spacing w:val="-2"/>
          <w:sz w:val="20"/>
          <w:vertAlign w:val="baseline"/>
        </w:rPr>
        <w:t>pracy</w:t>
      </w:r>
      <w:r>
        <w:rPr>
          <w:spacing w:val="-9"/>
          <w:sz w:val="20"/>
          <w:vertAlign w:val="baseline"/>
        </w:rPr>
        <w:t> </w:t>
      </w:r>
      <w:r>
        <w:rPr>
          <w:spacing w:val="-2"/>
          <w:sz w:val="20"/>
          <w:vertAlign w:val="baseline"/>
        </w:rPr>
        <w:t>dyplomowej</w:t>
      </w:r>
      <w:r>
        <w:rPr>
          <w:spacing w:val="-9"/>
          <w:sz w:val="20"/>
          <w:vertAlign w:val="baseline"/>
        </w:rPr>
        <w:t> </w:t>
      </w:r>
      <w:r>
        <w:rPr>
          <w:spacing w:val="-2"/>
          <w:sz w:val="20"/>
          <w:vertAlign w:val="baseline"/>
        </w:rPr>
        <w:t>studenta.</w:t>
      </w:r>
      <w:r>
        <w:rPr>
          <w:spacing w:val="-9"/>
          <w:sz w:val="20"/>
          <w:vertAlign w:val="baseline"/>
        </w:rPr>
        <w:t> </w:t>
      </w:r>
      <w:r>
        <w:rPr>
          <w:spacing w:val="-2"/>
          <w:sz w:val="20"/>
          <w:vertAlign w:val="baseline"/>
        </w:rPr>
        <w:t>Jeżeli</w:t>
      </w:r>
      <w:r>
        <w:rPr>
          <w:spacing w:val="-9"/>
          <w:sz w:val="20"/>
          <w:vertAlign w:val="baseline"/>
        </w:rPr>
        <w:t> </w:t>
      </w:r>
      <w:r>
        <w:rPr>
          <w:spacing w:val="-2"/>
          <w:sz w:val="20"/>
          <w:vertAlign w:val="baseline"/>
        </w:rPr>
        <w:t>uczelnia</w:t>
      </w:r>
      <w:r>
        <w:rPr>
          <w:spacing w:val="-9"/>
          <w:sz w:val="20"/>
          <w:vertAlign w:val="baseline"/>
        </w:rPr>
        <w:t> </w:t>
      </w:r>
      <w:r>
        <w:rPr>
          <w:spacing w:val="-2"/>
          <w:sz w:val="20"/>
          <w:vertAlign w:val="baseline"/>
        </w:rPr>
        <w:t>nie</w:t>
      </w:r>
      <w:r>
        <w:rPr>
          <w:spacing w:val="-9"/>
          <w:sz w:val="20"/>
          <w:vertAlign w:val="baseline"/>
        </w:rPr>
        <w:t> </w:t>
      </w:r>
      <w:r>
        <w:rPr>
          <w:spacing w:val="-2"/>
          <w:sz w:val="20"/>
          <w:vertAlign w:val="baseline"/>
        </w:rPr>
        <w:t>opublikowała</w:t>
      </w:r>
      <w:r>
        <w:rPr>
          <w:spacing w:val="-9"/>
          <w:sz w:val="20"/>
          <w:vertAlign w:val="baseline"/>
        </w:rPr>
        <w:t> </w:t>
      </w:r>
      <w:r>
        <w:rPr>
          <w:spacing w:val="-2"/>
          <w:sz w:val="20"/>
          <w:vertAlign w:val="baseline"/>
        </w:rPr>
        <w:t>pracy </w:t>
      </w:r>
      <w:r>
        <w:rPr>
          <w:spacing w:val="-4"/>
          <w:sz w:val="20"/>
          <w:vertAlign w:val="baseline"/>
        </w:rPr>
        <w:t>dyplomowej w ciągu 6 miesięcy od jej obrony, student, który ją przygotował, może ją opublikować, chyba że </w:t>
      </w:r>
      <w:r>
        <w:rPr>
          <w:sz w:val="20"/>
          <w:vertAlign w:val="baseline"/>
        </w:rPr>
        <w:t>praca</w:t>
      </w:r>
      <w:r>
        <w:rPr>
          <w:spacing w:val="-11"/>
          <w:sz w:val="20"/>
          <w:vertAlign w:val="baseline"/>
        </w:rPr>
        <w:t> </w:t>
      </w:r>
      <w:r>
        <w:rPr>
          <w:sz w:val="20"/>
          <w:vertAlign w:val="baseline"/>
        </w:rPr>
        <w:t>dyplomowa</w:t>
      </w:r>
      <w:r>
        <w:rPr>
          <w:spacing w:val="-11"/>
          <w:sz w:val="20"/>
          <w:vertAlign w:val="baseline"/>
        </w:rPr>
        <w:t> </w:t>
      </w:r>
      <w:r>
        <w:rPr>
          <w:sz w:val="20"/>
          <w:vertAlign w:val="baseline"/>
        </w:rPr>
        <w:t>jest</w:t>
      </w:r>
      <w:r>
        <w:rPr>
          <w:spacing w:val="-10"/>
          <w:sz w:val="20"/>
          <w:vertAlign w:val="baseline"/>
        </w:rPr>
        <w:t> </w:t>
      </w:r>
      <w:r>
        <w:rPr>
          <w:sz w:val="20"/>
          <w:vertAlign w:val="baseline"/>
        </w:rPr>
        <w:t>częścią</w:t>
      </w:r>
      <w:r>
        <w:rPr>
          <w:spacing w:val="-10"/>
          <w:sz w:val="20"/>
          <w:vertAlign w:val="baseline"/>
        </w:rPr>
        <w:t> </w:t>
      </w:r>
      <w:r>
        <w:rPr>
          <w:sz w:val="20"/>
          <w:vertAlign w:val="baseline"/>
        </w:rPr>
        <w:t>utworu</w:t>
      </w:r>
      <w:r>
        <w:rPr>
          <w:spacing w:val="-10"/>
          <w:sz w:val="20"/>
          <w:vertAlign w:val="baseline"/>
        </w:rPr>
        <w:t> </w:t>
      </w:r>
      <w:r>
        <w:rPr>
          <w:sz w:val="20"/>
          <w:vertAlign w:val="baseline"/>
        </w:rPr>
        <w:t>zbiorowego."</w:t>
      </w:r>
    </w:p>
    <w:p>
      <w:pPr>
        <w:spacing w:before="1"/>
        <w:ind w:left="304" w:right="731" w:firstLine="0"/>
        <w:jc w:val="left"/>
        <w:rPr>
          <w:sz w:val="20"/>
        </w:rPr>
      </w:pPr>
      <w:r>
        <w:rPr>
          <w:sz w:val="20"/>
          <w:vertAlign w:val="superscript"/>
        </w:rPr>
        <w:t>2</w:t>
      </w:r>
      <w:r>
        <w:rPr>
          <w:spacing w:val="34"/>
          <w:sz w:val="20"/>
          <w:vertAlign w:val="baseline"/>
        </w:rPr>
        <w:t> </w:t>
      </w:r>
      <w:r>
        <w:rPr>
          <w:sz w:val="20"/>
          <w:vertAlign w:val="baseline"/>
        </w:rPr>
        <w:t>Ustawa</w:t>
      </w:r>
      <w:r>
        <w:rPr>
          <w:spacing w:val="-3"/>
          <w:sz w:val="20"/>
          <w:vertAlign w:val="baseline"/>
        </w:rPr>
        <w:t> </w:t>
      </w:r>
      <w:r>
        <w:rPr>
          <w:sz w:val="20"/>
          <w:vertAlign w:val="baseline"/>
        </w:rPr>
        <w:t>z</w:t>
      </w:r>
      <w:r>
        <w:rPr>
          <w:spacing w:val="-3"/>
          <w:sz w:val="20"/>
          <w:vertAlign w:val="baseline"/>
        </w:rPr>
        <w:t> </w:t>
      </w:r>
      <w:r>
        <w:rPr>
          <w:sz w:val="20"/>
          <w:vertAlign w:val="baseline"/>
        </w:rPr>
        <w:t>dnia</w:t>
      </w:r>
      <w:r>
        <w:rPr>
          <w:spacing w:val="-3"/>
          <w:sz w:val="20"/>
          <w:vertAlign w:val="baseline"/>
        </w:rPr>
        <w:t> </w:t>
      </w:r>
      <w:r>
        <w:rPr>
          <w:sz w:val="20"/>
          <w:vertAlign w:val="baseline"/>
        </w:rPr>
        <w:t>30</w:t>
      </w:r>
      <w:r>
        <w:rPr>
          <w:spacing w:val="-3"/>
          <w:sz w:val="20"/>
          <w:vertAlign w:val="baseline"/>
        </w:rPr>
        <w:t> </w:t>
      </w:r>
      <w:r>
        <w:rPr>
          <w:sz w:val="20"/>
          <w:vertAlign w:val="baseline"/>
        </w:rPr>
        <w:t>czerwca</w:t>
      </w:r>
      <w:r>
        <w:rPr>
          <w:spacing w:val="-3"/>
          <w:sz w:val="20"/>
          <w:vertAlign w:val="baseline"/>
        </w:rPr>
        <w:t> </w:t>
      </w:r>
      <w:r>
        <w:rPr>
          <w:sz w:val="20"/>
          <w:vertAlign w:val="baseline"/>
        </w:rPr>
        <w:t>2000r.</w:t>
      </w:r>
      <w:r>
        <w:rPr>
          <w:spacing w:val="-2"/>
          <w:sz w:val="20"/>
          <w:vertAlign w:val="baseline"/>
        </w:rPr>
        <w:t> </w:t>
      </w:r>
      <w:r>
        <w:rPr>
          <w:sz w:val="20"/>
          <w:vertAlign w:val="baseline"/>
        </w:rPr>
        <w:t>–</w:t>
      </w:r>
      <w:r>
        <w:rPr>
          <w:spacing w:val="-2"/>
          <w:sz w:val="20"/>
          <w:vertAlign w:val="baseline"/>
        </w:rPr>
        <w:t> </w:t>
      </w:r>
      <w:r>
        <w:rPr>
          <w:sz w:val="20"/>
          <w:vertAlign w:val="baseline"/>
        </w:rPr>
        <w:t>Prawo</w:t>
      </w:r>
      <w:r>
        <w:rPr>
          <w:spacing w:val="-3"/>
          <w:sz w:val="20"/>
          <w:vertAlign w:val="baseline"/>
        </w:rPr>
        <w:t> </w:t>
      </w:r>
      <w:r>
        <w:rPr>
          <w:sz w:val="20"/>
          <w:vertAlign w:val="baseline"/>
        </w:rPr>
        <w:t>własności</w:t>
      </w:r>
      <w:r>
        <w:rPr>
          <w:spacing w:val="-3"/>
          <w:sz w:val="20"/>
          <w:vertAlign w:val="baseline"/>
        </w:rPr>
        <w:t> </w:t>
      </w:r>
      <w:r>
        <w:rPr>
          <w:sz w:val="20"/>
          <w:vertAlign w:val="baseline"/>
        </w:rPr>
        <w:t>przemysłowej</w:t>
      </w:r>
      <w:r>
        <w:rPr>
          <w:spacing w:val="-3"/>
          <w:sz w:val="20"/>
          <w:vertAlign w:val="baseline"/>
        </w:rPr>
        <w:t> </w:t>
      </w:r>
      <w:r>
        <w:rPr>
          <w:sz w:val="20"/>
          <w:vertAlign w:val="baseline"/>
        </w:rPr>
        <w:t>(Dz.U.</w:t>
      </w:r>
      <w:r>
        <w:rPr>
          <w:spacing w:val="-3"/>
          <w:sz w:val="20"/>
          <w:vertAlign w:val="baseline"/>
        </w:rPr>
        <w:t> </w:t>
      </w:r>
      <w:r>
        <w:rPr>
          <w:sz w:val="20"/>
          <w:vertAlign w:val="baseline"/>
        </w:rPr>
        <w:t>z</w:t>
      </w:r>
      <w:r>
        <w:rPr>
          <w:spacing w:val="-3"/>
          <w:sz w:val="20"/>
          <w:vertAlign w:val="baseline"/>
        </w:rPr>
        <w:t> </w:t>
      </w:r>
      <w:r>
        <w:rPr>
          <w:sz w:val="20"/>
          <w:vertAlign w:val="baseline"/>
        </w:rPr>
        <w:t>2003r.</w:t>
      </w:r>
      <w:r>
        <w:rPr>
          <w:spacing w:val="-3"/>
          <w:sz w:val="20"/>
          <w:vertAlign w:val="baseline"/>
        </w:rPr>
        <w:t> </w:t>
      </w:r>
      <w:r>
        <w:rPr>
          <w:sz w:val="20"/>
          <w:vertAlign w:val="baseline"/>
        </w:rPr>
        <w:t>Nr</w:t>
      </w:r>
      <w:r>
        <w:rPr>
          <w:spacing w:val="-3"/>
          <w:sz w:val="20"/>
          <w:vertAlign w:val="baseline"/>
        </w:rPr>
        <w:t> </w:t>
      </w:r>
      <w:r>
        <w:rPr>
          <w:sz w:val="20"/>
          <w:vertAlign w:val="baseline"/>
        </w:rPr>
        <w:t>119,</w:t>
      </w:r>
      <w:r>
        <w:rPr>
          <w:spacing w:val="-3"/>
          <w:sz w:val="20"/>
          <w:vertAlign w:val="baseline"/>
        </w:rPr>
        <w:t> </w:t>
      </w:r>
      <w:r>
        <w:rPr>
          <w:sz w:val="20"/>
          <w:vertAlign w:val="baseline"/>
        </w:rPr>
        <w:t>poz.</w:t>
      </w:r>
      <w:r>
        <w:rPr>
          <w:spacing w:val="-3"/>
          <w:sz w:val="20"/>
          <w:vertAlign w:val="baseline"/>
        </w:rPr>
        <w:t> </w:t>
      </w:r>
      <w:r>
        <w:rPr>
          <w:sz w:val="20"/>
          <w:vertAlign w:val="baseline"/>
        </w:rPr>
        <w:t>1117</w:t>
      </w:r>
      <w:r>
        <w:rPr>
          <w:spacing w:val="-3"/>
          <w:sz w:val="20"/>
          <w:vertAlign w:val="baseline"/>
        </w:rPr>
        <w:t> </w:t>
      </w:r>
      <w:r>
        <w:rPr>
          <w:sz w:val="20"/>
          <w:vertAlign w:val="baseline"/>
        </w:rPr>
        <w:t>z późniejszymi zmianami) a także rozporządzenie Prezesa Rady Ministrów z dnia 17 września 2001r. w sprawie dokonywania i rozpatrywania zgłoszeń wynalazków i wzorów użytkowych (Dz.U. nr 102 poz. 1119 oraz z 2005r. Nr 109, poz. 910).</w:t>
      </w:r>
    </w:p>
    <w:p>
      <w:pPr>
        <w:spacing w:after="0"/>
        <w:jc w:val="left"/>
        <w:rPr>
          <w:sz w:val="20"/>
        </w:rPr>
        <w:sectPr>
          <w:pgSz w:w="11910" w:h="16840"/>
          <w:pgMar w:header="0" w:footer="1102" w:top="1320" w:bottom="1300" w:left="1680" w:right="740"/>
        </w:sectPr>
      </w:pPr>
    </w:p>
    <w:p>
      <w:pPr>
        <w:pStyle w:val="BodyText"/>
        <w:tabs>
          <w:tab w:pos="7400" w:val="left" w:leader="none"/>
          <w:tab w:pos="8863" w:val="left" w:leader="none"/>
        </w:tabs>
        <w:spacing w:before="79"/>
        <w:ind w:left="5665"/>
      </w:pPr>
      <w:r>
        <w:rPr/>
        <w:t>Kraków, </w:t>
      </w:r>
      <w:r>
        <w:rPr>
          <w:spacing w:val="-4"/>
        </w:rPr>
        <w:t>dnia</w:t>
      </w:r>
      <w:r>
        <w:rPr/>
        <w:tab/>
      </w:r>
      <w:r>
        <w:rPr>
          <w:u w:val="dotted"/>
        </w:rPr>
        <w:tab/>
      </w:r>
    </w:p>
    <w:p>
      <w:pPr>
        <w:pStyle w:val="BodyText"/>
      </w:pPr>
    </w:p>
    <w:p>
      <w:pPr>
        <w:spacing w:before="0"/>
        <w:ind w:left="701" w:right="0" w:firstLine="0"/>
        <w:jc w:val="left"/>
        <w:rPr>
          <w:b/>
          <w:sz w:val="24"/>
        </w:rPr>
      </w:pPr>
      <w:r>
        <w:rPr>
          <w:b/>
          <w:sz w:val="24"/>
        </w:rPr>
        <w:t>AKADEMIA</w:t>
      </w:r>
      <w:r>
        <w:rPr>
          <w:b/>
          <w:spacing w:val="-14"/>
          <w:sz w:val="24"/>
        </w:rPr>
        <w:t> </w:t>
      </w:r>
      <w:r>
        <w:rPr>
          <w:b/>
          <w:sz w:val="24"/>
        </w:rPr>
        <w:t>GÓRNICZO-</w:t>
      </w:r>
      <w:r>
        <w:rPr>
          <w:b/>
          <w:spacing w:val="-2"/>
          <w:sz w:val="24"/>
        </w:rPr>
        <w:t>HUTNICZA</w:t>
      </w:r>
    </w:p>
    <w:p>
      <w:pPr>
        <w:spacing w:before="0"/>
        <w:ind w:left="701" w:right="0" w:firstLine="0"/>
        <w:jc w:val="left"/>
        <w:rPr>
          <w:b/>
          <w:sz w:val="24"/>
        </w:rPr>
      </w:pPr>
      <w:r>
        <w:rPr>
          <w:b/>
          <w:sz w:val="24"/>
        </w:rPr>
        <w:t>WYDZIAŁ</w:t>
      </w:r>
      <w:r>
        <w:rPr>
          <w:b/>
          <w:spacing w:val="-6"/>
          <w:sz w:val="24"/>
        </w:rPr>
        <w:t> </w:t>
      </w:r>
      <w:r>
        <w:rPr>
          <w:b/>
          <w:sz w:val="24"/>
        </w:rPr>
        <w:t>INŻYNIERII</w:t>
      </w:r>
      <w:r>
        <w:rPr>
          <w:b/>
          <w:spacing w:val="-3"/>
          <w:sz w:val="24"/>
        </w:rPr>
        <w:t> </w:t>
      </w:r>
      <w:r>
        <w:rPr>
          <w:b/>
          <w:sz w:val="24"/>
        </w:rPr>
        <w:t>MECHANICZNEJ</w:t>
      </w:r>
      <w:r>
        <w:rPr>
          <w:b/>
          <w:spacing w:val="-3"/>
          <w:sz w:val="24"/>
        </w:rPr>
        <w:t> </w:t>
      </w:r>
      <w:r>
        <w:rPr>
          <w:b/>
          <w:sz w:val="24"/>
        </w:rPr>
        <w:t>I</w:t>
      </w:r>
      <w:r>
        <w:rPr>
          <w:b/>
          <w:spacing w:val="-3"/>
          <w:sz w:val="24"/>
        </w:rPr>
        <w:t> </w:t>
      </w:r>
      <w:r>
        <w:rPr>
          <w:b/>
          <w:spacing w:val="-2"/>
          <w:sz w:val="24"/>
        </w:rPr>
        <w:t>ROBOTYKI</w:t>
      </w:r>
    </w:p>
    <w:p>
      <w:pPr>
        <w:pStyle w:val="BodyText"/>
        <w:rPr>
          <w:b/>
        </w:rPr>
      </w:pPr>
    </w:p>
    <w:p>
      <w:pPr>
        <w:pStyle w:val="BodyText"/>
        <w:spacing w:before="74"/>
        <w:rPr>
          <w:b/>
        </w:rPr>
      </w:pPr>
    </w:p>
    <w:p>
      <w:pPr>
        <w:spacing w:before="0"/>
        <w:ind w:left="24" w:right="0" w:firstLine="0"/>
        <w:jc w:val="center"/>
        <w:rPr>
          <w:b/>
          <w:sz w:val="24"/>
        </w:rPr>
      </w:pPr>
      <w:r>
        <w:rPr>
          <w:b/>
          <w:sz w:val="24"/>
        </w:rPr>
        <w:t>TEMATYKA</w:t>
      </w:r>
      <w:r>
        <w:rPr>
          <w:b/>
          <w:spacing w:val="-5"/>
          <w:sz w:val="24"/>
        </w:rPr>
        <w:t> </w:t>
      </w:r>
      <w:r>
        <w:rPr>
          <w:b/>
          <w:sz w:val="24"/>
        </w:rPr>
        <w:t>PRACY</w:t>
      </w:r>
      <w:r>
        <w:rPr>
          <w:b/>
          <w:spacing w:val="-5"/>
          <w:sz w:val="24"/>
        </w:rPr>
        <w:t> </w:t>
      </w:r>
      <w:r>
        <w:rPr>
          <w:b/>
          <w:sz w:val="24"/>
        </w:rPr>
        <w:t>DYPLOMOWEJ</w:t>
      </w:r>
      <w:r>
        <w:rPr>
          <w:b/>
          <w:spacing w:val="-3"/>
          <w:sz w:val="24"/>
        </w:rPr>
        <w:t> </w:t>
      </w:r>
      <w:r>
        <w:rPr>
          <w:b/>
          <w:spacing w:val="-2"/>
          <w:sz w:val="24"/>
        </w:rPr>
        <w:t>INŻYNIERSKIEJ</w:t>
      </w:r>
    </w:p>
    <w:p>
      <w:pPr>
        <w:pStyle w:val="BodyText"/>
        <w:ind w:left="24"/>
        <w:jc w:val="center"/>
      </w:pPr>
      <w:r>
        <w:rPr/>
        <w:t>dla</w:t>
      </w:r>
      <w:r>
        <w:rPr>
          <w:spacing w:val="-2"/>
        </w:rPr>
        <w:t> </w:t>
      </w:r>
      <w:r>
        <w:rPr/>
        <w:t>studenta</w:t>
      </w:r>
      <w:r>
        <w:rPr>
          <w:spacing w:val="-1"/>
        </w:rPr>
        <w:t> </w:t>
      </w:r>
      <w:r>
        <w:rPr/>
        <w:t>IV</w:t>
      </w:r>
      <w:r>
        <w:rPr>
          <w:spacing w:val="-3"/>
        </w:rPr>
        <w:t> </w:t>
      </w:r>
      <w:r>
        <w:rPr/>
        <w:t>roku</w:t>
      </w:r>
      <w:r>
        <w:rPr>
          <w:spacing w:val="-1"/>
        </w:rPr>
        <w:t> </w:t>
      </w:r>
      <w:r>
        <w:rPr/>
        <w:t>studiów</w:t>
      </w:r>
      <w:r>
        <w:rPr>
          <w:spacing w:val="-2"/>
        </w:rPr>
        <w:t> stacjonarnych</w:t>
      </w:r>
    </w:p>
    <w:p>
      <w:pPr>
        <w:pStyle w:val="BodyText"/>
        <w:spacing w:before="1"/>
      </w:pPr>
    </w:p>
    <w:p>
      <w:pPr>
        <w:spacing w:line="368" w:lineRule="exact" w:before="0"/>
        <w:ind w:left="0" w:right="744" w:firstLine="0"/>
        <w:jc w:val="center"/>
        <w:rPr>
          <w:sz w:val="32"/>
        </w:rPr>
      </w:pPr>
      <w:r>
        <w:rPr/>
        <mc:AlternateContent>
          <mc:Choice Requires="wps">
            <w:drawing>
              <wp:anchor distT="0" distB="0" distL="0" distR="0" allowOverlap="1" layoutInCell="1" locked="0" behindDoc="0" simplePos="0" relativeHeight="15733248">
                <wp:simplePos x="0" y="0"/>
                <wp:positionH relativeFrom="page">
                  <wp:posOffset>2189352</wp:posOffset>
                </wp:positionH>
                <wp:positionV relativeFrom="paragraph">
                  <wp:posOffset>216922</wp:posOffset>
                </wp:positionV>
                <wp:extent cx="378841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3788410" cy="1270"/>
                        </a:xfrm>
                        <a:custGeom>
                          <a:avLst/>
                          <a:gdLst/>
                          <a:ahLst/>
                          <a:cxnLst/>
                          <a:rect l="l" t="t" r="r" b="b"/>
                          <a:pathLst>
                            <a:path w="3788410" h="0">
                              <a:moveTo>
                                <a:pt x="0" y="0"/>
                              </a:moveTo>
                              <a:lnTo>
                                <a:pt x="3788156" y="0"/>
                              </a:lnTo>
                            </a:path>
                          </a:pathLst>
                        </a:custGeom>
                        <a:ln w="9905">
                          <a:solidFill>
                            <a:srgbClr val="000000"/>
                          </a:solidFill>
                          <a:prstDash val="sysDot"/>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172.389999pt,17.080547pt" to="470.669999pt,17.080547pt" stroked="true" strokeweight=".78pt" strokecolor="#000000">
                <v:stroke dashstyle="shortdot"/>
                <w10:wrap type="none"/>
              </v:line>
            </w:pict>
          </mc:Fallback>
        </mc:AlternateContent>
      </w:r>
      <w:r>
        <w:rPr>
          <w:sz w:val="32"/>
        </w:rPr>
        <w:t>Kamil</w:t>
      </w:r>
      <w:r>
        <w:rPr>
          <w:spacing w:val="-1"/>
          <w:sz w:val="32"/>
        </w:rPr>
        <w:t> </w:t>
      </w:r>
      <w:r>
        <w:rPr>
          <w:spacing w:val="-2"/>
          <w:sz w:val="32"/>
        </w:rPr>
        <w:t>Gawor</w:t>
      </w:r>
    </w:p>
    <w:p>
      <w:pPr>
        <w:spacing w:line="276" w:lineRule="exact" w:before="0"/>
        <w:ind w:left="24" w:right="0" w:firstLine="0"/>
        <w:jc w:val="center"/>
        <w:rPr>
          <w:i/>
          <w:sz w:val="24"/>
        </w:rPr>
      </w:pPr>
      <w:r>
        <w:rPr>
          <w:i/>
          <w:sz w:val="24"/>
        </w:rPr>
        <w:t>imię i nazwisko </w:t>
      </w:r>
      <w:r>
        <w:rPr>
          <w:i/>
          <w:spacing w:val="-2"/>
          <w:sz w:val="24"/>
        </w:rPr>
        <w:t>studenta</w:t>
      </w:r>
    </w:p>
    <w:p>
      <w:pPr>
        <w:pStyle w:val="BodyText"/>
        <w:spacing w:before="230"/>
        <w:rPr>
          <w:i/>
        </w:rPr>
      </w:pPr>
    </w:p>
    <w:p>
      <w:pPr>
        <w:pStyle w:val="BodyText"/>
        <w:ind w:left="304"/>
      </w:pPr>
      <w:r>
        <w:rPr/>
        <w:t>TEMAT</w:t>
      </w:r>
      <w:r>
        <w:rPr>
          <w:spacing w:val="-5"/>
        </w:rPr>
        <w:t> </w:t>
      </w:r>
      <w:r>
        <w:rPr/>
        <w:t>PRACY</w:t>
      </w:r>
      <w:r>
        <w:rPr>
          <w:spacing w:val="-5"/>
        </w:rPr>
        <w:t> </w:t>
      </w:r>
      <w:r>
        <w:rPr/>
        <w:t>DYPLOMOWEJ</w:t>
      </w:r>
      <w:r>
        <w:rPr>
          <w:spacing w:val="-4"/>
        </w:rPr>
        <w:t> </w:t>
      </w:r>
      <w:r>
        <w:rPr>
          <w:spacing w:val="-2"/>
        </w:rPr>
        <w:t>INŻYNIERSKIEJ:</w:t>
      </w:r>
    </w:p>
    <w:p>
      <w:pPr>
        <w:pStyle w:val="BodyText"/>
        <w:spacing w:before="44"/>
        <w:ind w:left="304"/>
      </w:pPr>
      <w:r>
        <w:rPr/>
        <mc:AlternateContent>
          <mc:Choice Requires="wps">
            <w:drawing>
              <wp:anchor distT="0" distB="0" distL="0" distR="0" allowOverlap="1" layoutInCell="1" locked="0" behindDoc="0" simplePos="0" relativeHeight="15733760">
                <wp:simplePos x="0" y="0"/>
                <wp:positionH relativeFrom="page">
                  <wp:posOffset>1260347</wp:posOffset>
                </wp:positionH>
                <wp:positionV relativeFrom="paragraph">
                  <wp:posOffset>191258</wp:posOffset>
                </wp:positionV>
                <wp:extent cx="538861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388610" cy="1270"/>
                        </a:xfrm>
                        <a:custGeom>
                          <a:avLst/>
                          <a:gdLst/>
                          <a:ahLst/>
                          <a:cxnLst/>
                          <a:rect l="l" t="t" r="r" b="b"/>
                          <a:pathLst>
                            <a:path w="5388610" h="0">
                              <a:moveTo>
                                <a:pt x="0" y="0"/>
                              </a:moveTo>
                              <a:lnTo>
                                <a:pt x="5388483"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99.239998pt,15.059729pt" to="523.529998pt,15.059729pt" stroked="true" strokeweight=".600010pt" strokecolor="#000000">
                <v:stroke dashstyle="dash"/>
                <w10:wrap type="none"/>
              </v:line>
            </w:pict>
          </mc:Fallback>
        </mc:AlternateContent>
      </w:r>
      <w:r>
        <w:rPr/>
        <w:t>Projekt i wykonanie mikroprocesorowo sterowanego urządzenia </w:t>
      </w:r>
      <w:r>
        <w:rPr>
          <w:spacing w:val="-2"/>
        </w:rPr>
        <w:t>treningowego</w:t>
      </w:r>
    </w:p>
    <w:p>
      <w:pPr>
        <w:pStyle w:val="BodyText"/>
        <w:spacing w:before="46"/>
        <w:rPr>
          <w:sz w:val="20"/>
        </w:rPr>
      </w:pPr>
      <w:r>
        <w:rPr/>
        <mc:AlternateContent>
          <mc:Choice Requires="wps">
            <w:drawing>
              <wp:anchor distT="0" distB="0" distL="0" distR="0" allowOverlap="1" layoutInCell="1" locked="0" behindDoc="1" simplePos="0" relativeHeight="487589376">
                <wp:simplePos x="0" y="0"/>
                <wp:positionH relativeFrom="page">
                  <wp:posOffset>1260347</wp:posOffset>
                </wp:positionH>
                <wp:positionV relativeFrom="paragraph">
                  <wp:posOffset>191019</wp:posOffset>
                </wp:positionV>
                <wp:extent cx="538861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388610" cy="1270"/>
                        </a:xfrm>
                        <a:custGeom>
                          <a:avLst/>
                          <a:gdLst/>
                          <a:ahLst/>
                          <a:cxnLst/>
                          <a:rect l="l" t="t" r="r" b="b"/>
                          <a:pathLst>
                            <a:path w="5388610" h="0">
                              <a:moveTo>
                                <a:pt x="0" y="0"/>
                              </a:moveTo>
                              <a:lnTo>
                                <a:pt x="5388483"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99.239998pt;margin-top:15.040901pt;width:424.3pt;height:.1pt;mso-position-horizontal-relative:page;mso-position-vertical-relative:paragraph;z-index:-15727104;mso-wrap-distance-left:0;mso-wrap-distance-right:0" id="docshape4" coordorigin="1985,301" coordsize="8486,0" path="m1985,301l10471,301e" filled="false" stroked="true" strokeweight=".600010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589888">
                <wp:simplePos x="0" y="0"/>
                <wp:positionH relativeFrom="page">
                  <wp:posOffset>1260347</wp:posOffset>
                </wp:positionH>
                <wp:positionV relativeFrom="paragraph">
                  <wp:posOffset>394092</wp:posOffset>
                </wp:positionV>
                <wp:extent cx="538861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388610" cy="1270"/>
                        </a:xfrm>
                        <a:custGeom>
                          <a:avLst/>
                          <a:gdLst/>
                          <a:ahLst/>
                          <a:cxnLst/>
                          <a:rect l="l" t="t" r="r" b="b"/>
                          <a:pathLst>
                            <a:path w="5388610" h="0">
                              <a:moveTo>
                                <a:pt x="0" y="0"/>
                              </a:moveTo>
                              <a:lnTo>
                                <a:pt x="5388483" y="0"/>
                              </a:lnTo>
                            </a:path>
                          </a:pathLst>
                        </a:custGeom>
                        <a:ln w="7619">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99.239998pt;margin-top:31.030916pt;width:424.3pt;height:.1pt;mso-position-horizontal-relative:page;mso-position-vertical-relative:paragraph;z-index:-15726592;mso-wrap-distance-left:0;mso-wrap-distance-right:0" id="docshape5" coordorigin="1985,621" coordsize="8486,0" path="m1985,621l10471,621e" filled="false" stroked="true" strokeweight=".599980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590400">
                <wp:simplePos x="0" y="0"/>
                <wp:positionH relativeFrom="page">
                  <wp:posOffset>1260347</wp:posOffset>
                </wp:positionH>
                <wp:positionV relativeFrom="paragraph">
                  <wp:posOffset>597546</wp:posOffset>
                </wp:positionV>
                <wp:extent cx="538861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5388610" cy="1270"/>
                        </a:xfrm>
                        <a:custGeom>
                          <a:avLst/>
                          <a:gdLst/>
                          <a:ahLst/>
                          <a:cxnLst/>
                          <a:rect l="l" t="t" r="r" b="b"/>
                          <a:pathLst>
                            <a:path w="5388610" h="0">
                              <a:moveTo>
                                <a:pt x="0" y="0"/>
                              </a:moveTo>
                              <a:lnTo>
                                <a:pt x="5388483"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99.239998pt;margin-top:47.0509pt;width:424.3pt;height:.1pt;mso-position-horizontal-relative:page;mso-position-vertical-relative:paragraph;z-index:-15726080;mso-wrap-distance-left:0;mso-wrap-distance-right:0" id="docshape6" coordorigin="1985,941" coordsize="8486,0" path="m1985,941l10471,941e" filled="false" stroked="true" strokeweight=".600010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590912">
                <wp:simplePos x="0" y="0"/>
                <wp:positionH relativeFrom="page">
                  <wp:posOffset>1260347</wp:posOffset>
                </wp:positionH>
                <wp:positionV relativeFrom="paragraph">
                  <wp:posOffset>800619</wp:posOffset>
                </wp:positionV>
                <wp:extent cx="1798955"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1798955" cy="1270"/>
                        </a:xfrm>
                        <a:custGeom>
                          <a:avLst/>
                          <a:gdLst/>
                          <a:ahLst/>
                          <a:cxnLst/>
                          <a:rect l="l" t="t" r="r" b="b"/>
                          <a:pathLst>
                            <a:path w="1798955" h="0">
                              <a:moveTo>
                                <a:pt x="0" y="0"/>
                              </a:moveTo>
                              <a:lnTo>
                                <a:pt x="1798574"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99.239998pt;margin-top:63.040901pt;width:141.65pt;height:.1pt;mso-position-horizontal-relative:page;mso-position-vertical-relative:paragraph;z-index:-15725568;mso-wrap-distance-left:0;mso-wrap-distance-right:0" id="docshape7" coordorigin="1985,1261" coordsize="2833,0" path="m1985,1261l4817,1261e" filled="false" stroked="true" strokeweight=".600010pt" strokecolor="#000000">
                <v:path arrowok="t"/>
                <v:stroke dashstyle="dash"/>
                <w10:wrap type="topAndBottom"/>
              </v:shape>
            </w:pict>
          </mc:Fallback>
        </mc:AlternateContent>
      </w:r>
    </w:p>
    <w:p>
      <w:pPr>
        <w:pStyle w:val="BodyText"/>
        <w:spacing w:before="59"/>
        <w:rPr>
          <w:sz w:val="20"/>
        </w:rPr>
      </w:pPr>
    </w:p>
    <w:p>
      <w:pPr>
        <w:pStyle w:val="BodyText"/>
        <w:spacing w:before="60"/>
        <w:rPr>
          <w:sz w:val="20"/>
        </w:rPr>
      </w:pPr>
    </w:p>
    <w:p>
      <w:pPr>
        <w:pStyle w:val="BodyText"/>
        <w:spacing w:before="59"/>
        <w:rPr>
          <w:sz w:val="20"/>
        </w:rPr>
      </w:pPr>
    </w:p>
    <w:p>
      <w:pPr>
        <w:pStyle w:val="BodyText"/>
        <w:spacing w:before="12"/>
      </w:pPr>
    </w:p>
    <w:p>
      <w:pPr>
        <w:tabs>
          <w:tab w:pos="2429" w:val="left" w:leader="none"/>
        </w:tabs>
        <w:spacing w:before="1"/>
        <w:ind w:left="304" w:right="0" w:firstLine="0"/>
        <w:jc w:val="left"/>
        <w:rPr>
          <w:sz w:val="24"/>
        </w:rPr>
      </w:pPr>
      <w:r>
        <w:rPr>
          <w:i/>
          <w:sz w:val="24"/>
        </w:rPr>
        <w:t>Promotor </w:t>
      </w:r>
      <w:r>
        <w:rPr>
          <w:i/>
          <w:spacing w:val="-2"/>
          <w:sz w:val="24"/>
        </w:rPr>
        <w:t>pracy:</w:t>
      </w:r>
      <w:r>
        <w:rPr>
          <w:i/>
          <w:sz w:val="24"/>
        </w:rPr>
        <w:tab/>
      </w:r>
      <w:r>
        <w:rPr>
          <w:sz w:val="24"/>
        </w:rPr>
        <w:t>dr</w:t>
      </w:r>
      <w:r>
        <w:rPr>
          <w:spacing w:val="-2"/>
          <w:sz w:val="24"/>
        </w:rPr>
        <w:t> </w:t>
      </w:r>
      <w:r>
        <w:rPr>
          <w:sz w:val="24"/>
        </w:rPr>
        <w:t>inż. Łukasz </w:t>
      </w:r>
      <w:r>
        <w:rPr>
          <w:spacing w:val="-2"/>
          <w:sz w:val="24"/>
        </w:rPr>
        <w:t>Jastrzębski</w:t>
      </w:r>
    </w:p>
    <w:p>
      <w:pPr>
        <w:pStyle w:val="BodyText"/>
        <w:spacing w:before="2"/>
        <w:rPr>
          <w:sz w:val="20"/>
        </w:rPr>
      </w:pPr>
      <w:r>
        <w:rPr/>
        <mc:AlternateContent>
          <mc:Choice Requires="wps">
            <w:drawing>
              <wp:anchor distT="0" distB="0" distL="0" distR="0" allowOverlap="1" layoutInCell="1" locked="0" behindDoc="1" simplePos="0" relativeHeight="487591424">
                <wp:simplePos x="0" y="0"/>
                <wp:positionH relativeFrom="page">
                  <wp:posOffset>5142865</wp:posOffset>
                </wp:positionH>
                <wp:positionV relativeFrom="paragraph">
                  <wp:posOffset>162843</wp:posOffset>
                </wp:positionV>
                <wp:extent cx="154051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540510" cy="1270"/>
                        </a:xfrm>
                        <a:custGeom>
                          <a:avLst/>
                          <a:gdLst/>
                          <a:ahLst/>
                          <a:cxnLst/>
                          <a:rect l="l" t="t" r="r" b="b"/>
                          <a:pathLst>
                            <a:path w="1540510" h="0">
                              <a:moveTo>
                                <a:pt x="0" y="0"/>
                              </a:moveTo>
                              <a:lnTo>
                                <a:pt x="1540256"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404.950012pt;margin-top:12.822339pt;width:121.3pt;height:.1pt;mso-position-horizontal-relative:page;mso-position-vertical-relative:paragraph;z-index:-15725056;mso-wrap-distance-left:0;mso-wrap-distance-right:0" id="docshape8" coordorigin="8099,256" coordsize="2426,0" path="m8099,256l10525,256e" filled="false" stroked="true" strokeweight=".600010pt" strokecolor="#000000">
                <v:path arrowok="t"/>
                <v:stroke dashstyle="dash"/>
                <w10:wrap type="topAndBottom"/>
              </v:shape>
            </w:pict>
          </mc:Fallback>
        </mc:AlternateContent>
      </w:r>
    </w:p>
    <w:p>
      <w:pPr>
        <w:tabs>
          <w:tab w:pos="2429" w:val="left" w:leader="none"/>
          <w:tab w:pos="6677" w:val="left" w:leader="none"/>
        </w:tabs>
        <w:spacing w:before="13"/>
        <w:ind w:left="304" w:right="0" w:firstLine="0"/>
        <w:jc w:val="left"/>
        <w:rPr>
          <w:i/>
          <w:sz w:val="24"/>
        </w:rPr>
      </w:pPr>
      <w:r>
        <w:rPr>
          <w:i/>
          <w:sz w:val="24"/>
        </w:rPr>
        <w:t>Recenzent </w:t>
      </w:r>
      <w:r>
        <w:rPr>
          <w:i/>
          <w:spacing w:val="-2"/>
          <w:sz w:val="24"/>
        </w:rPr>
        <w:t>pracy:</w:t>
      </w:r>
      <w:r>
        <w:rPr>
          <w:i/>
          <w:sz w:val="24"/>
        </w:rPr>
        <w:tab/>
      </w:r>
      <w:r>
        <w:rPr>
          <w:sz w:val="24"/>
        </w:rPr>
        <w:t>prof. dr hab. inż. Bogdan </w:t>
      </w:r>
      <w:r>
        <w:rPr>
          <w:spacing w:val="-2"/>
          <w:sz w:val="24"/>
        </w:rPr>
        <w:t>Sapiński</w:t>
      </w:r>
      <w:r>
        <w:rPr>
          <w:sz w:val="24"/>
        </w:rPr>
        <w:tab/>
      </w:r>
      <w:r>
        <w:rPr>
          <w:i/>
          <w:sz w:val="24"/>
        </w:rPr>
        <w:t>Podpis</w:t>
      </w:r>
      <w:r>
        <w:rPr>
          <w:i/>
          <w:spacing w:val="-2"/>
          <w:sz w:val="24"/>
        </w:rPr>
        <w:t> dziekana:</w:t>
      </w:r>
    </w:p>
    <w:p>
      <w:pPr>
        <w:pStyle w:val="BodyText"/>
        <w:rPr>
          <w:i/>
        </w:rPr>
      </w:pPr>
    </w:p>
    <w:p>
      <w:pPr>
        <w:pStyle w:val="BodyText"/>
        <w:spacing w:before="138"/>
        <w:rPr>
          <w:i/>
        </w:rPr>
      </w:pPr>
    </w:p>
    <w:p>
      <w:pPr>
        <w:pStyle w:val="BodyText"/>
        <w:ind w:left="304"/>
      </w:pPr>
      <w:r>
        <w:rPr/>
        <w:t>PLAN PRACY </w:t>
      </w:r>
      <w:r>
        <w:rPr>
          <w:spacing w:val="-2"/>
        </w:rPr>
        <w:t>DYPLOMOWEJ</w:t>
      </w:r>
    </w:p>
    <w:p>
      <w:pPr>
        <w:pStyle w:val="ListParagraph"/>
        <w:numPr>
          <w:ilvl w:val="0"/>
          <w:numId w:val="1"/>
        </w:numPr>
        <w:tabs>
          <w:tab w:pos="587" w:val="left" w:leader="none"/>
        </w:tabs>
        <w:spacing w:line="240" w:lineRule="auto" w:before="0" w:after="0"/>
        <w:ind w:left="587" w:right="0" w:hanging="283"/>
        <w:jc w:val="left"/>
        <w:rPr>
          <w:sz w:val="24"/>
        </w:rPr>
      </w:pPr>
      <w:r>
        <w:rPr>
          <w:sz w:val="24"/>
        </w:rPr>
        <w:t>Omówienie tematu pracy, sposobu realizacji</w:t>
      </w:r>
      <w:r>
        <w:rPr>
          <w:spacing w:val="-1"/>
          <w:sz w:val="24"/>
        </w:rPr>
        <w:t> </w:t>
      </w:r>
      <w:r>
        <w:rPr>
          <w:sz w:val="24"/>
        </w:rPr>
        <w:t>oraz zakresu pracy z </w:t>
      </w:r>
      <w:r>
        <w:rPr>
          <w:spacing w:val="-2"/>
          <w:sz w:val="24"/>
        </w:rPr>
        <w:t>promotorem.</w:t>
      </w:r>
    </w:p>
    <w:p>
      <w:pPr>
        <w:pStyle w:val="ListParagraph"/>
        <w:numPr>
          <w:ilvl w:val="0"/>
          <w:numId w:val="1"/>
        </w:numPr>
        <w:tabs>
          <w:tab w:pos="587" w:val="left" w:leader="none"/>
        </w:tabs>
        <w:spacing w:line="240" w:lineRule="auto" w:before="0" w:after="0"/>
        <w:ind w:left="587" w:right="0" w:hanging="283"/>
        <w:jc w:val="left"/>
        <w:rPr>
          <w:sz w:val="24"/>
        </w:rPr>
      </w:pPr>
      <w:r>
        <w:rPr>
          <w:sz w:val="24"/>
        </w:rPr>
        <w:t>Zebranie</w:t>
      </w:r>
      <w:r>
        <w:rPr>
          <w:spacing w:val="-1"/>
          <w:sz w:val="24"/>
        </w:rPr>
        <w:t> </w:t>
      </w:r>
      <w:r>
        <w:rPr>
          <w:sz w:val="24"/>
        </w:rPr>
        <w:t>i opracowanie literatury</w:t>
      </w:r>
      <w:r>
        <w:rPr>
          <w:spacing w:val="-1"/>
          <w:sz w:val="24"/>
        </w:rPr>
        <w:t> </w:t>
      </w:r>
      <w:r>
        <w:rPr>
          <w:sz w:val="24"/>
        </w:rPr>
        <w:t>dotyczącej tematu </w:t>
      </w:r>
      <w:r>
        <w:rPr>
          <w:spacing w:val="-2"/>
          <w:sz w:val="24"/>
        </w:rPr>
        <w:t>pracy.</w:t>
      </w:r>
    </w:p>
    <w:p>
      <w:pPr>
        <w:pStyle w:val="ListParagraph"/>
        <w:numPr>
          <w:ilvl w:val="0"/>
          <w:numId w:val="1"/>
        </w:numPr>
        <w:tabs>
          <w:tab w:pos="587" w:val="left" w:leader="none"/>
        </w:tabs>
        <w:spacing w:line="240" w:lineRule="auto" w:before="0" w:after="0"/>
        <w:ind w:left="587" w:right="0" w:hanging="283"/>
        <w:jc w:val="left"/>
        <w:rPr>
          <w:sz w:val="24"/>
        </w:rPr>
      </w:pPr>
      <w:r>
        <w:rPr>
          <w:sz w:val="24"/>
        </w:rPr>
        <w:t>Zaprojektowanie konstrukcji mechanicznej </w:t>
      </w:r>
      <w:r>
        <w:rPr>
          <w:spacing w:val="-2"/>
          <w:sz w:val="24"/>
        </w:rPr>
        <w:t>urządzenia.</w:t>
      </w:r>
    </w:p>
    <w:p>
      <w:pPr>
        <w:pStyle w:val="ListParagraph"/>
        <w:numPr>
          <w:ilvl w:val="0"/>
          <w:numId w:val="1"/>
        </w:numPr>
        <w:tabs>
          <w:tab w:pos="587" w:val="left" w:leader="none"/>
        </w:tabs>
        <w:spacing w:line="240" w:lineRule="auto" w:before="0" w:after="0"/>
        <w:ind w:left="587" w:right="0" w:hanging="283"/>
        <w:jc w:val="left"/>
        <w:rPr>
          <w:sz w:val="24"/>
        </w:rPr>
      </w:pPr>
      <w:r>
        <w:rPr>
          <w:sz w:val="24"/>
        </w:rPr>
        <w:t>Zaprojektowanie</w:t>
      </w:r>
      <w:r>
        <w:rPr>
          <w:spacing w:val="-5"/>
          <w:sz w:val="24"/>
        </w:rPr>
        <w:t> </w:t>
      </w:r>
      <w:r>
        <w:rPr>
          <w:sz w:val="24"/>
        </w:rPr>
        <w:t>schematów</w:t>
      </w:r>
      <w:r>
        <w:rPr>
          <w:spacing w:val="-4"/>
          <w:sz w:val="24"/>
        </w:rPr>
        <w:t> </w:t>
      </w:r>
      <w:r>
        <w:rPr>
          <w:sz w:val="24"/>
        </w:rPr>
        <w:t>elektrycznych</w:t>
      </w:r>
      <w:r>
        <w:rPr>
          <w:spacing w:val="-3"/>
          <w:sz w:val="24"/>
        </w:rPr>
        <w:t> </w:t>
      </w:r>
      <w:r>
        <w:rPr>
          <w:sz w:val="24"/>
        </w:rPr>
        <w:t>i</w:t>
      </w:r>
      <w:r>
        <w:rPr>
          <w:spacing w:val="-3"/>
          <w:sz w:val="24"/>
        </w:rPr>
        <w:t> </w:t>
      </w:r>
      <w:r>
        <w:rPr>
          <w:sz w:val="24"/>
        </w:rPr>
        <w:t>odwodów</w:t>
      </w:r>
      <w:r>
        <w:rPr>
          <w:spacing w:val="-3"/>
          <w:sz w:val="24"/>
        </w:rPr>
        <w:t> </w:t>
      </w:r>
      <w:r>
        <w:rPr>
          <w:spacing w:val="-2"/>
          <w:sz w:val="24"/>
        </w:rPr>
        <w:t>drukowanych.</w:t>
      </w:r>
    </w:p>
    <w:p>
      <w:pPr>
        <w:pStyle w:val="ListParagraph"/>
        <w:numPr>
          <w:ilvl w:val="0"/>
          <w:numId w:val="1"/>
        </w:numPr>
        <w:tabs>
          <w:tab w:pos="587" w:val="left" w:leader="none"/>
        </w:tabs>
        <w:spacing w:line="240" w:lineRule="auto" w:before="0" w:after="0"/>
        <w:ind w:left="587" w:right="0" w:hanging="283"/>
        <w:jc w:val="left"/>
        <w:rPr>
          <w:sz w:val="24"/>
        </w:rPr>
      </w:pPr>
      <w:r>
        <w:rPr>
          <w:sz w:val="24"/>
        </w:rPr>
        <w:t>Praktyczne wykonanie płytek </w:t>
      </w:r>
      <w:r>
        <w:rPr>
          <w:spacing w:val="-5"/>
          <w:sz w:val="24"/>
        </w:rPr>
        <w:t>PCB</w:t>
      </w:r>
    </w:p>
    <w:p>
      <w:pPr>
        <w:pStyle w:val="ListParagraph"/>
        <w:numPr>
          <w:ilvl w:val="0"/>
          <w:numId w:val="1"/>
        </w:numPr>
        <w:tabs>
          <w:tab w:pos="588" w:val="left" w:leader="none"/>
        </w:tabs>
        <w:spacing w:line="240" w:lineRule="auto" w:before="0" w:after="0"/>
        <w:ind w:left="588" w:right="679" w:hanging="284"/>
        <w:jc w:val="left"/>
        <w:rPr>
          <w:sz w:val="24"/>
        </w:rPr>
      </w:pPr>
      <w:r>
        <w:rPr>
          <w:sz w:val="24"/>
        </w:rPr>
        <w:t>Napisanie</w:t>
      </w:r>
      <w:r>
        <w:rPr>
          <w:spacing w:val="40"/>
          <w:sz w:val="24"/>
        </w:rPr>
        <w:t> </w:t>
      </w:r>
      <w:r>
        <w:rPr>
          <w:sz w:val="24"/>
        </w:rPr>
        <w:t>oprogramowania</w:t>
      </w:r>
      <w:r>
        <w:rPr>
          <w:spacing w:val="40"/>
          <w:sz w:val="24"/>
        </w:rPr>
        <w:t> </w:t>
      </w:r>
      <w:r>
        <w:rPr>
          <w:sz w:val="24"/>
        </w:rPr>
        <w:t>na</w:t>
      </w:r>
      <w:r>
        <w:rPr>
          <w:spacing w:val="40"/>
          <w:sz w:val="24"/>
        </w:rPr>
        <w:t> </w:t>
      </w:r>
      <w:r>
        <w:rPr>
          <w:sz w:val="24"/>
        </w:rPr>
        <w:t>mikrokontroler</w:t>
      </w:r>
      <w:r>
        <w:rPr>
          <w:spacing w:val="40"/>
          <w:sz w:val="24"/>
        </w:rPr>
        <w:t> </w:t>
      </w:r>
      <w:r>
        <w:rPr>
          <w:sz w:val="24"/>
        </w:rPr>
        <w:t>z</w:t>
      </w:r>
      <w:r>
        <w:rPr>
          <w:spacing w:val="40"/>
          <w:sz w:val="24"/>
        </w:rPr>
        <w:t> </w:t>
      </w:r>
      <w:r>
        <w:rPr>
          <w:sz w:val="24"/>
        </w:rPr>
        <w:t>rodziny</w:t>
      </w:r>
      <w:r>
        <w:rPr>
          <w:spacing w:val="40"/>
          <w:sz w:val="24"/>
        </w:rPr>
        <w:t> </w:t>
      </w:r>
      <w:r>
        <w:rPr>
          <w:sz w:val="24"/>
        </w:rPr>
        <w:t>STMF7</w:t>
      </w:r>
      <w:r>
        <w:rPr>
          <w:spacing w:val="40"/>
          <w:sz w:val="24"/>
        </w:rPr>
        <w:t> </w:t>
      </w:r>
      <w:r>
        <w:rPr>
          <w:sz w:val="24"/>
        </w:rPr>
        <w:t>zastosowany</w:t>
      </w:r>
      <w:r>
        <w:rPr>
          <w:spacing w:val="40"/>
          <w:sz w:val="24"/>
        </w:rPr>
        <w:t> </w:t>
      </w:r>
      <w:r>
        <w:rPr>
          <w:sz w:val="24"/>
        </w:rPr>
        <w:t>w urządzeniu treningowym.</w:t>
      </w:r>
    </w:p>
    <w:p>
      <w:pPr>
        <w:pStyle w:val="ListParagraph"/>
        <w:numPr>
          <w:ilvl w:val="0"/>
          <w:numId w:val="1"/>
        </w:numPr>
        <w:tabs>
          <w:tab w:pos="587" w:val="left" w:leader="none"/>
        </w:tabs>
        <w:spacing w:line="240" w:lineRule="auto" w:before="0" w:after="0"/>
        <w:ind w:left="587" w:right="0" w:hanging="283"/>
        <w:jc w:val="left"/>
        <w:rPr>
          <w:sz w:val="24"/>
        </w:rPr>
      </w:pPr>
      <w:r>
        <w:rPr>
          <w:sz w:val="24"/>
        </w:rPr>
        <w:t>Wykonanie konstrukcji oraz testy </w:t>
      </w:r>
      <w:r>
        <w:rPr>
          <w:spacing w:val="-2"/>
          <w:sz w:val="24"/>
        </w:rPr>
        <w:t>funkcjonalne.</w:t>
      </w:r>
    </w:p>
    <w:p>
      <w:pPr>
        <w:pStyle w:val="ListParagraph"/>
        <w:numPr>
          <w:ilvl w:val="0"/>
          <w:numId w:val="1"/>
        </w:numPr>
        <w:tabs>
          <w:tab w:pos="587" w:val="left" w:leader="none"/>
        </w:tabs>
        <w:spacing w:line="240" w:lineRule="auto" w:before="1" w:after="0"/>
        <w:ind w:left="587" w:right="0" w:hanging="283"/>
        <w:jc w:val="left"/>
        <w:rPr>
          <w:sz w:val="24"/>
        </w:rPr>
      </w:pPr>
      <w:r>
        <w:rPr>
          <w:sz w:val="24"/>
        </w:rPr>
        <w:t>Opracowanie </w:t>
      </w:r>
      <w:r>
        <w:rPr>
          <w:spacing w:val="-2"/>
          <w:sz w:val="24"/>
        </w:rPr>
        <w:t>redakcyjne.</w:t>
      </w:r>
    </w:p>
    <w:p>
      <w:pPr>
        <w:pStyle w:val="BodyText"/>
        <w:spacing w:before="183"/>
      </w:pPr>
    </w:p>
    <w:p>
      <w:pPr>
        <w:pStyle w:val="BodyText"/>
        <w:ind w:left="3762"/>
      </w:pPr>
      <w:r>
        <w:rPr/>
        <w:t>Kraków, ...............… </w:t>
      </w:r>
      <w:r>
        <w:rPr>
          <w:spacing w:val="-2"/>
        </w:rPr>
        <w:t>……………………………..</w:t>
      </w:r>
    </w:p>
    <w:p>
      <w:pPr>
        <w:tabs>
          <w:tab w:pos="6258" w:val="left" w:leader="none"/>
        </w:tabs>
        <w:spacing w:before="0"/>
        <w:ind w:left="4983" w:right="0" w:firstLine="0"/>
        <w:jc w:val="left"/>
        <w:rPr>
          <w:i/>
          <w:sz w:val="24"/>
        </w:rPr>
      </w:pPr>
      <w:r>
        <w:rPr>
          <w:i/>
          <w:spacing w:val="-4"/>
          <w:sz w:val="24"/>
        </w:rPr>
        <w:t>data</w:t>
      </w:r>
      <w:r>
        <w:rPr>
          <w:i/>
          <w:sz w:val="24"/>
        </w:rPr>
        <w:tab/>
        <w:t>podpis </w:t>
      </w:r>
      <w:r>
        <w:rPr>
          <w:i/>
          <w:spacing w:val="-2"/>
          <w:sz w:val="24"/>
        </w:rPr>
        <w:t>dyplomanta</w:t>
      </w:r>
    </w:p>
    <w:p>
      <w:pPr>
        <w:pStyle w:val="BodyText"/>
        <w:rPr>
          <w:i/>
        </w:rPr>
      </w:pPr>
    </w:p>
    <w:p>
      <w:pPr>
        <w:pStyle w:val="BodyText"/>
        <w:rPr>
          <w:i/>
        </w:rPr>
      </w:pPr>
    </w:p>
    <w:p>
      <w:pPr>
        <w:pStyle w:val="BodyText"/>
        <w:spacing w:before="138"/>
        <w:rPr>
          <w:i/>
        </w:rPr>
      </w:pPr>
    </w:p>
    <w:p>
      <w:pPr>
        <w:tabs>
          <w:tab w:pos="6293" w:val="left" w:leader="none"/>
          <w:tab w:pos="7578" w:val="left" w:leader="none"/>
          <w:tab w:pos="8298" w:val="left" w:leader="none"/>
        </w:tabs>
        <w:spacing w:before="1"/>
        <w:ind w:left="1018" w:right="0" w:firstLine="0"/>
        <w:jc w:val="left"/>
        <w:rPr>
          <w:b/>
          <w:sz w:val="24"/>
        </w:rPr>
      </w:pPr>
      <w:r>
        <w:rPr>
          <w:b/>
          <w:sz w:val="24"/>
        </w:rPr>
        <w:t>TERMIN ODDANIA DO </w:t>
      </w:r>
      <w:r>
        <w:rPr>
          <w:b/>
          <w:spacing w:val="-2"/>
          <w:sz w:val="24"/>
        </w:rPr>
        <w:t>DZIEKANATU:</w:t>
      </w:r>
      <w:r>
        <w:rPr>
          <w:b/>
          <w:sz w:val="24"/>
        </w:rPr>
        <w:tab/>
      </w:r>
      <w:r>
        <w:rPr>
          <w:b/>
          <w:sz w:val="24"/>
          <w:u w:val="dotted"/>
        </w:rPr>
        <w:tab/>
      </w:r>
      <w:r>
        <w:rPr>
          <w:b/>
          <w:spacing w:val="-34"/>
          <w:sz w:val="24"/>
        </w:rPr>
        <w:t> </w:t>
      </w:r>
      <w:r>
        <w:rPr>
          <w:b/>
          <w:sz w:val="24"/>
        </w:rPr>
        <w:t>20</w:t>
      </w:r>
      <w:r>
        <w:rPr>
          <w:b/>
          <w:sz w:val="24"/>
          <w:u w:val="dotted"/>
        </w:rPr>
        <w:tab/>
      </w:r>
      <w:r>
        <w:rPr>
          <w:b/>
          <w:spacing w:val="-5"/>
          <w:sz w:val="24"/>
        </w:rPr>
        <w:t>r.</w:t>
      </w:r>
    </w:p>
    <w:p>
      <w:pPr>
        <w:pStyle w:val="BodyText"/>
        <w:rPr>
          <w:b/>
          <w:sz w:val="20"/>
        </w:rPr>
      </w:pPr>
    </w:p>
    <w:p>
      <w:pPr>
        <w:pStyle w:val="BodyText"/>
        <w:rPr>
          <w:b/>
          <w:sz w:val="20"/>
        </w:rPr>
      </w:pPr>
    </w:p>
    <w:p>
      <w:pPr>
        <w:pStyle w:val="BodyText"/>
        <w:spacing w:before="2"/>
        <w:rPr>
          <w:b/>
          <w:sz w:val="20"/>
        </w:rPr>
      </w:pPr>
      <w:r>
        <w:rPr/>
        <mc:AlternateContent>
          <mc:Choice Requires="wps">
            <w:drawing>
              <wp:anchor distT="0" distB="0" distL="0" distR="0" allowOverlap="1" layoutInCell="1" locked="0" behindDoc="1" simplePos="0" relativeHeight="487591936">
                <wp:simplePos x="0" y="0"/>
                <wp:positionH relativeFrom="page">
                  <wp:posOffset>5311394</wp:posOffset>
                </wp:positionH>
                <wp:positionV relativeFrom="paragraph">
                  <wp:posOffset>163009</wp:posOffset>
                </wp:positionV>
                <wp:extent cx="134429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1344295" cy="1270"/>
                        </a:xfrm>
                        <a:custGeom>
                          <a:avLst/>
                          <a:gdLst/>
                          <a:ahLst/>
                          <a:cxnLst/>
                          <a:rect l="l" t="t" r="r" b="b"/>
                          <a:pathLst>
                            <a:path w="1344295" h="0">
                              <a:moveTo>
                                <a:pt x="0" y="0"/>
                              </a:moveTo>
                              <a:lnTo>
                                <a:pt x="1344295" y="0"/>
                              </a:lnTo>
                            </a:path>
                          </a:pathLst>
                        </a:custGeom>
                        <a:ln w="762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418.220001pt;margin-top:12.835371pt;width:105.85pt;height:.1pt;mso-position-horizontal-relative:page;mso-position-vertical-relative:paragraph;z-index:-15724544;mso-wrap-distance-left:0;mso-wrap-distance-right:0" id="docshape9" coordorigin="8364,257" coordsize="2117,0" path="m8364,257l10481,257e" filled="false" stroked="true" strokeweight=".60004pt" strokecolor="#000000">
                <v:path arrowok="t"/>
                <v:stroke dashstyle="dash"/>
                <w10:wrap type="topAndBottom"/>
              </v:shape>
            </w:pict>
          </mc:Fallback>
        </mc:AlternateContent>
      </w:r>
    </w:p>
    <w:p>
      <w:pPr>
        <w:spacing w:before="13"/>
        <w:ind w:left="6259" w:right="0" w:firstLine="0"/>
        <w:jc w:val="left"/>
        <w:rPr>
          <w:i/>
          <w:sz w:val="24"/>
        </w:rPr>
      </w:pPr>
      <w:r>
        <w:rPr>
          <w:i/>
          <w:sz w:val="24"/>
        </w:rPr>
        <w:t>podpis </w:t>
      </w:r>
      <w:r>
        <w:rPr>
          <w:i/>
          <w:spacing w:val="-2"/>
          <w:sz w:val="24"/>
        </w:rPr>
        <w:t>promotora</w:t>
      </w:r>
    </w:p>
    <w:p>
      <w:pPr>
        <w:spacing w:after="0"/>
        <w:jc w:val="left"/>
        <w:rPr>
          <w:sz w:val="24"/>
        </w:rPr>
        <w:sectPr>
          <w:pgSz w:w="11910" w:h="16840"/>
          <w:pgMar w:header="0" w:footer="1102" w:top="1320" w:bottom="1300" w:left="1680" w:right="740"/>
        </w:sectPr>
      </w:pPr>
    </w:p>
    <w:p>
      <w:pPr>
        <w:pStyle w:val="BodyText"/>
        <w:tabs>
          <w:tab w:pos="6677" w:val="left" w:leader="none"/>
        </w:tabs>
        <w:spacing w:before="75"/>
        <w:ind w:left="304"/>
      </w:pPr>
      <w:r>
        <w:rPr/>
        <w:t>Akademia</w:t>
      </w:r>
      <w:r>
        <w:rPr>
          <w:spacing w:val="-1"/>
        </w:rPr>
        <w:t> </w:t>
      </w:r>
      <w:r>
        <w:rPr/>
        <w:t>Górniczo-Hutnicza im.</w:t>
      </w:r>
      <w:r>
        <w:rPr>
          <w:spacing w:val="-1"/>
        </w:rPr>
        <w:t> </w:t>
      </w:r>
      <w:r>
        <w:rPr/>
        <w:t>Stanisława </w:t>
      </w:r>
      <w:r>
        <w:rPr>
          <w:spacing w:val="-2"/>
        </w:rPr>
        <w:t>Staszica</w:t>
      </w:r>
      <w:r>
        <w:rPr/>
        <w:tab/>
        <w:t>Kraków, </w:t>
      </w:r>
      <w:r>
        <w:rPr>
          <w:spacing w:val="-2"/>
        </w:rPr>
        <w:t>.................</w:t>
      </w:r>
    </w:p>
    <w:p>
      <w:pPr>
        <w:spacing w:before="0"/>
        <w:ind w:left="304" w:right="0" w:firstLine="0"/>
        <w:jc w:val="left"/>
        <w:rPr>
          <w:b/>
          <w:sz w:val="24"/>
        </w:rPr>
      </w:pPr>
      <w:r>
        <w:rPr>
          <w:b/>
          <w:sz w:val="24"/>
        </w:rPr>
        <w:t>Wydział Inżynierii Mechanicznej</w:t>
      </w:r>
      <w:r>
        <w:rPr>
          <w:b/>
          <w:spacing w:val="-1"/>
          <w:sz w:val="24"/>
        </w:rPr>
        <w:t> </w:t>
      </w:r>
      <w:r>
        <w:rPr>
          <w:b/>
          <w:sz w:val="24"/>
        </w:rPr>
        <w:t>i </w:t>
      </w:r>
      <w:r>
        <w:rPr>
          <w:b/>
          <w:spacing w:val="-2"/>
          <w:sz w:val="24"/>
        </w:rPr>
        <w:t>Robotyki</w:t>
      </w:r>
    </w:p>
    <w:p>
      <w:pPr>
        <w:pStyle w:val="BodyText"/>
        <w:spacing w:line="360" w:lineRule="auto" w:before="138"/>
        <w:ind w:left="304" w:right="5366"/>
      </w:pPr>
      <w:r>
        <w:rPr/>
        <w:t>Kierunek:</w:t>
      </w:r>
      <w:r>
        <w:rPr>
          <w:spacing w:val="-11"/>
        </w:rPr>
        <w:t> </w:t>
      </w:r>
      <w:r>
        <w:rPr/>
        <w:t>Automatyka</w:t>
      </w:r>
      <w:r>
        <w:rPr>
          <w:spacing w:val="-11"/>
        </w:rPr>
        <w:t> </w:t>
      </w:r>
      <w:r>
        <w:rPr/>
        <w:t>i</w:t>
      </w:r>
      <w:r>
        <w:rPr>
          <w:spacing w:val="-11"/>
        </w:rPr>
        <w:t> </w:t>
      </w:r>
      <w:r>
        <w:rPr/>
        <w:t>Robotyka Profil dyplomowania:</w:t>
      </w:r>
    </w:p>
    <w:p>
      <w:pPr>
        <w:pStyle w:val="BodyText"/>
      </w:pPr>
    </w:p>
    <w:p>
      <w:pPr>
        <w:pStyle w:val="BodyText"/>
        <w:ind w:left="304"/>
      </w:pPr>
      <w:r>
        <w:rPr/>
        <w:t>Kamil </w:t>
      </w:r>
      <w:r>
        <w:rPr>
          <w:spacing w:val="-2"/>
        </w:rPr>
        <w:t>Gawor</w:t>
      </w:r>
    </w:p>
    <w:p>
      <w:pPr>
        <w:spacing w:before="0"/>
        <w:ind w:left="304" w:right="0" w:firstLine="0"/>
        <w:jc w:val="left"/>
        <w:rPr>
          <w:b/>
          <w:sz w:val="24"/>
        </w:rPr>
      </w:pPr>
      <w:r>
        <w:rPr>
          <w:b/>
          <w:sz w:val="24"/>
        </w:rPr>
        <w:t>Praca</w:t>
      </w:r>
      <w:r>
        <w:rPr>
          <w:b/>
          <w:spacing w:val="-3"/>
          <w:sz w:val="24"/>
        </w:rPr>
        <w:t> </w:t>
      </w:r>
      <w:r>
        <w:rPr>
          <w:b/>
          <w:sz w:val="24"/>
        </w:rPr>
        <w:t>dyplomowa </w:t>
      </w:r>
      <w:r>
        <w:rPr>
          <w:b/>
          <w:spacing w:val="-2"/>
          <w:sz w:val="24"/>
        </w:rPr>
        <w:t>inżynierska</w:t>
      </w:r>
    </w:p>
    <w:p>
      <w:pPr>
        <w:pStyle w:val="BodyText"/>
        <w:ind w:left="304" w:right="731"/>
      </w:pPr>
      <w:r>
        <w:rPr/>
        <w:t>Projekt</w:t>
      </w:r>
      <w:r>
        <w:rPr>
          <w:spacing w:val="-6"/>
        </w:rPr>
        <w:t> </w:t>
      </w:r>
      <w:r>
        <w:rPr/>
        <w:t>i</w:t>
      </w:r>
      <w:r>
        <w:rPr>
          <w:spacing w:val="-6"/>
        </w:rPr>
        <w:t> </w:t>
      </w:r>
      <w:r>
        <w:rPr/>
        <w:t>wykonanie</w:t>
      </w:r>
      <w:r>
        <w:rPr>
          <w:spacing w:val="-6"/>
        </w:rPr>
        <w:t> </w:t>
      </w:r>
      <w:r>
        <w:rPr/>
        <w:t>mikroprocesorowo</w:t>
      </w:r>
      <w:r>
        <w:rPr>
          <w:spacing w:val="-6"/>
        </w:rPr>
        <w:t> </w:t>
      </w:r>
      <w:r>
        <w:rPr/>
        <w:t>sterowanego</w:t>
      </w:r>
      <w:r>
        <w:rPr>
          <w:spacing w:val="-6"/>
        </w:rPr>
        <w:t> </w:t>
      </w:r>
      <w:r>
        <w:rPr/>
        <w:t>urządzenia</w:t>
      </w:r>
      <w:r>
        <w:rPr>
          <w:spacing w:val="-6"/>
        </w:rPr>
        <w:t> </w:t>
      </w:r>
      <w:r>
        <w:rPr/>
        <w:t>treningowego. Opiekun: dr inż. Łukasz Jastrzębski</w:t>
      </w:r>
    </w:p>
    <w:p>
      <w:pPr>
        <w:pStyle w:val="BodyText"/>
      </w:pPr>
    </w:p>
    <w:p>
      <w:pPr>
        <w:pStyle w:val="BodyText"/>
      </w:pPr>
    </w:p>
    <w:p>
      <w:pPr>
        <w:pStyle w:val="BodyText"/>
        <w:ind w:right="371"/>
        <w:jc w:val="center"/>
      </w:pPr>
      <w:r>
        <w:rPr>
          <w:spacing w:val="-2"/>
        </w:rPr>
        <w:t>STRESZCZENIE</w:t>
      </w:r>
    </w:p>
    <w:p>
      <w:pPr>
        <w:pStyle w:val="BodyText"/>
      </w:pPr>
    </w:p>
    <w:p>
      <w:pPr>
        <w:pStyle w:val="BodyText"/>
        <w:spacing w:line="336" w:lineRule="auto"/>
        <w:ind w:left="304" w:right="675" w:firstLine="567"/>
        <w:jc w:val="both"/>
      </w:pPr>
      <w:r>
        <w:rPr/>
        <w:t>W pracy inżynierskiej przedstawiono projekt i wykonanie urządzenia, </w:t>
      </w:r>
      <w:r>
        <w:rPr/>
        <w:t>służącego do stacjonarnego treningu kolarskiego w warunkach domowych. Urządzenie umożliwia monitorowanie parametrów treningu oraz ustawienie przez użytkownika obciążenia. Sterowanie momentem oporowym (obciążeniem dla kolarza) zrealizowano za pomocą trójfazowej prądnicy prądu zmiennego, pochodzącej z motocykla Yamaha XJ 600.</w:t>
      </w:r>
    </w:p>
    <w:p>
      <w:pPr>
        <w:pStyle w:val="BodyText"/>
        <w:spacing w:line="336" w:lineRule="auto"/>
        <w:ind w:left="304" w:right="675" w:firstLine="567"/>
        <w:jc w:val="both"/>
      </w:pPr>
      <w:r>
        <w:rPr/>
        <w:t>We wstępie omówiono i krótko scharakteryzowano istniejące na rynku komercyjne</w:t>
      </w:r>
      <w:r>
        <w:rPr>
          <w:spacing w:val="-1"/>
        </w:rPr>
        <w:t> </w:t>
      </w:r>
      <w:r>
        <w:rPr/>
        <w:t>rozwiązania</w:t>
      </w:r>
      <w:r>
        <w:rPr>
          <w:spacing w:val="-1"/>
        </w:rPr>
        <w:t> </w:t>
      </w:r>
      <w:r>
        <w:rPr/>
        <w:t>konstrukcyjne tego</w:t>
      </w:r>
      <w:r>
        <w:rPr>
          <w:spacing w:val="-1"/>
        </w:rPr>
        <w:t> </w:t>
      </w:r>
      <w:r>
        <w:rPr/>
        <w:t>typu</w:t>
      </w:r>
      <w:r>
        <w:rPr>
          <w:spacing w:val="-1"/>
        </w:rPr>
        <w:t> </w:t>
      </w:r>
      <w:r>
        <w:rPr/>
        <w:t>urządzeń treningowych.</w:t>
      </w:r>
      <w:r>
        <w:rPr>
          <w:spacing w:val="-1"/>
        </w:rPr>
        <w:t> </w:t>
      </w:r>
      <w:r>
        <w:rPr/>
        <w:t>Na</w:t>
      </w:r>
      <w:r>
        <w:rPr>
          <w:spacing w:val="-1"/>
        </w:rPr>
        <w:t> </w:t>
      </w:r>
      <w:r>
        <w:rPr/>
        <w:t>podstawie dokonanego przeglądu określono założenia projektowe oraz wykonano projekt </w:t>
      </w:r>
      <w:r>
        <w:rPr/>
        <w:t>części mechanicznej. Opisano szczegółowo proces łączenia elementów składowych</w:t>
      </w:r>
      <w:r>
        <w:rPr>
          <w:spacing w:val="40"/>
        </w:rPr>
        <w:t> </w:t>
      </w:r>
      <w:r>
        <w:rPr/>
        <w:t>konstrukcji trenażera oraz wynikające z tego procesu problemy technologiczne wraz z metodami ich rozwiązania. Dużą część pracy stanowi projekt elektroniczny urządzenia treningowego zawierający: schematy obwodów elektrycznych, opis wykorzystanych układów odpowiedzialnych za sterowanie momentem oporowym oraz pomiary parametrów treningu. Omówiono również zastosowane zabezpieczenia przeciwdziałające uszkodzeniu wejść mikrokontrolera oraz sposoby zasilania podzespołów elektronicznych. Przedstawiono sposób połączenia zaprojektowanych</w:t>
      </w:r>
      <w:r>
        <w:rPr>
          <w:spacing w:val="40"/>
        </w:rPr>
        <w:t> </w:t>
      </w:r>
      <w:r>
        <w:rPr/>
        <w:t>i wykonanych obwodów drukowanych PCB z mikrokontrolerem.</w:t>
      </w:r>
      <w:r>
        <w:rPr>
          <w:spacing w:val="40"/>
        </w:rPr>
        <w:t> </w:t>
      </w:r>
      <w:r>
        <w:rPr/>
        <w:t>Do sterowania urządzeniem został wykorzystany 32 – bitowy mikrokontroler STMF746 umieszczony na gotowej płytce z serii Discovery wraz z dotykowym wyświetlaczem LCD. Wyświetlacz został użyty w roli interfejsu, służącego do komunikacji aplikacji z użytkownikiem.</w:t>
      </w:r>
      <w:r>
        <w:rPr>
          <w:spacing w:val="40"/>
        </w:rPr>
        <w:t> </w:t>
      </w:r>
      <w:r>
        <w:rPr/>
        <w:t>W pracy opisano istotne dla działania aplikacji fragmenty kodów źródłowych z uwzględnieniem środowiska programistycznego i niezbędnych bibliotek.</w:t>
      </w:r>
    </w:p>
    <w:p>
      <w:pPr>
        <w:pStyle w:val="BodyText"/>
        <w:spacing w:line="336" w:lineRule="auto" w:before="1"/>
        <w:ind w:left="304" w:right="674" w:firstLine="567"/>
        <w:jc w:val="both"/>
      </w:pPr>
      <w:r>
        <w:rPr/>
        <w:t>W podsumowania zawarto opis działania trenażera kolarskiego, stopień zrealizowania założeń projektowych oraz dalsze możliwości rozwoju urządzenia.</w:t>
      </w:r>
    </w:p>
    <w:p>
      <w:pPr>
        <w:spacing w:after="0" w:line="336" w:lineRule="auto"/>
        <w:jc w:val="both"/>
        <w:sectPr>
          <w:pgSz w:w="11910" w:h="16840"/>
          <w:pgMar w:header="0" w:footer="1102" w:top="1600" w:bottom="1300" w:left="1680" w:right="740"/>
        </w:sectPr>
      </w:pPr>
    </w:p>
    <w:p>
      <w:pPr>
        <w:pStyle w:val="BodyText"/>
        <w:tabs>
          <w:tab w:pos="6677" w:val="left" w:leader="none"/>
        </w:tabs>
        <w:spacing w:before="123"/>
        <w:ind w:left="304"/>
      </w:pPr>
      <w:r>
        <w:rPr/>
        <w:t>AGH University of Science and </w:t>
      </w:r>
      <w:r>
        <w:rPr>
          <w:spacing w:val="-2"/>
        </w:rPr>
        <w:t>Technology</w:t>
      </w:r>
      <w:r>
        <w:rPr/>
        <w:tab/>
        <w:t>Kraków, </w:t>
      </w:r>
      <w:r>
        <w:rPr>
          <w:spacing w:val="-2"/>
        </w:rPr>
        <w:t>the............</w:t>
      </w:r>
    </w:p>
    <w:p>
      <w:pPr>
        <w:spacing w:line="360" w:lineRule="auto" w:before="0"/>
        <w:ind w:left="304" w:right="4138" w:firstLine="0"/>
        <w:jc w:val="left"/>
        <w:rPr>
          <w:sz w:val="24"/>
        </w:rPr>
      </w:pPr>
      <w:r>
        <w:rPr>
          <w:b/>
          <w:sz w:val="24"/>
        </w:rPr>
        <w:t>Faculty</w:t>
      </w:r>
      <w:r>
        <w:rPr>
          <w:b/>
          <w:spacing w:val="-7"/>
          <w:sz w:val="24"/>
        </w:rPr>
        <w:t> </w:t>
      </w:r>
      <w:r>
        <w:rPr>
          <w:b/>
          <w:sz w:val="24"/>
        </w:rPr>
        <w:t>of</w:t>
      </w:r>
      <w:r>
        <w:rPr>
          <w:b/>
          <w:spacing w:val="-7"/>
          <w:sz w:val="24"/>
        </w:rPr>
        <w:t> </w:t>
      </w:r>
      <w:r>
        <w:rPr>
          <w:b/>
          <w:sz w:val="24"/>
        </w:rPr>
        <w:t>Mechanical</w:t>
      </w:r>
      <w:r>
        <w:rPr>
          <w:b/>
          <w:spacing w:val="-7"/>
          <w:sz w:val="24"/>
        </w:rPr>
        <w:t> </w:t>
      </w:r>
      <w:r>
        <w:rPr>
          <w:b/>
          <w:sz w:val="24"/>
        </w:rPr>
        <w:t>Engineering</w:t>
      </w:r>
      <w:r>
        <w:rPr>
          <w:b/>
          <w:spacing w:val="-7"/>
          <w:sz w:val="24"/>
        </w:rPr>
        <w:t> </w:t>
      </w:r>
      <w:r>
        <w:rPr>
          <w:b/>
          <w:sz w:val="24"/>
        </w:rPr>
        <w:t>and</w:t>
      </w:r>
      <w:r>
        <w:rPr>
          <w:b/>
          <w:spacing w:val="-7"/>
          <w:sz w:val="24"/>
        </w:rPr>
        <w:t> </w:t>
      </w:r>
      <w:r>
        <w:rPr>
          <w:b/>
          <w:sz w:val="24"/>
        </w:rPr>
        <w:t>Robotics </w:t>
      </w:r>
      <w:r>
        <w:rPr>
          <w:sz w:val="24"/>
        </w:rPr>
        <w:t>Field of Study:</w:t>
      </w:r>
      <w:r>
        <w:rPr>
          <w:spacing w:val="80"/>
          <w:sz w:val="24"/>
        </w:rPr>
        <w:t> </w:t>
      </w:r>
      <w:r>
        <w:rPr>
          <w:sz w:val="24"/>
        </w:rPr>
        <w:t>Automatic and Robotic </w:t>
      </w:r>
      <w:r>
        <w:rPr>
          <w:spacing w:val="-2"/>
          <w:sz w:val="24"/>
        </w:rPr>
        <w:t>Specialisations:</w:t>
      </w:r>
    </w:p>
    <w:p>
      <w:pPr>
        <w:pStyle w:val="BodyText"/>
      </w:pPr>
    </w:p>
    <w:p>
      <w:pPr>
        <w:spacing w:before="0"/>
        <w:ind w:left="304" w:right="0" w:firstLine="0"/>
        <w:jc w:val="left"/>
        <w:rPr>
          <w:b/>
          <w:sz w:val="24"/>
        </w:rPr>
      </w:pPr>
      <w:r>
        <w:rPr>
          <w:b/>
          <w:sz w:val="24"/>
        </w:rPr>
        <w:t>Kamil</w:t>
      </w:r>
      <w:r>
        <w:rPr>
          <w:b/>
          <w:spacing w:val="-5"/>
          <w:sz w:val="24"/>
        </w:rPr>
        <w:t> </w:t>
      </w:r>
      <w:r>
        <w:rPr>
          <w:b/>
          <w:spacing w:val="-2"/>
          <w:sz w:val="24"/>
        </w:rPr>
        <w:t>Gawor</w:t>
      </w:r>
    </w:p>
    <w:p>
      <w:pPr>
        <w:spacing w:before="0"/>
        <w:ind w:left="304" w:right="0" w:firstLine="0"/>
        <w:jc w:val="left"/>
        <w:rPr>
          <w:b/>
          <w:sz w:val="24"/>
        </w:rPr>
      </w:pPr>
      <w:r>
        <w:rPr>
          <w:b/>
          <w:sz w:val="24"/>
        </w:rPr>
        <w:t>Engineer</w:t>
      </w:r>
      <w:r>
        <w:rPr>
          <w:b/>
          <w:spacing w:val="-1"/>
          <w:sz w:val="24"/>
        </w:rPr>
        <w:t> </w:t>
      </w:r>
      <w:r>
        <w:rPr>
          <w:b/>
          <w:sz w:val="24"/>
        </w:rPr>
        <w:t>Diploma </w:t>
      </w:r>
      <w:r>
        <w:rPr>
          <w:b/>
          <w:spacing w:val="-2"/>
          <w:sz w:val="24"/>
        </w:rPr>
        <w:t>Thesis</w:t>
      </w:r>
    </w:p>
    <w:p>
      <w:pPr>
        <w:spacing w:before="0"/>
        <w:ind w:left="304" w:right="0" w:firstLine="0"/>
        <w:jc w:val="left"/>
        <w:rPr>
          <w:b/>
          <w:sz w:val="24"/>
        </w:rPr>
      </w:pPr>
      <w:r>
        <w:rPr>
          <w:b/>
          <w:sz w:val="24"/>
        </w:rPr>
        <w:t>Design</w:t>
      </w:r>
      <w:r>
        <w:rPr>
          <w:b/>
          <w:spacing w:val="-2"/>
          <w:sz w:val="24"/>
        </w:rPr>
        <w:t> </w:t>
      </w:r>
      <w:r>
        <w:rPr>
          <w:b/>
          <w:sz w:val="24"/>
        </w:rPr>
        <w:t>and construction</w:t>
      </w:r>
      <w:r>
        <w:rPr>
          <w:b/>
          <w:spacing w:val="-1"/>
          <w:sz w:val="24"/>
        </w:rPr>
        <w:t> </w:t>
      </w:r>
      <w:r>
        <w:rPr>
          <w:b/>
          <w:sz w:val="24"/>
        </w:rPr>
        <w:t>of a microprocessor-controlled training </w:t>
      </w:r>
      <w:r>
        <w:rPr>
          <w:b/>
          <w:spacing w:val="-2"/>
          <w:sz w:val="24"/>
        </w:rPr>
        <w:t>device.</w:t>
      </w:r>
    </w:p>
    <w:p>
      <w:pPr>
        <w:pStyle w:val="BodyText"/>
        <w:ind w:left="304"/>
      </w:pPr>
      <w:r>
        <w:rPr/>
        <w:t>Supervisor:</w:t>
      </w:r>
      <w:r>
        <w:rPr>
          <w:spacing w:val="-3"/>
        </w:rPr>
        <w:t> </w:t>
      </w:r>
      <w:r>
        <w:rPr/>
        <w:t>dr inż.</w:t>
      </w:r>
      <w:r>
        <w:rPr>
          <w:spacing w:val="-1"/>
        </w:rPr>
        <w:t> </w:t>
      </w:r>
      <w:r>
        <w:rPr/>
        <w:t>Łukasz </w:t>
      </w:r>
      <w:r>
        <w:rPr>
          <w:spacing w:val="-2"/>
        </w:rPr>
        <w:t>Jastrzębski</w:t>
      </w:r>
    </w:p>
    <w:p>
      <w:pPr>
        <w:pStyle w:val="BodyText"/>
      </w:pPr>
    </w:p>
    <w:p>
      <w:pPr>
        <w:pStyle w:val="BodyText"/>
      </w:pPr>
    </w:p>
    <w:p>
      <w:pPr>
        <w:pStyle w:val="BodyText"/>
        <w:ind w:right="370"/>
        <w:jc w:val="center"/>
      </w:pPr>
      <w:r>
        <w:rPr>
          <w:spacing w:val="-2"/>
        </w:rPr>
        <w:t>SUMMARY</w:t>
      </w:r>
    </w:p>
    <w:p>
      <w:pPr>
        <w:pStyle w:val="BodyText"/>
        <w:spacing w:line="360" w:lineRule="auto" w:before="230"/>
        <w:ind w:left="304" w:right="678" w:firstLine="567"/>
        <w:jc w:val="both"/>
      </w:pPr>
      <w:r>
        <w:rPr/>
        <w:t>The</w:t>
      </w:r>
      <w:r>
        <w:rPr>
          <w:spacing w:val="-2"/>
        </w:rPr>
        <w:t> </w:t>
      </w:r>
      <w:r>
        <w:rPr/>
        <w:t>engineering</w:t>
      </w:r>
      <w:r>
        <w:rPr>
          <w:spacing w:val="-3"/>
        </w:rPr>
        <w:t> </w:t>
      </w:r>
      <w:r>
        <w:rPr/>
        <w:t>work</w:t>
      </w:r>
      <w:r>
        <w:rPr>
          <w:spacing w:val="-1"/>
        </w:rPr>
        <w:t> </w:t>
      </w:r>
      <w:r>
        <w:rPr/>
        <w:t>presents</w:t>
      </w:r>
      <w:r>
        <w:rPr>
          <w:spacing w:val="-2"/>
        </w:rPr>
        <w:t> </w:t>
      </w:r>
      <w:r>
        <w:rPr/>
        <w:t>the</w:t>
      </w:r>
      <w:r>
        <w:rPr>
          <w:spacing w:val="-2"/>
        </w:rPr>
        <w:t> </w:t>
      </w:r>
      <w:r>
        <w:rPr/>
        <w:t>design</w:t>
      </w:r>
      <w:r>
        <w:rPr>
          <w:spacing w:val="-2"/>
        </w:rPr>
        <w:t> </w:t>
      </w:r>
      <w:r>
        <w:rPr/>
        <w:t>and</w:t>
      </w:r>
      <w:r>
        <w:rPr>
          <w:spacing w:val="-2"/>
        </w:rPr>
        <w:t> </w:t>
      </w:r>
      <w:r>
        <w:rPr/>
        <w:t>construction</w:t>
      </w:r>
      <w:r>
        <w:rPr>
          <w:spacing w:val="-2"/>
        </w:rPr>
        <w:t> </w:t>
      </w:r>
      <w:r>
        <w:rPr/>
        <w:t>of</w:t>
      </w:r>
      <w:r>
        <w:rPr>
          <w:spacing w:val="-3"/>
        </w:rPr>
        <w:t> </w:t>
      </w:r>
      <w:r>
        <w:rPr/>
        <w:t>a</w:t>
      </w:r>
      <w:r>
        <w:rPr>
          <w:spacing w:val="-2"/>
        </w:rPr>
        <w:t> </w:t>
      </w:r>
      <w:r>
        <w:rPr/>
        <w:t>training</w:t>
      </w:r>
      <w:r>
        <w:rPr>
          <w:spacing w:val="-2"/>
        </w:rPr>
        <w:t> </w:t>
      </w:r>
      <w:r>
        <w:rPr/>
        <w:t>device</w:t>
      </w:r>
      <w:r>
        <w:rPr>
          <w:spacing w:val="-2"/>
        </w:rPr>
        <w:t> </w:t>
      </w:r>
      <w:r>
        <w:rPr/>
        <w:t>for stationary cycling training at home, allowing monitoring of training parameters </w:t>
      </w:r>
      <w:r>
        <w:rPr/>
        <w:t>and setting the load by the user. The resistance torque control (loads for the rider) was realized using a three-phase AC generator from the Yamaha XJ 600 motorcycle.</w:t>
      </w:r>
    </w:p>
    <w:p>
      <w:pPr>
        <w:pStyle w:val="BodyText"/>
        <w:spacing w:line="360" w:lineRule="auto"/>
        <w:ind w:left="304" w:right="675" w:firstLine="567"/>
        <w:jc w:val="both"/>
      </w:pPr>
      <w:r>
        <w:rPr/>
        <w:t>The introduction discusses and briefly describes the existing commercial design solutions for this type of training devices. On the basis of the review, design assumptions and design of the mechanical part were made. The process of combining the components of the trainer construction and the resulting technological </w:t>
      </w:r>
      <w:r>
        <w:rPr/>
        <w:t>problems together with the methods of solving them have been described in detail. A large part of the work is an electronic project of the training device containing: circuit diagrams, a description of the circuits responsible for controlling the resistance moment and measurements of training parameters. Also discussed are the applied protection against damage to the microcontroller inputs and ways of powering electronic components. The method of connection of designed and made PCB printed circuits with microcontroller</w:t>
      </w:r>
      <w:r>
        <w:rPr>
          <w:spacing w:val="40"/>
        </w:rPr>
        <w:t> </w:t>
      </w:r>
      <w:r>
        <w:rPr/>
        <w:t>is presented. The device was used to control a 32 - bit STMF746 microcontroller placed on a ready Discovery disc with a touch LCD display, which is an interface for communication of the application with the user. The work describes the fragments of source code relevant to the operation of the application, taking into account the programming environment and necessary libraries.</w:t>
      </w:r>
    </w:p>
    <w:p>
      <w:pPr>
        <w:pStyle w:val="BodyText"/>
        <w:spacing w:line="360" w:lineRule="auto"/>
        <w:ind w:left="304" w:right="677" w:firstLine="567"/>
        <w:jc w:val="both"/>
      </w:pPr>
      <w:r>
        <w:rPr/>
        <w:t>The summaries contain a description of the cycling cycler's performance and the extent to which the design assumptions have been implemented, as well as further development possibilities of the device.</w:t>
      </w:r>
    </w:p>
    <w:p>
      <w:pPr>
        <w:spacing w:after="0" w:line="360" w:lineRule="auto"/>
        <w:jc w:val="both"/>
        <w:sectPr>
          <w:pgSz w:w="11910" w:h="16840"/>
          <w:pgMar w:header="0" w:footer="1102" w:top="1920" w:bottom="1300" w:left="1680" w:right="7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2"/>
      </w:pPr>
    </w:p>
    <w:p>
      <w:pPr>
        <w:spacing w:line="360" w:lineRule="auto" w:before="0"/>
        <w:ind w:left="4968" w:right="675" w:firstLine="507"/>
        <w:jc w:val="right"/>
        <w:rPr>
          <w:i/>
          <w:sz w:val="24"/>
        </w:rPr>
      </w:pPr>
      <w:r>
        <w:rPr>
          <w:i/>
          <w:sz w:val="24"/>
        </w:rPr>
        <w:t>Składam</w:t>
      </w:r>
      <w:r>
        <w:rPr>
          <w:i/>
          <w:spacing w:val="-15"/>
          <w:sz w:val="24"/>
        </w:rPr>
        <w:t> </w:t>
      </w:r>
      <w:r>
        <w:rPr>
          <w:i/>
          <w:sz w:val="24"/>
        </w:rPr>
        <w:t>serdeczne</w:t>
      </w:r>
      <w:r>
        <w:rPr>
          <w:i/>
          <w:spacing w:val="-15"/>
          <w:sz w:val="24"/>
        </w:rPr>
        <w:t> </w:t>
      </w:r>
      <w:r>
        <w:rPr>
          <w:i/>
          <w:sz w:val="24"/>
        </w:rPr>
        <w:t>podziękowania Panu dr. inż.</w:t>
      </w:r>
      <w:r>
        <w:rPr>
          <w:i/>
          <w:spacing w:val="-1"/>
          <w:sz w:val="24"/>
        </w:rPr>
        <w:t> </w:t>
      </w:r>
      <w:r>
        <w:rPr>
          <w:i/>
          <w:sz w:val="24"/>
        </w:rPr>
        <w:t>Łukaszowi </w:t>
      </w:r>
      <w:r>
        <w:rPr>
          <w:i/>
          <w:spacing w:val="-2"/>
          <w:sz w:val="24"/>
        </w:rPr>
        <w:t>Jastrzębskiemu</w:t>
      </w:r>
    </w:p>
    <w:p>
      <w:pPr>
        <w:spacing w:before="0"/>
        <w:ind w:left="0" w:right="675" w:firstLine="0"/>
        <w:jc w:val="right"/>
        <w:rPr>
          <w:i/>
          <w:sz w:val="24"/>
        </w:rPr>
      </w:pPr>
      <w:r>
        <w:rPr>
          <w:i/>
          <w:sz w:val="24"/>
        </w:rPr>
        <w:t>za</w:t>
      </w:r>
      <w:r>
        <w:rPr>
          <w:i/>
          <w:spacing w:val="-1"/>
          <w:sz w:val="24"/>
        </w:rPr>
        <w:t> </w:t>
      </w:r>
      <w:r>
        <w:rPr>
          <w:i/>
          <w:sz w:val="24"/>
        </w:rPr>
        <w:t>czas</w:t>
      </w:r>
      <w:r>
        <w:rPr>
          <w:i/>
          <w:spacing w:val="-1"/>
          <w:sz w:val="24"/>
        </w:rPr>
        <w:t> </w:t>
      </w:r>
      <w:r>
        <w:rPr>
          <w:i/>
          <w:sz w:val="24"/>
        </w:rPr>
        <w:t>poświęcony</w:t>
      </w:r>
      <w:r>
        <w:rPr>
          <w:i/>
          <w:spacing w:val="-1"/>
          <w:sz w:val="24"/>
        </w:rPr>
        <w:t> </w:t>
      </w:r>
      <w:r>
        <w:rPr>
          <w:i/>
          <w:sz w:val="24"/>
        </w:rPr>
        <w:t>na pomoc</w:t>
      </w:r>
      <w:r>
        <w:rPr>
          <w:i/>
          <w:spacing w:val="-1"/>
          <w:sz w:val="24"/>
        </w:rPr>
        <w:t> </w:t>
      </w:r>
      <w:r>
        <w:rPr>
          <w:i/>
          <w:sz w:val="24"/>
        </w:rPr>
        <w:t>merytoryczną </w:t>
      </w:r>
      <w:r>
        <w:rPr>
          <w:i/>
          <w:spacing w:val="-4"/>
          <w:sz w:val="24"/>
        </w:rPr>
        <w:t>oraz</w:t>
      </w:r>
    </w:p>
    <w:p>
      <w:pPr>
        <w:spacing w:before="138"/>
        <w:ind w:left="0" w:right="676" w:firstLine="0"/>
        <w:jc w:val="right"/>
        <w:rPr>
          <w:i/>
          <w:sz w:val="24"/>
        </w:rPr>
      </w:pPr>
      <w:r>
        <w:rPr>
          <w:i/>
          <w:sz w:val="24"/>
        </w:rPr>
        <w:t>za</w:t>
      </w:r>
      <w:r>
        <w:rPr>
          <w:i/>
          <w:spacing w:val="-1"/>
          <w:sz w:val="24"/>
        </w:rPr>
        <w:t> </w:t>
      </w:r>
      <w:r>
        <w:rPr>
          <w:i/>
          <w:sz w:val="24"/>
        </w:rPr>
        <w:t>opiekę promotorską</w:t>
      </w:r>
      <w:r>
        <w:rPr>
          <w:i/>
          <w:spacing w:val="-1"/>
          <w:sz w:val="24"/>
        </w:rPr>
        <w:t> </w:t>
      </w:r>
      <w:r>
        <w:rPr>
          <w:i/>
          <w:sz w:val="24"/>
        </w:rPr>
        <w:t>nad </w:t>
      </w:r>
      <w:r>
        <w:rPr>
          <w:i/>
          <w:spacing w:val="-2"/>
          <w:sz w:val="24"/>
        </w:rPr>
        <w:t>pracą.</w:t>
      </w:r>
    </w:p>
    <w:p>
      <w:pPr>
        <w:spacing w:after="0"/>
        <w:jc w:val="right"/>
        <w:rPr>
          <w:sz w:val="24"/>
        </w:rPr>
        <w:sectPr>
          <w:pgSz w:w="11910" w:h="16840"/>
          <w:pgMar w:header="0" w:footer="1102" w:top="1920" w:bottom="1300" w:left="1680" w:right="740"/>
        </w:sectPr>
      </w:pPr>
    </w:p>
    <w:p>
      <w:pPr>
        <w:spacing w:before="60"/>
        <w:ind w:left="736" w:right="0" w:firstLine="0"/>
        <w:jc w:val="left"/>
        <w:rPr>
          <w:b/>
          <w:sz w:val="32"/>
        </w:rPr>
      </w:pPr>
      <w:r>
        <w:rPr>
          <w:b/>
          <w:sz w:val="32"/>
        </w:rPr>
        <w:t>Spis</w:t>
      </w:r>
      <w:r>
        <w:rPr>
          <w:b/>
          <w:spacing w:val="-4"/>
          <w:sz w:val="32"/>
        </w:rPr>
        <w:t> </w:t>
      </w:r>
      <w:r>
        <w:rPr>
          <w:b/>
          <w:spacing w:val="-2"/>
          <w:sz w:val="32"/>
        </w:rPr>
        <w:t>treści</w:t>
      </w:r>
    </w:p>
    <w:p>
      <w:pPr>
        <w:spacing w:after="0"/>
        <w:jc w:val="left"/>
        <w:rPr>
          <w:sz w:val="32"/>
        </w:rPr>
        <w:sectPr>
          <w:pgSz w:w="11910" w:h="16840"/>
          <w:pgMar w:header="0" w:footer="1102" w:top="1340" w:bottom="1641" w:left="1680" w:right="740"/>
        </w:sectPr>
      </w:pPr>
    </w:p>
    <w:sdt>
      <w:sdtPr>
        <w:docPartObj>
          <w:docPartGallery w:val="Table of Contents"/>
          <w:docPartUnique/>
        </w:docPartObj>
      </w:sdtPr>
      <w:sdtEndPr/>
      <w:sdtContent>
        <w:p>
          <w:pPr>
            <w:pStyle w:val="TOC1"/>
            <w:numPr>
              <w:ilvl w:val="0"/>
              <w:numId w:val="2"/>
            </w:numPr>
            <w:tabs>
              <w:tab w:pos="1184" w:val="left" w:leader="none"/>
              <w:tab w:pos="8798" w:val="right" w:leader="dot"/>
            </w:tabs>
            <w:spacing w:line="240" w:lineRule="auto" w:before="330" w:after="0"/>
            <w:ind w:left="1184" w:right="0" w:hanging="483"/>
            <w:jc w:val="left"/>
          </w:pPr>
          <w:r>
            <w:fldChar w:fldCharType="begin"/>
          </w:r>
          <w:r>
            <w:instrText>TOC \o "1-3" \h \z \u </w:instrText>
          </w:r>
          <w:r>
            <w:fldChar w:fldCharType="separate"/>
          </w:r>
          <w:hyperlink w:history="true" w:anchor="_bookmark0">
            <w:r>
              <w:rPr>
                <w:spacing w:val="-2"/>
              </w:rPr>
              <w:t>Wstęp.</w:t>
            </w:r>
            <w:r>
              <w:rPr/>
              <w:tab/>
            </w:r>
            <w:r>
              <w:rPr>
                <w:spacing w:val="-5"/>
              </w:rPr>
              <w:t>11</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1">
            <w:r>
              <w:rPr/>
              <w:t>Cel </w:t>
            </w:r>
            <w:r>
              <w:rPr>
                <w:spacing w:val="-2"/>
              </w:rPr>
              <w:t>pracy.</w:t>
            </w:r>
            <w:r>
              <w:rPr/>
              <w:tab/>
            </w:r>
            <w:r>
              <w:rPr>
                <w:spacing w:val="-5"/>
              </w:rPr>
              <w:t>12</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2">
            <w:r>
              <w:rPr>
                <w:spacing w:val="-2"/>
              </w:rPr>
              <w:t>Założenia.</w:t>
            </w:r>
            <w:r>
              <w:rPr/>
              <w:tab/>
            </w:r>
            <w:r>
              <w:rPr>
                <w:spacing w:val="-5"/>
              </w:rPr>
              <w:t>12</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3">
            <w:r>
              <w:rPr/>
              <w:t>Plan </w:t>
            </w:r>
            <w:r>
              <w:rPr>
                <w:spacing w:val="-2"/>
              </w:rPr>
              <w:t>pracy.</w:t>
            </w:r>
            <w:r>
              <w:rPr/>
              <w:tab/>
            </w:r>
            <w:r>
              <w:rPr>
                <w:spacing w:val="-5"/>
              </w:rPr>
              <w:t>13</w:t>
            </w:r>
          </w:hyperlink>
        </w:p>
        <w:p>
          <w:pPr>
            <w:pStyle w:val="TOC1"/>
            <w:numPr>
              <w:ilvl w:val="0"/>
              <w:numId w:val="2"/>
            </w:numPr>
            <w:tabs>
              <w:tab w:pos="1184" w:val="left" w:leader="none"/>
              <w:tab w:pos="8798" w:val="right" w:leader="dot"/>
            </w:tabs>
            <w:spacing w:line="240" w:lineRule="auto" w:before="100" w:after="0"/>
            <w:ind w:left="1184" w:right="0" w:hanging="483"/>
            <w:jc w:val="left"/>
          </w:pPr>
          <w:hyperlink w:history="true" w:anchor="_bookmark4">
            <w:r>
              <w:rPr/>
              <w:t>Przegląd</w:t>
            </w:r>
            <w:r>
              <w:rPr>
                <w:spacing w:val="-1"/>
              </w:rPr>
              <w:t> </w:t>
            </w:r>
            <w:r>
              <w:rPr/>
              <w:t>wybranych konstrukcji </w:t>
            </w:r>
            <w:r>
              <w:rPr>
                <w:spacing w:val="-2"/>
              </w:rPr>
              <w:t>komercyjnych</w:t>
            </w:r>
            <w:r>
              <w:rPr/>
              <w:tab/>
            </w:r>
            <w:r>
              <w:rPr>
                <w:spacing w:val="-5"/>
              </w:rPr>
              <w:t>14</w:t>
            </w:r>
          </w:hyperlink>
        </w:p>
        <w:p>
          <w:pPr>
            <w:pStyle w:val="TOC2"/>
            <w:numPr>
              <w:ilvl w:val="1"/>
              <w:numId w:val="2"/>
            </w:numPr>
            <w:tabs>
              <w:tab w:pos="1404" w:val="left" w:leader="none"/>
              <w:tab w:pos="8798" w:val="right" w:leader="dot"/>
            </w:tabs>
            <w:spacing w:line="240" w:lineRule="auto" w:before="101" w:after="0"/>
            <w:ind w:left="1404" w:right="0" w:hanging="503"/>
            <w:jc w:val="left"/>
          </w:pPr>
          <w:hyperlink w:history="true" w:anchor="_bookmark5">
            <w:r>
              <w:rPr/>
              <w:t>Trenażer</w:t>
            </w:r>
            <w:r>
              <w:rPr>
                <w:spacing w:val="-1"/>
              </w:rPr>
              <w:t> </w:t>
            </w:r>
            <w:r>
              <w:rPr/>
              <w:t>TACX</w:t>
            </w:r>
            <w:r>
              <w:rPr>
                <w:spacing w:val="-2"/>
              </w:rPr>
              <w:t> </w:t>
            </w:r>
            <w:r>
              <w:rPr/>
              <w:t>Blue</w:t>
            </w:r>
            <w:r>
              <w:rPr>
                <w:spacing w:val="-1"/>
              </w:rPr>
              <w:t> </w:t>
            </w:r>
            <w:r>
              <w:rPr/>
              <w:t>Twist</w:t>
            </w:r>
            <w:r>
              <w:rPr>
                <w:spacing w:val="-1"/>
              </w:rPr>
              <w:t> </w:t>
            </w:r>
            <w:r>
              <w:rPr>
                <w:spacing w:val="-2"/>
              </w:rPr>
              <w:t>T2675</w:t>
            </w:r>
            <w:r>
              <w:rPr/>
              <w:tab/>
            </w:r>
            <w:r>
              <w:rPr>
                <w:spacing w:val="-5"/>
              </w:rPr>
              <w:t>14</w:t>
            </w:r>
          </w:hyperlink>
        </w:p>
        <w:p>
          <w:pPr>
            <w:pStyle w:val="TOC2"/>
            <w:numPr>
              <w:ilvl w:val="1"/>
              <w:numId w:val="2"/>
            </w:numPr>
            <w:tabs>
              <w:tab w:pos="1404" w:val="left" w:leader="none"/>
              <w:tab w:pos="8798" w:val="right" w:leader="dot"/>
            </w:tabs>
            <w:spacing w:line="240" w:lineRule="auto" w:before="99" w:after="0"/>
            <w:ind w:left="1404" w:right="0" w:hanging="503"/>
            <w:jc w:val="left"/>
          </w:pPr>
          <w:hyperlink w:history="true" w:anchor="_bookmark6">
            <w:r>
              <w:rPr/>
              <w:t>Trenażer</w:t>
            </w:r>
            <w:r>
              <w:rPr>
                <w:spacing w:val="-1"/>
              </w:rPr>
              <w:t> </w:t>
            </w:r>
            <w:r>
              <w:rPr/>
              <w:t>TACX</w:t>
            </w:r>
            <w:r>
              <w:rPr>
                <w:spacing w:val="-2"/>
              </w:rPr>
              <w:t> </w:t>
            </w:r>
            <w:r>
              <w:rPr/>
              <w:t>Neo</w:t>
            </w:r>
            <w:r>
              <w:rPr>
                <w:spacing w:val="-1"/>
              </w:rPr>
              <w:t> </w:t>
            </w:r>
            <w:r>
              <w:rPr>
                <w:spacing w:val="-2"/>
              </w:rPr>
              <w:t>Smart</w:t>
            </w:r>
            <w:r>
              <w:rPr/>
              <w:tab/>
            </w:r>
            <w:r>
              <w:rPr>
                <w:spacing w:val="-5"/>
              </w:rPr>
              <w:t>15</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7">
            <w:r>
              <w:rPr/>
              <w:t>Tacx</w:t>
            </w:r>
            <w:r>
              <w:rPr>
                <w:spacing w:val="-2"/>
              </w:rPr>
              <w:t> </w:t>
            </w:r>
            <w:r>
              <w:rPr/>
              <w:t>Galaxia</w:t>
            </w:r>
            <w:r>
              <w:rPr>
                <w:spacing w:val="-1"/>
              </w:rPr>
              <w:t> </w:t>
            </w:r>
            <w:r>
              <w:rPr/>
              <w:t>-</w:t>
            </w:r>
            <w:r>
              <w:rPr>
                <w:spacing w:val="-1"/>
              </w:rPr>
              <w:t> </w:t>
            </w:r>
            <w:r>
              <w:rPr/>
              <w:t>trenażer </w:t>
            </w:r>
            <w:r>
              <w:rPr>
                <w:spacing w:val="-2"/>
              </w:rPr>
              <w:t>rolkowy.</w:t>
            </w:r>
            <w:r>
              <w:rPr/>
              <w:tab/>
            </w:r>
            <w:r>
              <w:rPr>
                <w:spacing w:val="-5"/>
              </w:rPr>
              <w:t>16</w:t>
            </w:r>
          </w:hyperlink>
        </w:p>
        <w:p>
          <w:pPr>
            <w:pStyle w:val="TOC1"/>
            <w:numPr>
              <w:ilvl w:val="0"/>
              <w:numId w:val="2"/>
            </w:numPr>
            <w:tabs>
              <w:tab w:pos="1184" w:val="left" w:leader="none"/>
              <w:tab w:pos="8798" w:val="right" w:leader="dot"/>
            </w:tabs>
            <w:spacing w:line="240" w:lineRule="auto" w:before="101" w:after="0"/>
            <w:ind w:left="1184" w:right="0" w:hanging="483"/>
            <w:jc w:val="left"/>
          </w:pPr>
          <w:hyperlink w:history="true" w:anchor="_bookmark8">
            <w:r>
              <w:rPr/>
              <w:t>Konstrukcja </w:t>
            </w:r>
            <w:r>
              <w:rPr>
                <w:spacing w:val="-2"/>
              </w:rPr>
              <w:t>mechaniczna.</w:t>
            </w:r>
            <w:r>
              <w:rPr/>
              <w:tab/>
            </w:r>
            <w:r>
              <w:rPr>
                <w:spacing w:val="-5"/>
              </w:rPr>
              <w:t>17</w:t>
            </w:r>
          </w:hyperlink>
        </w:p>
        <w:p>
          <w:pPr>
            <w:pStyle w:val="TOC2"/>
            <w:numPr>
              <w:ilvl w:val="1"/>
              <w:numId w:val="2"/>
            </w:numPr>
            <w:tabs>
              <w:tab w:pos="1404" w:val="left" w:leader="none"/>
              <w:tab w:pos="8798" w:val="right" w:leader="dot"/>
            </w:tabs>
            <w:spacing w:line="240" w:lineRule="auto" w:before="99" w:after="0"/>
            <w:ind w:left="1404" w:right="0" w:hanging="503"/>
            <w:jc w:val="left"/>
          </w:pPr>
          <w:hyperlink w:history="true" w:anchor="_bookmark9">
            <w:r>
              <w:rPr/>
              <w:t>Założenia </w:t>
            </w:r>
            <w:r>
              <w:rPr>
                <w:spacing w:val="-2"/>
              </w:rPr>
              <w:t>projektowe.</w:t>
            </w:r>
            <w:r>
              <w:rPr/>
              <w:tab/>
            </w:r>
            <w:r>
              <w:rPr>
                <w:spacing w:val="-5"/>
              </w:rPr>
              <w:t>17</w:t>
            </w:r>
          </w:hyperlink>
        </w:p>
        <w:p>
          <w:pPr>
            <w:pStyle w:val="TOC2"/>
            <w:numPr>
              <w:ilvl w:val="1"/>
              <w:numId w:val="2"/>
            </w:numPr>
            <w:tabs>
              <w:tab w:pos="1404" w:val="left" w:leader="none"/>
              <w:tab w:pos="8798" w:val="right" w:leader="dot"/>
            </w:tabs>
            <w:spacing w:line="240" w:lineRule="auto" w:before="101" w:after="0"/>
            <w:ind w:left="1404" w:right="0" w:hanging="503"/>
            <w:jc w:val="left"/>
          </w:pPr>
          <w:hyperlink w:history="true" w:anchor="_bookmark10">
            <w:r>
              <w:rPr/>
              <w:t>Elementy </w:t>
            </w:r>
            <w:r>
              <w:rPr>
                <w:spacing w:val="-2"/>
              </w:rPr>
              <w:t>składowe.</w:t>
            </w:r>
            <w:r>
              <w:rPr/>
              <w:tab/>
            </w:r>
            <w:r>
              <w:rPr>
                <w:spacing w:val="-5"/>
              </w:rPr>
              <w:t>17</w:t>
            </w:r>
          </w:hyperlink>
        </w:p>
        <w:p>
          <w:pPr>
            <w:pStyle w:val="TOC3"/>
            <w:numPr>
              <w:ilvl w:val="2"/>
              <w:numId w:val="2"/>
            </w:numPr>
            <w:tabs>
              <w:tab w:pos="1845" w:val="left" w:leader="none"/>
              <w:tab w:pos="8798" w:val="right" w:leader="dot"/>
            </w:tabs>
            <w:spacing w:line="240" w:lineRule="auto" w:before="99" w:after="0"/>
            <w:ind w:left="1845" w:right="0" w:hanging="744"/>
            <w:jc w:val="left"/>
          </w:pPr>
          <w:hyperlink w:history="true" w:anchor="_bookmark11">
            <w:r>
              <w:rPr>
                <w:spacing w:val="-2"/>
              </w:rPr>
              <w:t>Rama.</w:t>
            </w:r>
            <w:r>
              <w:rPr/>
              <w:tab/>
            </w:r>
            <w:r>
              <w:rPr>
                <w:spacing w:val="-5"/>
              </w:rPr>
              <w:t>18</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12">
            <w:r>
              <w:rPr/>
              <w:t>Mechanizm</w:t>
            </w:r>
            <w:r>
              <w:rPr>
                <w:spacing w:val="-3"/>
              </w:rPr>
              <w:t> </w:t>
            </w:r>
            <w:r>
              <w:rPr>
                <w:spacing w:val="-2"/>
              </w:rPr>
              <w:t>oporowy.</w:t>
            </w:r>
            <w:r>
              <w:rPr/>
              <w:tab/>
            </w:r>
            <w:r>
              <w:rPr>
                <w:spacing w:val="-5"/>
              </w:rPr>
              <w:t>20</w:t>
            </w:r>
          </w:hyperlink>
        </w:p>
        <w:p>
          <w:pPr>
            <w:pStyle w:val="TOC2"/>
            <w:numPr>
              <w:ilvl w:val="1"/>
              <w:numId w:val="2"/>
            </w:numPr>
            <w:tabs>
              <w:tab w:pos="1404" w:val="left" w:leader="none"/>
              <w:tab w:pos="8798" w:val="right" w:leader="dot"/>
            </w:tabs>
            <w:spacing w:line="240" w:lineRule="auto" w:before="101" w:after="0"/>
            <w:ind w:left="1404" w:right="0" w:hanging="503"/>
            <w:jc w:val="left"/>
          </w:pPr>
          <w:hyperlink w:history="true" w:anchor="_bookmark13">
            <w:r>
              <w:rPr/>
              <w:t>Konstrukcja </w:t>
            </w:r>
            <w:r>
              <w:rPr>
                <w:spacing w:val="-2"/>
              </w:rPr>
              <w:t>urządzenia.</w:t>
            </w:r>
            <w:r>
              <w:rPr/>
              <w:tab/>
            </w:r>
            <w:r>
              <w:rPr>
                <w:spacing w:val="-5"/>
              </w:rPr>
              <w:t>21</w:t>
            </w:r>
          </w:hyperlink>
        </w:p>
        <w:p>
          <w:pPr>
            <w:pStyle w:val="TOC3"/>
            <w:numPr>
              <w:ilvl w:val="2"/>
              <w:numId w:val="2"/>
            </w:numPr>
            <w:tabs>
              <w:tab w:pos="1845" w:val="left" w:leader="none"/>
              <w:tab w:pos="8798" w:val="right" w:leader="dot"/>
            </w:tabs>
            <w:spacing w:line="240" w:lineRule="auto" w:before="99" w:after="0"/>
            <w:ind w:left="1845" w:right="0" w:hanging="744"/>
            <w:jc w:val="left"/>
          </w:pPr>
          <w:hyperlink w:history="true" w:anchor="_bookmark14">
            <w:r>
              <w:rPr/>
              <w:t>Łożyskowanie</w:t>
            </w:r>
            <w:r>
              <w:rPr>
                <w:spacing w:val="-1"/>
              </w:rPr>
              <w:t> </w:t>
            </w:r>
            <w:r>
              <w:rPr/>
              <w:t>mechanizmu </w:t>
            </w:r>
            <w:r>
              <w:rPr>
                <w:spacing w:val="-2"/>
              </w:rPr>
              <w:t>oporowego.</w:t>
            </w:r>
            <w:r>
              <w:rPr/>
              <w:tab/>
            </w:r>
            <w:r>
              <w:rPr>
                <w:spacing w:val="-5"/>
              </w:rPr>
              <w:t>21</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15">
            <w:r>
              <w:rPr/>
              <w:t>Łożyskowanie i centrowanie statora </w:t>
            </w:r>
            <w:r>
              <w:rPr>
                <w:spacing w:val="-2"/>
              </w:rPr>
              <w:t>prądnicy.</w:t>
            </w:r>
            <w:r>
              <w:rPr/>
              <w:tab/>
            </w:r>
            <w:r>
              <w:rPr>
                <w:spacing w:val="-5"/>
              </w:rPr>
              <w:t>23</w:t>
            </w:r>
          </w:hyperlink>
        </w:p>
        <w:p>
          <w:pPr>
            <w:pStyle w:val="TOC3"/>
            <w:numPr>
              <w:ilvl w:val="2"/>
              <w:numId w:val="2"/>
            </w:numPr>
            <w:tabs>
              <w:tab w:pos="1845" w:val="left" w:leader="none"/>
              <w:tab w:pos="8798" w:val="right" w:leader="dot"/>
            </w:tabs>
            <w:spacing w:line="240" w:lineRule="auto" w:before="101" w:after="0"/>
            <w:ind w:left="1845" w:right="0" w:hanging="744"/>
            <w:jc w:val="left"/>
          </w:pPr>
          <w:hyperlink w:history="true" w:anchor="_bookmark16">
            <w:r>
              <w:rPr/>
              <w:t>Przełożenie między kołem a wałem </w:t>
            </w:r>
            <w:r>
              <w:rPr>
                <w:spacing w:val="-2"/>
              </w:rPr>
              <w:t>prądnicy.</w:t>
            </w:r>
            <w:r>
              <w:rPr/>
              <w:tab/>
            </w:r>
            <w:r>
              <w:rPr>
                <w:spacing w:val="-5"/>
              </w:rPr>
              <w:t>25</w:t>
            </w:r>
          </w:hyperlink>
        </w:p>
        <w:p>
          <w:pPr>
            <w:pStyle w:val="TOC3"/>
            <w:numPr>
              <w:ilvl w:val="2"/>
              <w:numId w:val="2"/>
            </w:numPr>
            <w:tabs>
              <w:tab w:pos="1845" w:val="left" w:leader="none"/>
              <w:tab w:pos="8798" w:val="right" w:leader="dot"/>
            </w:tabs>
            <w:spacing w:line="240" w:lineRule="auto" w:before="99" w:after="0"/>
            <w:ind w:left="1845" w:right="0" w:hanging="744"/>
            <w:jc w:val="left"/>
          </w:pPr>
          <w:hyperlink w:history="true" w:anchor="_bookmark17">
            <w:r>
              <w:rPr/>
              <w:t>Mocowanie </w:t>
            </w:r>
            <w:r>
              <w:rPr>
                <w:spacing w:val="-2"/>
              </w:rPr>
              <w:t>roweru.</w:t>
            </w:r>
            <w:r>
              <w:rPr/>
              <w:tab/>
            </w:r>
            <w:r>
              <w:rPr>
                <w:spacing w:val="-5"/>
              </w:rPr>
              <w:t>26</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18">
            <w:r>
              <w:rPr/>
              <w:t>Połączenia </w:t>
            </w:r>
            <w:r>
              <w:rPr>
                <w:spacing w:val="-2"/>
              </w:rPr>
              <w:t>śrubowe</w:t>
            </w:r>
            <w:r>
              <w:rPr/>
              <w:tab/>
            </w:r>
            <w:r>
              <w:rPr>
                <w:spacing w:val="-5"/>
              </w:rPr>
              <w:t>27</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19">
            <w:r>
              <w:rPr/>
              <w:t>Instrukcja </w:t>
            </w:r>
            <w:r>
              <w:rPr>
                <w:spacing w:val="-2"/>
              </w:rPr>
              <w:t>montażu.</w:t>
            </w:r>
            <w:r>
              <w:rPr/>
              <w:tab/>
            </w:r>
            <w:r>
              <w:rPr>
                <w:spacing w:val="-5"/>
              </w:rPr>
              <w:t>27</w:t>
            </w:r>
          </w:hyperlink>
        </w:p>
        <w:p>
          <w:pPr>
            <w:pStyle w:val="TOC1"/>
            <w:numPr>
              <w:ilvl w:val="0"/>
              <w:numId w:val="2"/>
            </w:numPr>
            <w:tabs>
              <w:tab w:pos="1184" w:val="left" w:leader="none"/>
              <w:tab w:pos="8798" w:val="right" w:leader="dot"/>
            </w:tabs>
            <w:spacing w:line="240" w:lineRule="auto" w:before="100" w:after="0"/>
            <w:ind w:left="1184" w:right="0" w:hanging="483"/>
            <w:jc w:val="left"/>
          </w:pPr>
          <w:hyperlink w:history="true" w:anchor="_bookmark20">
            <w:r>
              <w:rPr/>
              <w:t>Projekt</w:t>
            </w:r>
            <w:r>
              <w:rPr>
                <w:spacing w:val="-1"/>
              </w:rPr>
              <w:t> </w:t>
            </w:r>
            <w:r>
              <w:rPr/>
              <w:t>elektryczny urządzenia </w:t>
            </w:r>
            <w:r>
              <w:rPr>
                <w:spacing w:val="-2"/>
              </w:rPr>
              <w:t>treningowego.</w:t>
            </w:r>
            <w:r>
              <w:rPr/>
              <w:tab/>
            </w:r>
            <w:r>
              <w:rPr>
                <w:spacing w:val="-5"/>
              </w:rPr>
              <w:t>28</w:t>
            </w:r>
          </w:hyperlink>
        </w:p>
        <w:p>
          <w:pPr>
            <w:pStyle w:val="TOC2"/>
            <w:numPr>
              <w:ilvl w:val="1"/>
              <w:numId w:val="2"/>
            </w:numPr>
            <w:tabs>
              <w:tab w:pos="1404" w:val="left" w:leader="none"/>
              <w:tab w:pos="8798" w:val="right" w:leader="dot"/>
            </w:tabs>
            <w:spacing w:line="240" w:lineRule="auto" w:before="101" w:after="0"/>
            <w:ind w:left="1404" w:right="0" w:hanging="503"/>
            <w:jc w:val="left"/>
          </w:pPr>
          <w:hyperlink w:history="true" w:anchor="_bookmark21">
            <w:r>
              <w:rPr/>
              <w:t>Założenia </w:t>
            </w:r>
            <w:r>
              <w:rPr>
                <w:spacing w:val="-2"/>
              </w:rPr>
              <w:t>projektowe.</w:t>
            </w:r>
            <w:r>
              <w:rPr/>
              <w:tab/>
            </w:r>
            <w:r>
              <w:rPr>
                <w:spacing w:val="-5"/>
              </w:rPr>
              <w:t>28</w:t>
            </w:r>
          </w:hyperlink>
        </w:p>
        <w:p>
          <w:pPr>
            <w:pStyle w:val="TOC2"/>
            <w:numPr>
              <w:ilvl w:val="1"/>
              <w:numId w:val="2"/>
            </w:numPr>
            <w:tabs>
              <w:tab w:pos="1404" w:val="left" w:leader="none"/>
              <w:tab w:pos="8798" w:val="right" w:leader="dot"/>
            </w:tabs>
            <w:spacing w:line="240" w:lineRule="auto" w:before="99" w:after="0"/>
            <w:ind w:left="1404" w:right="0" w:hanging="503"/>
            <w:jc w:val="left"/>
          </w:pPr>
          <w:hyperlink w:history="true" w:anchor="_bookmark22">
            <w:r>
              <w:rPr/>
              <w:t>Elementy </w:t>
            </w:r>
            <w:r>
              <w:rPr>
                <w:spacing w:val="-2"/>
              </w:rPr>
              <w:t>składowe.</w:t>
            </w:r>
            <w:r>
              <w:rPr/>
              <w:tab/>
            </w:r>
            <w:r>
              <w:rPr>
                <w:spacing w:val="-5"/>
              </w:rPr>
              <w:t>28</w:t>
            </w:r>
          </w:hyperlink>
        </w:p>
        <w:p>
          <w:pPr>
            <w:pStyle w:val="TOC3"/>
            <w:numPr>
              <w:ilvl w:val="2"/>
              <w:numId w:val="2"/>
            </w:numPr>
            <w:tabs>
              <w:tab w:pos="1845" w:val="left" w:leader="none"/>
              <w:tab w:pos="8798" w:val="right" w:leader="dot"/>
            </w:tabs>
            <w:spacing w:line="240" w:lineRule="auto" w:before="101" w:after="0"/>
            <w:ind w:left="1845" w:right="0" w:hanging="744"/>
            <w:jc w:val="left"/>
          </w:pPr>
          <w:hyperlink w:history="true" w:anchor="_bookmark23">
            <w:r>
              <w:rPr/>
              <w:t>Zestaw uruchomieniowy STM32F746 </w:t>
            </w:r>
            <w:r>
              <w:rPr>
                <w:spacing w:val="-2"/>
              </w:rPr>
              <w:t>Discovery.</w:t>
            </w:r>
            <w:r>
              <w:rPr/>
              <w:tab/>
            </w:r>
            <w:r>
              <w:rPr>
                <w:spacing w:val="-5"/>
              </w:rPr>
              <w:t>29</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24">
            <w:r>
              <w:rPr/>
              <w:t>Generator </w:t>
            </w:r>
            <w:r>
              <w:rPr>
                <w:spacing w:val="-2"/>
              </w:rPr>
              <w:t>energii.</w:t>
            </w:r>
            <w:r>
              <w:rPr/>
              <w:tab/>
            </w:r>
            <w:r>
              <w:rPr>
                <w:spacing w:val="-5"/>
              </w:rPr>
              <w:t>34</w:t>
            </w:r>
          </w:hyperlink>
        </w:p>
        <w:p>
          <w:pPr>
            <w:pStyle w:val="TOC3"/>
            <w:numPr>
              <w:ilvl w:val="2"/>
              <w:numId w:val="2"/>
            </w:numPr>
            <w:tabs>
              <w:tab w:pos="1845" w:val="left" w:leader="none"/>
              <w:tab w:pos="8798" w:val="right" w:leader="dot"/>
            </w:tabs>
            <w:spacing w:line="240" w:lineRule="auto" w:before="99" w:after="0"/>
            <w:ind w:left="1845" w:right="0" w:hanging="744"/>
            <w:jc w:val="left"/>
          </w:pPr>
          <w:hyperlink w:history="true" w:anchor="_bookmark25">
            <w:r>
              <w:rPr/>
              <w:t>Układ prostowania </w:t>
            </w:r>
            <w:r>
              <w:rPr>
                <w:spacing w:val="-2"/>
              </w:rPr>
              <w:t>napięcia.</w:t>
            </w:r>
            <w:r>
              <w:rPr/>
              <w:tab/>
            </w:r>
            <w:r>
              <w:rPr>
                <w:spacing w:val="-5"/>
              </w:rPr>
              <w:t>36</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26">
            <w:r>
              <w:rPr>
                <w:spacing w:val="-2"/>
              </w:rPr>
              <w:t>Obciążenie.</w:t>
            </w:r>
            <w:r>
              <w:rPr/>
              <w:tab/>
            </w:r>
            <w:r>
              <w:rPr>
                <w:spacing w:val="-5"/>
              </w:rPr>
              <w:t>38</w:t>
            </w:r>
          </w:hyperlink>
        </w:p>
        <w:p>
          <w:pPr>
            <w:pStyle w:val="TOC3"/>
            <w:numPr>
              <w:ilvl w:val="2"/>
              <w:numId w:val="2"/>
            </w:numPr>
            <w:tabs>
              <w:tab w:pos="1845" w:val="left" w:leader="none"/>
              <w:tab w:pos="8798" w:val="right" w:leader="dot"/>
            </w:tabs>
            <w:spacing w:line="240" w:lineRule="auto" w:before="101" w:after="0"/>
            <w:ind w:left="1845" w:right="0" w:hanging="744"/>
            <w:jc w:val="left"/>
          </w:pPr>
          <w:hyperlink w:history="true" w:anchor="_bookmark27">
            <w:r>
              <w:rPr/>
              <w:t>Zasilanie </w:t>
            </w:r>
            <w:r>
              <w:rPr>
                <w:spacing w:val="-2"/>
              </w:rPr>
              <w:t>elektroniki.</w:t>
            </w:r>
            <w:r>
              <w:rPr/>
              <w:tab/>
            </w:r>
            <w:r>
              <w:rPr>
                <w:spacing w:val="-5"/>
              </w:rPr>
              <w:t>39</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28">
            <w:r>
              <w:rPr/>
              <w:t>Układ ładowania </w:t>
            </w:r>
            <w:r>
              <w:rPr>
                <w:spacing w:val="-2"/>
              </w:rPr>
              <w:t>ogniwa.</w:t>
            </w:r>
            <w:r>
              <w:rPr/>
              <w:tab/>
            </w:r>
            <w:r>
              <w:rPr>
                <w:spacing w:val="-5"/>
              </w:rPr>
              <w:t>41</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29">
            <w:r>
              <w:rPr/>
              <w:t>Obwody </w:t>
            </w:r>
            <w:r>
              <w:rPr>
                <w:spacing w:val="-2"/>
              </w:rPr>
              <w:t>drukowane.</w:t>
            </w:r>
            <w:r>
              <w:rPr/>
              <w:tab/>
            </w:r>
            <w:r>
              <w:rPr>
                <w:spacing w:val="-5"/>
              </w:rPr>
              <w:t>43</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0">
            <w:r>
              <w:rPr/>
              <w:t>Połączenia</w:t>
            </w:r>
            <w:r>
              <w:rPr>
                <w:spacing w:val="-1"/>
              </w:rPr>
              <w:t> </w:t>
            </w:r>
            <w:r>
              <w:rPr/>
              <w:t>między </w:t>
            </w:r>
            <w:r>
              <w:rPr>
                <w:spacing w:val="-2"/>
              </w:rPr>
              <w:t>płytkami.</w:t>
            </w:r>
            <w:r>
              <w:rPr/>
              <w:tab/>
            </w:r>
            <w:r>
              <w:rPr>
                <w:spacing w:val="-5"/>
              </w:rPr>
              <w:t>46</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31">
            <w:r>
              <w:rPr/>
              <w:t>Schematy </w:t>
            </w:r>
            <w:r>
              <w:rPr>
                <w:spacing w:val="-2"/>
              </w:rPr>
              <w:t>elektryczne.</w:t>
            </w:r>
            <w:r>
              <w:rPr/>
              <w:tab/>
            </w:r>
            <w:r>
              <w:rPr>
                <w:spacing w:val="-5"/>
              </w:rPr>
              <w:t>47</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2">
            <w:r>
              <w:rPr/>
              <w:t>Układ</w:t>
            </w:r>
            <w:r>
              <w:rPr>
                <w:spacing w:val="-1"/>
              </w:rPr>
              <w:t> </w:t>
            </w:r>
            <w:r>
              <w:rPr/>
              <w:t>zasilający ładowarkę ogniwa Li</w:t>
            </w:r>
            <w:r>
              <w:rPr>
                <w:spacing w:val="-1"/>
              </w:rPr>
              <w:t> </w:t>
            </w:r>
            <w:r>
              <w:rPr/>
              <w:t>– </w:t>
            </w:r>
            <w:r>
              <w:rPr>
                <w:spacing w:val="-4"/>
              </w:rPr>
              <w:t>ion.</w:t>
            </w:r>
            <w:r>
              <w:rPr/>
              <w:tab/>
            </w:r>
            <w:r>
              <w:rPr>
                <w:spacing w:val="-5"/>
              </w:rPr>
              <w:t>47</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3">
            <w:r>
              <w:rPr/>
              <w:t>Sterowanie </w:t>
            </w:r>
            <w:r>
              <w:rPr>
                <w:spacing w:val="-2"/>
              </w:rPr>
              <w:t>obciążeniem</w:t>
            </w:r>
            <w:r>
              <w:rPr/>
              <w:tab/>
            </w:r>
            <w:r>
              <w:rPr>
                <w:spacing w:val="-5"/>
              </w:rPr>
              <w:t>50</w:t>
            </w:r>
          </w:hyperlink>
        </w:p>
        <w:p>
          <w:pPr>
            <w:pStyle w:val="TOC3"/>
            <w:numPr>
              <w:ilvl w:val="2"/>
              <w:numId w:val="2"/>
            </w:numPr>
            <w:tabs>
              <w:tab w:pos="1845" w:val="left" w:leader="none"/>
              <w:tab w:pos="8798" w:val="right" w:leader="dot"/>
            </w:tabs>
            <w:spacing w:line="240" w:lineRule="auto" w:before="100" w:after="20"/>
            <w:ind w:left="1845" w:right="0" w:hanging="744"/>
            <w:jc w:val="left"/>
          </w:pPr>
          <w:hyperlink w:history="true" w:anchor="_bookmark34">
            <w:r>
              <w:rPr/>
              <w:t>Pomiar prędkości </w:t>
            </w:r>
            <w:r>
              <w:rPr>
                <w:spacing w:val="-2"/>
              </w:rPr>
              <w:t>rowerzysty.</w:t>
            </w:r>
            <w:r>
              <w:rPr/>
              <w:tab/>
            </w:r>
            <w:r>
              <w:rPr>
                <w:spacing w:val="-5"/>
              </w:rPr>
              <w:t>52</w:t>
            </w:r>
          </w:hyperlink>
        </w:p>
        <w:p>
          <w:pPr>
            <w:pStyle w:val="TOC3"/>
            <w:numPr>
              <w:ilvl w:val="2"/>
              <w:numId w:val="2"/>
            </w:numPr>
            <w:tabs>
              <w:tab w:pos="1845" w:val="left" w:leader="none"/>
              <w:tab w:pos="8798" w:val="right" w:leader="dot"/>
            </w:tabs>
            <w:spacing w:line="240" w:lineRule="auto" w:before="79" w:after="0"/>
            <w:ind w:left="1845" w:right="0" w:hanging="744"/>
            <w:jc w:val="left"/>
          </w:pPr>
          <w:hyperlink w:history="true" w:anchor="_bookmark35">
            <w:r>
              <w:rPr/>
              <w:t>Pomiar </w:t>
            </w:r>
            <w:r>
              <w:rPr>
                <w:spacing w:val="-2"/>
              </w:rPr>
              <w:t>mocy.</w:t>
            </w:r>
            <w:r>
              <w:rPr/>
              <w:tab/>
            </w:r>
            <w:r>
              <w:rPr>
                <w:spacing w:val="-5"/>
              </w:rPr>
              <w:t>54</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6">
            <w:r>
              <w:rPr/>
              <w:t>Pomiar </w:t>
            </w:r>
            <w:r>
              <w:rPr>
                <w:spacing w:val="-2"/>
              </w:rPr>
              <w:t>prądu.</w:t>
            </w:r>
            <w:r>
              <w:rPr/>
              <w:tab/>
            </w:r>
            <w:r>
              <w:rPr>
                <w:spacing w:val="-5"/>
              </w:rPr>
              <w:t>55</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7">
            <w:r>
              <w:rPr/>
              <w:t>Zabezpieczenia wejść </w:t>
            </w:r>
            <w:r>
              <w:rPr>
                <w:spacing w:val="-2"/>
              </w:rPr>
              <w:t>mikrokontrolera.</w:t>
            </w:r>
            <w:r>
              <w:rPr/>
              <w:tab/>
            </w:r>
            <w:r>
              <w:rPr>
                <w:spacing w:val="-5"/>
              </w:rPr>
              <w:t>57</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38">
            <w:r>
              <w:rPr/>
              <w:t>Sposób montażu (schematy </w:t>
            </w:r>
            <w:r>
              <w:rPr>
                <w:spacing w:val="-2"/>
              </w:rPr>
              <w:t>blokowe).</w:t>
            </w:r>
            <w:r>
              <w:rPr/>
              <w:tab/>
            </w:r>
            <w:r>
              <w:rPr>
                <w:spacing w:val="-5"/>
              </w:rPr>
              <w:t>59</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39">
            <w:r>
              <w:rPr/>
              <w:t>Układ </w:t>
            </w:r>
            <w:r>
              <w:rPr>
                <w:spacing w:val="-2"/>
              </w:rPr>
              <w:t>zasilania.</w:t>
            </w:r>
            <w:r>
              <w:rPr/>
              <w:tab/>
            </w:r>
            <w:r>
              <w:rPr>
                <w:spacing w:val="-5"/>
              </w:rPr>
              <w:t>59</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40">
            <w:r>
              <w:rPr/>
              <w:t>Wszystkie</w:t>
            </w:r>
            <w:r>
              <w:rPr>
                <w:spacing w:val="-1"/>
              </w:rPr>
              <w:t> </w:t>
            </w:r>
            <w:r>
              <w:rPr>
                <w:spacing w:val="-2"/>
              </w:rPr>
              <w:t>układy.</w:t>
            </w:r>
            <w:r>
              <w:rPr/>
              <w:tab/>
            </w:r>
            <w:r>
              <w:rPr>
                <w:spacing w:val="-5"/>
              </w:rPr>
              <w:t>59</w:t>
            </w:r>
          </w:hyperlink>
        </w:p>
        <w:p>
          <w:pPr>
            <w:pStyle w:val="TOC1"/>
            <w:numPr>
              <w:ilvl w:val="0"/>
              <w:numId w:val="2"/>
            </w:numPr>
            <w:tabs>
              <w:tab w:pos="1184" w:val="left" w:leader="none"/>
              <w:tab w:pos="8798" w:val="right" w:leader="dot"/>
            </w:tabs>
            <w:spacing w:line="240" w:lineRule="auto" w:before="100" w:after="0"/>
            <w:ind w:left="1184" w:right="0" w:hanging="483"/>
            <w:jc w:val="left"/>
          </w:pPr>
          <w:hyperlink w:history="true" w:anchor="_bookmark41">
            <w:r>
              <w:rPr/>
              <w:t>Oprogramowanie urządzenia </w:t>
            </w:r>
            <w:r>
              <w:rPr>
                <w:spacing w:val="-2"/>
              </w:rPr>
              <w:t>treningowego.</w:t>
            </w:r>
            <w:r>
              <w:rPr/>
              <w:tab/>
            </w:r>
            <w:r>
              <w:rPr>
                <w:spacing w:val="-5"/>
              </w:rPr>
              <w:t>61</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42">
            <w:r>
              <w:rPr/>
              <w:t>Środowisko </w:t>
            </w:r>
            <w:r>
              <w:rPr>
                <w:spacing w:val="-2"/>
              </w:rPr>
              <w:t>programistyczne.</w:t>
            </w:r>
            <w:r>
              <w:rPr/>
              <w:tab/>
            </w:r>
            <w:r>
              <w:rPr>
                <w:spacing w:val="-5"/>
              </w:rPr>
              <w:t>61</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43">
            <w:r>
              <w:rPr/>
              <w:t>Zastosowanie </w:t>
            </w:r>
            <w:r>
              <w:rPr>
                <w:spacing w:val="-2"/>
              </w:rPr>
              <w:t>biblioteki.</w:t>
            </w:r>
            <w:r>
              <w:rPr/>
              <w:tab/>
            </w:r>
            <w:r>
              <w:rPr>
                <w:spacing w:val="-5"/>
              </w:rPr>
              <w:t>62</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44">
            <w:r>
              <w:rPr/>
              <w:t>Biblioteki </w:t>
            </w:r>
            <w:r>
              <w:rPr>
                <w:spacing w:val="-2"/>
              </w:rPr>
              <w:t>graficzne.</w:t>
            </w:r>
            <w:r>
              <w:rPr/>
              <w:tab/>
            </w:r>
            <w:r>
              <w:rPr>
                <w:spacing w:val="-5"/>
              </w:rPr>
              <w:t>63</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45">
            <w:r>
              <w:rPr/>
              <w:t>Kody </w:t>
            </w:r>
            <w:r>
              <w:rPr>
                <w:spacing w:val="-2"/>
              </w:rPr>
              <w:t>źródłowe.</w:t>
            </w:r>
            <w:r>
              <w:rPr/>
              <w:tab/>
            </w:r>
            <w:r>
              <w:rPr>
                <w:spacing w:val="-5"/>
              </w:rPr>
              <w:t>64</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46">
            <w:r>
              <w:rPr/>
              <w:t>Obsługa wyświetlacz </w:t>
            </w:r>
            <w:r>
              <w:rPr>
                <w:spacing w:val="-4"/>
              </w:rPr>
              <w:t>LCD.</w:t>
            </w:r>
            <w:r>
              <w:rPr/>
              <w:tab/>
            </w:r>
            <w:r>
              <w:rPr>
                <w:spacing w:val="-5"/>
              </w:rPr>
              <w:t>64</w:t>
            </w:r>
          </w:hyperlink>
        </w:p>
        <w:p>
          <w:pPr>
            <w:pStyle w:val="TOC3"/>
            <w:numPr>
              <w:ilvl w:val="2"/>
              <w:numId w:val="2"/>
            </w:numPr>
            <w:tabs>
              <w:tab w:pos="1845" w:val="left" w:leader="none"/>
              <w:tab w:pos="8798" w:val="right" w:leader="dot"/>
            </w:tabs>
            <w:spacing w:line="240" w:lineRule="auto" w:before="101" w:after="0"/>
            <w:ind w:left="1845" w:right="0" w:hanging="744"/>
            <w:jc w:val="left"/>
          </w:pPr>
          <w:hyperlink w:history="true" w:anchor="_bookmark47">
            <w:r>
              <w:rPr/>
              <w:t>Sterownik </w:t>
            </w:r>
            <w:r>
              <w:rPr>
                <w:spacing w:val="-2"/>
              </w:rPr>
              <w:t>dotyku.</w:t>
            </w:r>
            <w:r>
              <w:rPr/>
              <w:tab/>
            </w:r>
            <w:r>
              <w:rPr>
                <w:spacing w:val="-5"/>
              </w:rPr>
              <w:t>69</w:t>
            </w:r>
          </w:hyperlink>
        </w:p>
        <w:p>
          <w:pPr>
            <w:pStyle w:val="TOC3"/>
            <w:numPr>
              <w:ilvl w:val="2"/>
              <w:numId w:val="2"/>
            </w:numPr>
            <w:tabs>
              <w:tab w:pos="1845" w:val="left" w:leader="none"/>
              <w:tab w:pos="8798" w:val="right" w:leader="dot"/>
            </w:tabs>
            <w:spacing w:line="240" w:lineRule="auto" w:before="99" w:after="0"/>
            <w:ind w:left="1845" w:right="0" w:hanging="744"/>
            <w:jc w:val="left"/>
          </w:pPr>
          <w:hyperlink w:history="true" w:anchor="_bookmark48">
            <w:r>
              <w:rPr/>
              <w:t>Karta pamięci </w:t>
            </w:r>
            <w:r>
              <w:rPr>
                <w:spacing w:val="-5"/>
              </w:rPr>
              <w:t>SD.</w:t>
            </w:r>
            <w:r>
              <w:rPr/>
              <w:tab/>
            </w:r>
            <w:r>
              <w:rPr>
                <w:spacing w:val="-5"/>
              </w:rPr>
              <w:t>72</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49">
            <w:r>
              <w:rPr/>
              <w:t>Konfiguracja</w:t>
            </w:r>
            <w:r>
              <w:rPr>
                <w:spacing w:val="-4"/>
              </w:rPr>
              <w:t> </w:t>
            </w:r>
            <w:r>
              <w:rPr/>
              <w:t>przetworników</w:t>
            </w:r>
            <w:r>
              <w:rPr>
                <w:spacing w:val="-4"/>
              </w:rPr>
              <w:t> </w:t>
            </w:r>
            <w:r>
              <w:rPr/>
              <w:t>analogowo</w:t>
            </w:r>
            <w:r>
              <w:rPr>
                <w:spacing w:val="-3"/>
              </w:rPr>
              <w:t> </w:t>
            </w:r>
            <w:r>
              <w:rPr/>
              <w:t>–</w:t>
            </w:r>
            <w:r>
              <w:rPr>
                <w:spacing w:val="-3"/>
              </w:rPr>
              <w:t> </w:t>
            </w:r>
            <w:r>
              <w:rPr>
                <w:spacing w:val="-2"/>
              </w:rPr>
              <w:t>cyfrowych.</w:t>
            </w:r>
            <w:r>
              <w:rPr/>
              <w:tab/>
            </w:r>
            <w:r>
              <w:rPr>
                <w:spacing w:val="-5"/>
              </w:rPr>
              <w:t>74</w:t>
            </w:r>
          </w:hyperlink>
        </w:p>
        <w:p>
          <w:pPr>
            <w:pStyle w:val="TOC3"/>
            <w:numPr>
              <w:ilvl w:val="2"/>
              <w:numId w:val="2"/>
            </w:numPr>
            <w:tabs>
              <w:tab w:pos="1845" w:val="left" w:leader="none"/>
              <w:tab w:pos="8798" w:val="right" w:leader="dot"/>
            </w:tabs>
            <w:spacing w:line="240" w:lineRule="auto" w:before="100" w:after="0"/>
            <w:ind w:left="1845" w:right="0" w:hanging="744"/>
            <w:jc w:val="left"/>
          </w:pPr>
          <w:hyperlink w:history="true" w:anchor="_bookmark50">
            <w:r>
              <w:rPr/>
              <w:t>Konfiguracja</w:t>
            </w:r>
            <w:r>
              <w:rPr>
                <w:spacing w:val="-8"/>
              </w:rPr>
              <w:t> </w:t>
            </w:r>
            <w:r>
              <w:rPr/>
              <w:t>układów</w:t>
            </w:r>
            <w:r>
              <w:rPr>
                <w:spacing w:val="-6"/>
              </w:rPr>
              <w:t> </w:t>
            </w:r>
            <w:r>
              <w:rPr/>
              <w:t>czasowo-</w:t>
            </w:r>
            <w:r>
              <w:rPr>
                <w:spacing w:val="-2"/>
              </w:rPr>
              <w:t>licznikowych.</w:t>
            </w:r>
            <w:r>
              <w:rPr/>
              <w:tab/>
            </w:r>
            <w:r>
              <w:rPr>
                <w:spacing w:val="-5"/>
              </w:rPr>
              <w:t>77</w:t>
            </w:r>
          </w:hyperlink>
        </w:p>
        <w:p>
          <w:pPr>
            <w:pStyle w:val="TOC1"/>
            <w:numPr>
              <w:ilvl w:val="0"/>
              <w:numId w:val="2"/>
            </w:numPr>
            <w:tabs>
              <w:tab w:pos="1184" w:val="left" w:leader="none"/>
              <w:tab w:pos="8798" w:val="right" w:leader="dot"/>
            </w:tabs>
            <w:spacing w:line="240" w:lineRule="auto" w:before="100" w:after="0"/>
            <w:ind w:left="1184" w:right="0" w:hanging="483"/>
            <w:jc w:val="left"/>
          </w:pPr>
          <w:hyperlink w:history="true" w:anchor="_bookmark51">
            <w:r>
              <w:rPr/>
              <w:t>Testy </w:t>
            </w:r>
            <w:r>
              <w:rPr>
                <w:spacing w:val="-2"/>
              </w:rPr>
              <w:t>funkcjonalne.</w:t>
            </w:r>
            <w:r>
              <w:rPr/>
              <w:tab/>
            </w:r>
            <w:r>
              <w:rPr>
                <w:spacing w:val="-5"/>
              </w:rPr>
              <w:t>80</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52">
            <w:r>
              <w:rPr/>
              <w:t>Testy układu pomiaru </w:t>
            </w:r>
            <w:r>
              <w:rPr>
                <w:spacing w:val="-2"/>
              </w:rPr>
              <w:t>prędkości.</w:t>
            </w:r>
            <w:r>
              <w:rPr/>
              <w:tab/>
            </w:r>
            <w:r>
              <w:rPr>
                <w:spacing w:val="-5"/>
              </w:rPr>
              <w:t>80</w:t>
            </w:r>
          </w:hyperlink>
        </w:p>
        <w:p>
          <w:pPr>
            <w:pStyle w:val="TOC2"/>
            <w:numPr>
              <w:ilvl w:val="1"/>
              <w:numId w:val="2"/>
            </w:numPr>
            <w:tabs>
              <w:tab w:pos="1404" w:val="left" w:leader="none"/>
              <w:tab w:pos="8798" w:val="right" w:leader="dot"/>
            </w:tabs>
            <w:spacing w:line="240" w:lineRule="auto" w:before="100" w:after="0"/>
            <w:ind w:left="1404" w:right="0" w:hanging="503"/>
            <w:jc w:val="left"/>
          </w:pPr>
          <w:hyperlink w:history="true" w:anchor="_bookmark53">
            <w:r>
              <w:rPr/>
              <w:t>Charakterystyka</w:t>
            </w:r>
            <w:r>
              <w:rPr>
                <w:spacing w:val="-1"/>
              </w:rPr>
              <w:t> </w:t>
            </w:r>
            <w:r>
              <w:rPr/>
              <w:t>napięciowa </w:t>
            </w:r>
            <w:r>
              <w:rPr>
                <w:spacing w:val="-2"/>
              </w:rPr>
              <w:t>generatora.</w:t>
            </w:r>
            <w:r>
              <w:rPr/>
              <w:tab/>
            </w:r>
            <w:r>
              <w:rPr>
                <w:spacing w:val="-5"/>
              </w:rPr>
              <w:t>81</w:t>
            </w:r>
          </w:hyperlink>
        </w:p>
        <w:p>
          <w:pPr>
            <w:pStyle w:val="TOC1"/>
            <w:numPr>
              <w:ilvl w:val="0"/>
              <w:numId w:val="2"/>
            </w:numPr>
            <w:tabs>
              <w:tab w:pos="1184" w:val="left" w:leader="none"/>
              <w:tab w:pos="8798" w:val="right" w:leader="dot"/>
            </w:tabs>
            <w:spacing w:line="240" w:lineRule="auto" w:before="100" w:after="0"/>
            <w:ind w:left="1184" w:right="0" w:hanging="483"/>
            <w:jc w:val="left"/>
          </w:pPr>
          <w:hyperlink w:history="true" w:anchor="_bookmark54">
            <w:r>
              <w:rPr/>
              <w:t>Podsumowanie i </w:t>
            </w:r>
            <w:r>
              <w:rPr>
                <w:spacing w:val="-2"/>
              </w:rPr>
              <w:t>wnioski.</w:t>
            </w:r>
            <w:r>
              <w:rPr/>
              <w:tab/>
            </w:r>
            <w:r>
              <w:rPr>
                <w:spacing w:val="-5"/>
              </w:rPr>
              <w:t>82</w:t>
            </w:r>
          </w:hyperlink>
        </w:p>
        <w:p>
          <w:pPr>
            <w:pStyle w:val="TOC1"/>
            <w:tabs>
              <w:tab w:pos="8798" w:val="right" w:leader="dot"/>
            </w:tabs>
            <w:ind w:left="701" w:firstLine="0"/>
          </w:pPr>
          <w:hyperlink w:history="true" w:anchor="_bookmark55">
            <w:r>
              <w:rPr>
                <w:spacing w:val="-2"/>
              </w:rPr>
              <w:t>Bibliografia.</w:t>
            </w:r>
            <w:r>
              <w:rPr/>
              <w:tab/>
            </w:r>
            <w:r>
              <w:rPr>
                <w:spacing w:val="-5"/>
              </w:rPr>
              <w:t>84</w:t>
            </w:r>
          </w:hyperlink>
        </w:p>
        <w:p>
          <w:pPr>
            <w:pStyle w:val="TOC1"/>
            <w:tabs>
              <w:tab w:pos="8798" w:val="right" w:leader="dot"/>
            </w:tabs>
            <w:spacing w:before="101"/>
            <w:ind w:left="701" w:firstLine="0"/>
          </w:pPr>
          <w:hyperlink w:history="true" w:anchor="_bookmark56">
            <w:r>
              <w:rPr>
                <w:spacing w:val="-2"/>
              </w:rPr>
              <w:t>Załączniki.</w:t>
            </w:r>
            <w:r>
              <w:rPr/>
              <w:tab/>
            </w:r>
            <w:r>
              <w:rPr>
                <w:spacing w:val="-5"/>
              </w:rPr>
              <w:t>85</w:t>
            </w:r>
          </w:hyperlink>
        </w:p>
        <w:p>
          <w:pPr/>
          <w:r>
            <w:fldChar w:fldCharType="end"/>
          </w:r>
        </w:p>
      </w:sdtContent>
    </w:sdt>
    <w:p>
      <w:pPr>
        <w:spacing w:after="0"/>
        <w:sectPr>
          <w:type w:val="continuous"/>
          <w:pgSz w:w="11910" w:h="16840"/>
          <w:pgMar w:header="0" w:footer="1102" w:top="1340" w:bottom="1641" w:left="1680" w:right="740"/>
        </w:sectPr>
      </w:pPr>
    </w:p>
    <w:p>
      <w:pPr>
        <w:pStyle w:val="Heading1"/>
        <w:numPr>
          <w:ilvl w:val="0"/>
          <w:numId w:val="3"/>
        </w:numPr>
        <w:tabs>
          <w:tab w:pos="736" w:val="left" w:leader="none"/>
        </w:tabs>
        <w:spacing w:line="240" w:lineRule="auto" w:before="60" w:after="0"/>
        <w:ind w:left="736" w:right="0" w:hanging="432"/>
        <w:jc w:val="left"/>
      </w:pPr>
      <w:bookmarkStart w:name="_bookmark0" w:id="1"/>
      <w:bookmarkEnd w:id="1"/>
      <w:r>
        <w:rPr>
          <w:b w:val="0"/>
        </w:rPr>
      </w:r>
      <w:r>
        <w:rPr>
          <w:spacing w:val="-2"/>
        </w:rPr>
        <w:t>Wstęp.</w:t>
      </w:r>
    </w:p>
    <w:p>
      <w:pPr>
        <w:pStyle w:val="BodyText"/>
        <w:spacing w:line="360" w:lineRule="auto" w:before="254"/>
        <w:ind w:left="304" w:right="674" w:firstLine="567"/>
        <w:jc w:val="both"/>
      </w:pPr>
      <w:r>
        <w:rPr/>
        <w:t>Obecny rozwój mikroprocesorów umożliwia tworzenie coraz bardziej zaawansowanych urządzeń łączących w sobie konstrukcję mechaniczną, </w:t>
      </w:r>
      <w:r>
        <w:rPr/>
        <w:t>elektronikę oraz oprogramowanie. Coraz częściej można spotkać się z urządzeniami sportowymi/treningowymi, wykorzystującymi najnowsze technologie do komunikacji z użytkownikiem, sterowania i zbierania danych o przebiegu treningu. Jednym z takich urządzeń jest trenażer zdefiniowany jako:</w:t>
      </w:r>
    </w:p>
    <w:p>
      <w:pPr>
        <w:pStyle w:val="BodyText"/>
        <w:spacing w:before="139"/>
      </w:pPr>
    </w:p>
    <w:p>
      <w:pPr>
        <w:pStyle w:val="BodyText"/>
        <w:spacing w:line="360" w:lineRule="auto"/>
        <w:ind w:left="304" w:right="675" w:firstLine="567"/>
        <w:jc w:val="both"/>
      </w:pPr>
      <w:r>
        <w:rPr/>
        <w:t>Trenażer – urządzenie do stacjonarnego treningu kolarskiego, pozwalające </w:t>
      </w:r>
      <w:r>
        <w:rPr/>
        <w:t>na ćwiczenie wewnątrz pomieszczeń niezależnie od warunków pogodowych oraz pory dnia. W odróżnieniu od rowerów stacjonarnych trening odbywa się na prawdziwym rowerze,</w:t>
      </w:r>
      <w:r>
        <w:rPr>
          <w:spacing w:val="-1"/>
        </w:rPr>
        <w:t> </w:t>
      </w:r>
      <w:r>
        <w:rPr/>
        <w:t>który</w:t>
      </w:r>
      <w:r>
        <w:rPr>
          <w:spacing w:val="-1"/>
        </w:rPr>
        <w:t> </w:t>
      </w:r>
      <w:r>
        <w:rPr/>
        <w:t>jest</w:t>
      </w:r>
      <w:r>
        <w:rPr>
          <w:spacing w:val="-1"/>
        </w:rPr>
        <w:t> </w:t>
      </w:r>
      <w:r>
        <w:rPr/>
        <w:t>mocowany</w:t>
      </w:r>
      <w:r>
        <w:rPr>
          <w:spacing w:val="-2"/>
        </w:rPr>
        <w:t> </w:t>
      </w:r>
      <w:r>
        <w:rPr/>
        <w:t>do</w:t>
      </w:r>
      <w:r>
        <w:rPr>
          <w:spacing w:val="-1"/>
        </w:rPr>
        <w:t> </w:t>
      </w:r>
      <w:r>
        <w:rPr/>
        <w:t>specjalnej</w:t>
      </w:r>
      <w:r>
        <w:rPr>
          <w:spacing w:val="-1"/>
        </w:rPr>
        <w:t> </w:t>
      </w:r>
      <w:r>
        <w:rPr/>
        <w:t>ramy.</w:t>
      </w:r>
      <w:r>
        <w:rPr>
          <w:spacing w:val="-1"/>
        </w:rPr>
        <w:t> </w:t>
      </w:r>
      <w:r>
        <w:rPr/>
        <w:t>Często</w:t>
      </w:r>
      <w:r>
        <w:rPr>
          <w:spacing w:val="-2"/>
        </w:rPr>
        <w:t> </w:t>
      </w:r>
      <w:r>
        <w:rPr/>
        <w:t>jest</w:t>
      </w:r>
      <w:r>
        <w:rPr>
          <w:spacing w:val="-1"/>
        </w:rPr>
        <w:t> </w:t>
      </w:r>
      <w:r>
        <w:rPr/>
        <w:t>również</w:t>
      </w:r>
      <w:r>
        <w:rPr>
          <w:spacing w:val="-2"/>
        </w:rPr>
        <w:t> </w:t>
      </w:r>
      <w:r>
        <w:rPr/>
        <w:t>wykorzystywany przez zawodników do rozgrzewki przed zawodami.</w:t>
      </w:r>
    </w:p>
    <w:p>
      <w:pPr>
        <w:pStyle w:val="BodyText"/>
        <w:spacing w:before="137"/>
      </w:pPr>
    </w:p>
    <w:p>
      <w:pPr>
        <w:pStyle w:val="BodyText"/>
        <w:ind w:left="871"/>
      </w:pPr>
      <w:r>
        <w:rPr/>
        <w:t>Przykładowe </w:t>
      </w:r>
      <w:r>
        <w:rPr>
          <w:spacing w:val="-2"/>
        </w:rPr>
        <w:t>urządzenie:</w:t>
      </w:r>
    </w:p>
    <w:p>
      <w:pPr>
        <w:pStyle w:val="BodyText"/>
        <w:rPr>
          <w:sz w:val="20"/>
        </w:rPr>
      </w:pPr>
    </w:p>
    <w:p>
      <w:pPr>
        <w:pStyle w:val="BodyText"/>
        <w:spacing w:before="119"/>
        <w:rPr>
          <w:sz w:val="20"/>
        </w:rPr>
      </w:pPr>
      <w:r>
        <w:rPr/>
        <w:drawing>
          <wp:anchor distT="0" distB="0" distL="0" distR="0" allowOverlap="1" layoutInCell="1" locked="0" behindDoc="1" simplePos="0" relativeHeight="487593472">
            <wp:simplePos x="0" y="0"/>
            <wp:positionH relativeFrom="page">
              <wp:posOffset>2682875</wp:posOffset>
            </wp:positionH>
            <wp:positionV relativeFrom="paragraph">
              <wp:posOffset>237133</wp:posOffset>
            </wp:positionV>
            <wp:extent cx="2849879" cy="2305050"/>
            <wp:effectExtent l="0" t="0" r="0" b="0"/>
            <wp:wrapTopAndBottom/>
            <wp:docPr id="13" name="Image 13" descr="przykladowy_trenazer"/>
            <wp:cNvGraphicFramePr>
              <a:graphicFrameLocks/>
            </wp:cNvGraphicFramePr>
            <a:graphic>
              <a:graphicData uri="http://schemas.openxmlformats.org/drawingml/2006/picture">
                <pic:pic>
                  <pic:nvPicPr>
                    <pic:cNvPr id="13" name="Image 13" descr="przykladowy_trenazer"/>
                    <pic:cNvPicPr/>
                  </pic:nvPicPr>
                  <pic:blipFill>
                    <a:blip r:embed="rId7" cstate="print"/>
                    <a:stretch>
                      <a:fillRect/>
                    </a:stretch>
                  </pic:blipFill>
                  <pic:spPr>
                    <a:xfrm>
                      <a:off x="0" y="0"/>
                      <a:ext cx="2849879" cy="2305050"/>
                    </a:xfrm>
                    <a:prstGeom prst="rect">
                      <a:avLst/>
                    </a:prstGeom>
                  </pic:spPr>
                </pic:pic>
              </a:graphicData>
            </a:graphic>
          </wp:anchor>
        </w:drawing>
      </w:r>
    </w:p>
    <w:p>
      <w:pPr>
        <w:pStyle w:val="BodyText"/>
      </w:pPr>
    </w:p>
    <w:p>
      <w:pPr>
        <w:pStyle w:val="BodyText"/>
        <w:spacing w:before="81"/>
      </w:pPr>
    </w:p>
    <w:p>
      <w:pPr>
        <w:spacing w:before="0"/>
        <w:ind w:left="193" w:right="0" w:firstLine="0"/>
        <w:jc w:val="center"/>
        <w:rPr>
          <w:sz w:val="20"/>
        </w:rPr>
      </w:pPr>
      <w:r>
        <w:rPr>
          <w:sz w:val="20"/>
        </w:rPr>
        <w:t>Rys.</w:t>
      </w:r>
      <w:r>
        <w:rPr>
          <w:spacing w:val="-2"/>
          <w:sz w:val="20"/>
        </w:rPr>
        <w:t> </w:t>
      </w:r>
      <w:r>
        <w:rPr>
          <w:sz w:val="20"/>
        </w:rPr>
        <w:t>1.1 Wygląd przykładowego </w:t>
      </w:r>
      <w:r>
        <w:rPr>
          <w:spacing w:val="-2"/>
          <w:sz w:val="20"/>
        </w:rPr>
        <w:t>urządzenia</w:t>
      </w:r>
    </w:p>
    <w:p>
      <w:pPr>
        <w:spacing w:before="116"/>
        <w:ind w:left="190" w:right="0" w:firstLine="0"/>
        <w:jc w:val="center"/>
        <w:rPr>
          <w:i/>
          <w:sz w:val="20"/>
        </w:rPr>
      </w:pPr>
      <w:r>
        <w:rPr>
          <w:i/>
          <w:spacing w:val="-2"/>
          <w:sz w:val="20"/>
        </w:rPr>
        <w:t>Źródło:</w:t>
      </w:r>
      <w:hyperlink r:id="rId8">
        <w:r>
          <w:rPr>
            <w:i/>
            <w:color w:val="0000FF"/>
            <w:spacing w:val="-2"/>
            <w:sz w:val="20"/>
            <w:u w:val="single" w:color="0000FF"/>
          </w:rPr>
          <w:t>https://www.decathlon.pl/media/831/8315759/big_af3be04efbad44468a8bc569deaa4d43.j</w:t>
        </w:r>
      </w:hyperlink>
    </w:p>
    <w:p>
      <w:pPr>
        <w:spacing w:before="115"/>
        <w:ind w:left="0" w:right="370" w:firstLine="0"/>
        <w:jc w:val="center"/>
        <w:rPr>
          <w:i/>
          <w:sz w:val="20"/>
        </w:rPr>
      </w:pPr>
      <w:hyperlink r:id="rId8">
        <w:r>
          <w:rPr>
            <w:i/>
            <w:color w:val="0000FF"/>
            <w:spacing w:val="-5"/>
            <w:sz w:val="20"/>
            <w:u w:val="single" w:color="0000FF"/>
          </w:rPr>
          <w:t>pg</w:t>
        </w:r>
      </w:hyperlink>
    </w:p>
    <w:p>
      <w:pPr>
        <w:spacing w:after="0"/>
        <w:jc w:val="center"/>
        <w:rPr>
          <w:sz w:val="20"/>
        </w:rPr>
        <w:sectPr>
          <w:pgSz w:w="11910" w:h="16840"/>
          <w:pgMar w:header="0" w:footer="1102" w:top="1340" w:bottom="1300" w:left="1680" w:right="740"/>
        </w:sectPr>
      </w:pPr>
    </w:p>
    <w:p>
      <w:pPr>
        <w:pStyle w:val="BodyText"/>
        <w:spacing w:before="79"/>
        <w:ind w:left="871"/>
        <w:jc w:val="both"/>
      </w:pPr>
      <w:r>
        <w:rPr/>
        <w:t>Podział</w:t>
      </w:r>
      <w:r>
        <w:rPr>
          <w:spacing w:val="-5"/>
        </w:rPr>
        <w:t> </w:t>
      </w:r>
      <w:r>
        <w:rPr/>
        <w:t>trenażerów</w:t>
      </w:r>
      <w:r>
        <w:rPr>
          <w:spacing w:val="-3"/>
        </w:rPr>
        <w:t> </w:t>
      </w:r>
      <w:r>
        <w:rPr/>
        <w:t>pod</w:t>
      </w:r>
      <w:r>
        <w:rPr>
          <w:spacing w:val="-2"/>
        </w:rPr>
        <w:t> </w:t>
      </w:r>
      <w:r>
        <w:rPr/>
        <w:t>względem</w:t>
      </w:r>
      <w:r>
        <w:rPr>
          <w:spacing w:val="-3"/>
        </w:rPr>
        <w:t> </w:t>
      </w:r>
      <w:r>
        <w:rPr/>
        <w:t>zastosowanego</w:t>
      </w:r>
      <w:r>
        <w:rPr>
          <w:spacing w:val="-2"/>
        </w:rPr>
        <w:t> </w:t>
      </w:r>
      <w:r>
        <w:rPr/>
        <w:t>mechanizmu</w:t>
      </w:r>
      <w:r>
        <w:rPr>
          <w:spacing w:val="-2"/>
        </w:rPr>
        <w:t> oporu:</w:t>
      </w:r>
    </w:p>
    <w:p>
      <w:pPr>
        <w:pStyle w:val="ListParagraph"/>
        <w:numPr>
          <w:ilvl w:val="0"/>
          <w:numId w:val="4"/>
        </w:numPr>
        <w:tabs>
          <w:tab w:pos="1632" w:val="left" w:leader="none"/>
        </w:tabs>
        <w:spacing w:line="333" w:lineRule="auto" w:before="110" w:after="0"/>
        <w:ind w:left="1632" w:right="674" w:hanging="568"/>
        <w:jc w:val="both"/>
        <w:rPr>
          <w:sz w:val="24"/>
        </w:rPr>
      </w:pPr>
      <w:r>
        <w:rPr>
          <w:sz w:val="24"/>
        </w:rPr>
        <w:t>Mechaniczne – najprostsze i najtańsze rozwiązanie. Regulacja obrotów odbywa się tu płynnie lub stopniowo przez fizyczne zwiększenie siły tarcia koła roweru. Główną wadą tego rozwiązania jest bardzo </w:t>
      </w:r>
      <w:r>
        <w:rPr>
          <w:sz w:val="24"/>
        </w:rPr>
        <w:t>głośna </w:t>
      </w:r>
      <w:r>
        <w:rPr>
          <w:spacing w:val="-2"/>
          <w:sz w:val="24"/>
        </w:rPr>
        <w:t>praca.</w:t>
      </w:r>
    </w:p>
    <w:p>
      <w:pPr>
        <w:pStyle w:val="ListParagraph"/>
        <w:numPr>
          <w:ilvl w:val="0"/>
          <w:numId w:val="4"/>
        </w:numPr>
        <w:tabs>
          <w:tab w:pos="1632" w:val="left" w:leader="none"/>
        </w:tabs>
        <w:spacing w:line="333" w:lineRule="auto" w:before="4" w:after="0"/>
        <w:ind w:left="1632" w:right="676" w:hanging="568"/>
        <w:jc w:val="both"/>
        <w:rPr>
          <w:sz w:val="24"/>
        </w:rPr>
      </w:pPr>
      <w:r>
        <w:rPr>
          <w:sz w:val="24"/>
        </w:rPr>
        <w:t>Magnetyczne – opór reguluje się przy pomocy hamulca </w:t>
      </w:r>
      <w:r>
        <w:rPr>
          <w:sz w:val="24"/>
        </w:rPr>
        <w:t>magnetycznego. Do ich zalet można zaliczyć dużą liczbę ustawień oraz dokładność i cichą pracę. Wadą jest natomiast względnie wysoka cena</w:t>
      </w:r>
    </w:p>
    <w:p>
      <w:pPr>
        <w:pStyle w:val="ListParagraph"/>
        <w:numPr>
          <w:ilvl w:val="0"/>
          <w:numId w:val="4"/>
        </w:numPr>
        <w:tabs>
          <w:tab w:pos="1632" w:val="left" w:leader="none"/>
        </w:tabs>
        <w:spacing w:line="333" w:lineRule="auto" w:before="0" w:after="0"/>
        <w:ind w:left="1632" w:right="675" w:hanging="568"/>
        <w:jc w:val="both"/>
        <w:rPr>
          <w:sz w:val="24"/>
        </w:rPr>
      </w:pPr>
      <w:r>
        <w:rPr>
          <w:sz w:val="24"/>
        </w:rPr>
        <w:t>Elektromagnetyczne – siła oporu jest ustawiana elektronicznie za </w:t>
      </w:r>
      <w:r>
        <w:rPr>
          <w:sz w:val="24"/>
        </w:rPr>
        <w:t>pomocą mikroprocesora. Opór może być ustawiany automatycznie w zależności</w:t>
      </w:r>
      <w:r>
        <w:rPr>
          <w:spacing w:val="40"/>
          <w:sz w:val="24"/>
        </w:rPr>
        <w:t> </w:t>
      </w:r>
      <w:r>
        <w:rPr>
          <w:sz w:val="24"/>
        </w:rPr>
        <w:t>od parametrów treningu np. tętna, zmęczenia. Urządzenia tego typu mają zazwyczaj szereg dodatkowych funkcji oraz są bardzo ciche. Niestety są też bardzo drogie oraz trudne w naprawie.</w:t>
      </w:r>
    </w:p>
    <w:p>
      <w:pPr>
        <w:pStyle w:val="Heading2"/>
        <w:numPr>
          <w:ilvl w:val="1"/>
          <w:numId w:val="3"/>
        </w:numPr>
        <w:tabs>
          <w:tab w:pos="880" w:val="left" w:leader="none"/>
        </w:tabs>
        <w:spacing w:line="240" w:lineRule="auto" w:before="207" w:after="0"/>
        <w:ind w:left="880" w:right="0" w:hanging="576"/>
        <w:jc w:val="left"/>
      </w:pPr>
      <w:bookmarkStart w:name="_bookmark1" w:id="2"/>
      <w:bookmarkEnd w:id="2"/>
      <w:r>
        <w:rPr>
          <w:b w:val="0"/>
        </w:rPr>
      </w:r>
      <w:r>
        <w:rPr/>
        <w:t>Cel </w:t>
      </w:r>
      <w:r>
        <w:rPr>
          <w:spacing w:val="-2"/>
        </w:rPr>
        <w:t>pracy.</w:t>
      </w:r>
    </w:p>
    <w:p>
      <w:pPr>
        <w:pStyle w:val="BodyText"/>
        <w:spacing w:line="360" w:lineRule="auto" w:before="248"/>
        <w:ind w:left="304" w:right="675" w:firstLine="567"/>
        <w:jc w:val="both"/>
      </w:pPr>
      <w:r>
        <w:rPr/>
        <w:t>Celem pracy jest zaprojektowanie oraz wykonanie urządzenia do treningu kolarskiego wzorowanego na rozwiązaniach komercyjnych istniejących na rynku. Urządzenie ma umożliwiać odpowiednie mocowanie roweru oraz regulację </w:t>
      </w:r>
      <w:r>
        <w:rPr/>
        <w:t>momentu oporowego poprzez zastosowanie generatora obciążonego odbiornikiem energii elektrycznej. W urządzeniu generator stanowi trójfazowa prądnica prądu zmiennego pochodząca z motocykla YAMAHA XJ600. Sterowanie momentem oporowym oraz monitoring parametrów treningu zostanie zrealizowane za pomocą 32-bitowego mikrokontrolera serii STM32F7 z dotykowym wyświetlaczem LCD.</w:t>
      </w:r>
    </w:p>
    <w:p>
      <w:pPr>
        <w:pStyle w:val="Heading2"/>
        <w:numPr>
          <w:ilvl w:val="1"/>
          <w:numId w:val="3"/>
        </w:numPr>
        <w:tabs>
          <w:tab w:pos="880" w:val="left" w:leader="none"/>
        </w:tabs>
        <w:spacing w:line="240" w:lineRule="auto" w:before="200" w:after="0"/>
        <w:ind w:left="880" w:right="0" w:hanging="576"/>
        <w:jc w:val="left"/>
        <w:rPr>
          <w:sz w:val="32"/>
        </w:rPr>
      </w:pPr>
      <w:bookmarkStart w:name="_bookmark2" w:id="3"/>
      <w:bookmarkEnd w:id="3"/>
      <w:r>
        <w:rPr>
          <w:b w:val="0"/>
        </w:rPr>
      </w:r>
      <w:r>
        <w:rPr>
          <w:spacing w:val="-2"/>
        </w:rPr>
        <w:t>Założenia</w:t>
      </w:r>
      <w:r>
        <w:rPr>
          <w:spacing w:val="-2"/>
          <w:sz w:val="32"/>
        </w:rPr>
        <w:t>.</w:t>
      </w:r>
    </w:p>
    <w:p>
      <w:pPr>
        <w:pStyle w:val="BodyText"/>
        <w:spacing w:before="255"/>
        <w:ind w:left="871"/>
      </w:pPr>
      <w:r>
        <w:rPr/>
        <w:t>Podczas</w:t>
      </w:r>
      <w:r>
        <w:rPr>
          <w:spacing w:val="-3"/>
        </w:rPr>
        <w:t> </w:t>
      </w:r>
      <w:r>
        <w:rPr/>
        <w:t>projektowania</w:t>
      </w:r>
      <w:r>
        <w:rPr>
          <w:spacing w:val="-1"/>
        </w:rPr>
        <w:t> </w:t>
      </w:r>
      <w:r>
        <w:rPr/>
        <w:t>trenażera</w:t>
      </w:r>
      <w:r>
        <w:rPr>
          <w:spacing w:val="-1"/>
        </w:rPr>
        <w:t> </w:t>
      </w:r>
      <w:r>
        <w:rPr/>
        <w:t>rowerowego</w:t>
      </w:r>
      <w:r>
        <w:rPr>
          <w:spacing w:val="-2"/>
        </w:rPr>
        <w:t> </w:t>
      </w:r>
      <w:r>
        <w:rPr/>
        <w:t>przyjęto</w:t>
      </w:r>
      <w:r>
        <w:rPr>
          <w:spacing w:val="-1"/>
        </w:rPr>
        <w:t> </w:t>
      </w:r>
      <w:r>
        <w:rPr/>
        <w:t>następujące</w:t>
      </w:r>
      <w:r>
        <w:rPr>
          <w:spacing w:val="-1"/>
        </w:rPr>
        <w:t> </w:t>
      </w:r>
      <w:r>
        <w:rPr>
          <w:spacing w:val="-2"/>
        </w:rPr>
        <w:t>założenia:</w:t>
      </w:r>
    </w:p>
    <w:p>
      <w:pPr>
        <w:pStyle w:val="ListParagraph"/>
        <w:numPr>
          <w:ilvl w:val="0"/>
          <w:numId w:val="5"/>
        </w:numPr>
        <w:tabs>
          <w:tab w:pos="1739" w:val="left" w:leader="none"/>
        </w:tabs>
        <w:spacing w:line="240" w:lineRule="auto" w:before="138" w:after="0"/>
        <w:ind w:left="1739" w:right="0" w:hanging="357"/>
        <w:jc w:val="left"/>
        <w:rPr>
          <w:sz w:val="24"/>
        </w:rPr>
      </w:pPr>
      <w:r>
        <w:rPr>
          <w:sz w:val="24"/>
        </w:rPr>
        <w:t>Prostota wykonania </w:t>
      </w:r>
      <w:r>
        <w:rPr>
          <w:spacing w:val="-2"/>
          <w:sz w:val="24"/>
        </w:rPr>
        <w:t>urządzenia</w:t>
      </w:r>
    </w:p>
    <w:p>
      <w:pPr>
        <w:pStyle w:val="ListParagraph"/>
        <w:numPr>
          <w:ilvl w:val="0"/>
          <w:numId w:val="5"/>
        </w:numPr>
        <w:tabs>
          <w:tab w:pos="1739" w:val="left" w:leader="none"/>
        </w:tabs>
        <w:spacing w:line="240" w:lineRule="auto" w:before="119" w:after="0"/>
        <w:ind w:left="1739" w:right="0" w:hanging="357"/>
        <w:jc w:val="left"/>
        <w:rPr>
          <w:sz w:val="24"/>
        </w:rPr>
      </w:pPr>
      <w:r>
        <w:rPr>
          <w:sz w:val="24"/>
        </w:rPr>
        <w:t>Niski koszt </w:t>
      </w:r>
      <w:r>
        <w:rPr>
          <w:spacing w:val="-2"/>
          <w:sz w:val="24"/>
        </w:rPr>
        <w:t>produkcji</w:t>
      </w:r>
    </w:p>
    <w:p>
      <w:pPr>
        <w:pStyle w:val="ListParagraph"/>
        <w:numPr>
          <w:ilvl w:val="0"/>
          <w:numId w:val="5"/>
        </w:numPr>
        <w:tabs>
          <w:tab w:pos="1739" w:val="left" w:leader="none"/>
        </w:tabs>
        <w:spacing w:line="240" w:lineRule="auto" w:before="119" w:after="0"/>
        <w:ind w:left="1739" w:right="0" w:hanging="357"/>
        <w:jc w:val="left"/>
        <w:rPr>
          <w:sz w:val="24"/>
        </w:rPr>
      </w:pPr>
      <w:r>
        <w:rPr>
          <w:sz w:val="24"/>
        </w:rPr>
        <w:t>Przenośna</w:t>
      </w:r>
      <w:r>
        <w:rPr>
          <w:spacing w:val="-1"/>
          <w:sz w:val="24"/>
        </w:rPr>
        <w:t> </w:t>
      </w:r>
      <w:r>
        <w:rPr>
          <w:spacing w:val="-2"/>
          <w:sz w:val="24"/>
        </w:rPr>
        <w:t>konstrukcja</w:t>
      </w:r>
    </w:p>
    <w:p>
      <w:pPr>
        <w:pStyle w:val="ListParagraph"/>
        <w:numPr>
          <w:ilvl w:val="0"/>
          <w:numId w:val="5"/>
        </w:numPr>
        <w:tabs>
          <w:tab w:pos="1739" w:val="left" w:leader="none"/>
        </w:tabs>
        <w:spacing w:line="240" w:lineRule="auto" w:before="120" w:after="0"/>
        <w:ind w:left="1739" w:right="0" w:hanging="357"/>
        <w:jc w:val="left"/>
        <w:rPr>
          <w:sz w:val="24"/>
        </w:rPr>
      </w:pPr>
      <w:r>
        <w:rPr>
          <w:sz w:val="24"/>
        </w:rPr>
        <w:t>Urządzenie</w:t>
      </w:r>
      <w:r>
        <w:rPr>
          <w:spacing w:val="-1"/>
          <w:sz w:val="24"/>
        </w:rPr>
        <w:t> </w:t>
      </w:r>
      <w:r>
        <w:rPr>
          <w:sz w:val="24"/>
        </w:rPr>
        <w:t>ma umożliwić trening w</w:t>
      </w:r>
      <w:r>
        <w:rPr>
          <w:spacing w:val="-1"/>
          <w:sz w:val="24"/>
        </w:rPr>
        <w:t> </w:t>
      </w:r>
      <w:r>
        <w:rPr>
          <w:sz w:val="24"/>
        </w:rPr>
        <w:t>warunkach </w:t>
      </w:r>
      <w:r>
        <w:rPr>
          <w:spacing w:val="-2"/>
          <w:sz w:val="24"/>
        </w:rPr>
        <w:t>domowych</w:t>
      </w:r>
    </w:p>
    <w:p>
      <w:pPr>
        <w:pStyle w:val="ListParagraph"/>
        <w:numPr>
          <w:ilvl w:val="0"/>
          <w:numId w:val="5"/>
        </w:numPr>
        <w:tabs>
          <w:tab w:pos="1739" w:val="left" w:leader="none"/>
        </w:tabs>
        <w:spacing w:line="240" w:lineRule="auto" w:before="119" w:after="0"/>
        <w:ind w:left="1739" w:right="0" w:hanging="357"/>
        <w:jc w:val="left"/>
        <w:rPr>
          <w:sz w:val="24"/>
        </w:rPr>
      </w:pPr>
      <w:r>
        <w:rPr>
          <w:sz w:val="24"/>
        </w:rPr>
        <w:t>Moment</w:t>
      </w:r>
      <w:r>
        <w:rPr>
          <w:spacing w:val="-1"/>
          <w:sz w:val="24"/>
        </w:rPr>
        <w:t> </w:t>
      </w:r>
      <w:r>
        <w:rPr>
          <w:sz w:val="24"/>
        </w:rPr>
        <w:t>oporowy sterowany za pomocą </w:t>
      </w:r>
      <w:r>
        <w:rPr>
          <w:spacing w:val="-2"/>
          <w:sz w:val="24"/>
        </w:rPr>
        <w:t>mikroprocesora</w:t>
      </w:r>
    </w:p>
    <w:p>
      <w:pPr>
        <w:pStyle w:val="ListParagraph"/>
        <w:numPr>
          <w:ilvl w:val="0"/>
          <w:numId w:val="5"/>
        </w:numPr>
        <w:tabs>
          <w:tab w:pos="1739" w:val="left" w:leader="none"/>
        </w:tabs>
        <w:spacing w:line="240" w:lineRule="auto" w:before="119" w:after="0"/>
        <w:ind w:left="1739" w:right="675" w:hanging="357"/>
        <w:jc w:val="left"/>
        <w:rPr>
          <w:sz w:val="24"/>
        </w:rPr>
      </w:pPr>
      <w:r>
        <w:rPr>
          <w:sz w:val="24"/>
        </w:rPr>
        <w:t>Informacje</w:t>
      </w:r>
      <w:r>
        <w:rPr>
          <w:spacing w:val="30"/>
          <w:sz w:val="24"/>
        </w:rPr>
        <w:t> </w:t>
      </w:r>
      <w:r>
        <w:rPr>
          <w:sz w:val="24"/>
        </w:rPr>
        <w:t>z</w:t>
      </w:r>
      <w:r>
        <w:rPr>
          <w:spacing w:val="30"/>
          <w:sz w:val="24"/>
        </w:rPr>
        <w:t> </w:t>
      </w:r>
      <w:r>
        <w:rPr>
          <w:sz w:val="24"/>
        </w:rPr>
        <w:t>urządzenia</w:t>
      </w:r>
      <w:r>
        <w:rPr>
          <w:spacing w:val="29"/>
          <w:sz w:val="24"/>
        </w:rPr>
        <w:t> </w:t>
      </w:r>
      <w:r>
        <w:rPr>
          <w:sz w:val="24"/>
        </w:rPr>
        <w:t>są</w:t>
      </w:r>
      <w:r>
        <w:rPr>
          <w:spacing w:val="29"/>
          <w:sz w:val="24"/>
        </w:rPr>
        <w:t> </w:t>
      </w:r>
      <w:r>
        <w:rPr>
          <w:sz w:val="24"/>
        </w:rPr>
        <w:t>przekazywane</w:t>
      </w:r>
      <w:r>
        <w:rPr>
          <w:spacing w:val="30"/>
          <w:sz w:val="24"/>
        </w:rPr>
        <w:t> </w:t>
      </w:r>
      <w:r>
        <w:rPr>
          <w:sz w:val="24"/>
        </w:rPr>
        <w:t>osobie</w:t>
      </w:r>
      <w:r>
        <w:rPr>
          <w:spacing w:val="29"/>
          <w:sz w:val="24"/>
        </w:rPr>
        <w:t> </w:t>
      </w:r>
      <w:r>
        <w:rPr>
          <w:sz w:val="24"/>
        </w:rPr>
        <w:t>trenującej</w:t>
      </w:r>
      <w:r>
        <w:rPr>
          <w:spacing w:val="29"/>
          <w:sz w:val="24"/>
        </w:rPr>
        <w:t> </w:t>
      </w:r>
      <w:r>
        <w:rPr>
          <w:sz w:val="24"/>
        </w:rPr>
        <w:t>za</w:t>
      </w:r>
      <w:r>
        <w:rPr>
          <w:spacing w:val="29"/>
          <w:sz w:val="24"/>
        </w:rPr>
        <w:t> </w:t>
      </w:r>
      <w:r>
        <w:rPr>
          <w:sz w:val="24"/>
        </w:rPr>
        <w:t>pomocą wyświetlacza LCD</w:t>
      </w:r>
    </w:p>
    <w:p>
      <w:pPr>
        <w:pStyle w:val="ListParagraph"/>
        <w:numPr>
          <w:ilvl w:val="0"/>
          <w:numId w:val="5"/>
        </w:numPr>
        <w:tabs>
          <w:tab w:pos="1739" w:val="left" w:leader="none"/>
        </w:tabs>
        <w:spacing w:line="240" w:lineRule="auto" w:before="119" w:after="0"/>
        <w:ind w:left="1739" w:right="675" w:hanging="357"/>
        <w:jc w:val="left"/>
        <w:rPr>
          <w:sz w:val="24"/>
        </w:rPr>
      </w:pPr>
      <w:r>
        <w:rPr>
          <w:sz w:val="24"/>
        </w:rPr>
        <w:t>Monitorowanie</w:t>
      </w:r>
      <w:r>
        <w:rPr>
          <w:spacing w:val="40"/>
          <w:sz w:val="24"/>
        </w:rPr>
        <w:t> </w:t>
      </w:r>
      <w:r>
        <w:rPr>
          <w:sz w:val="24"/>
        </w:rPr>
        <w:t>podstawowych</w:t>
      </w:r>
      <w:r>
        <w:rPr>
          <w:spacing w:val="40"/>
          <w:sz w:val="24"/>
        </w:rPr>
        <w:t> </w:t>
      </w:r>
      <w:r>
        <w:rPr>
          <w:sz w:val="24"/>
        </w:rPr>
        <w:t>parametrów</w:t>
      </w:r>
      <w:r>
        <w:rPr>
          <w:spacing w:val="40"/>
          <w:sz w:val="24"/>
        </w:rPr>
        <w:t> </w:t>
      </w:r>
      <w:r>
        <w:rPr>
          <w:sz w:val="24"/>
        </w:rPr>
        <w:t>treningu</w:t>
      </w:r>
      <w:r>
        <w:rPr>
          <w:spacing w:val="40"/>
          <w:sz w:val="24"/>
        </w:rPr>
        <w:t> </w:t>
      </w:r>
      <w:r>
        <w:rPr>
          <w:sz w:val="24"/>
        </w:rPr>
        <w:t>(prędkość,</w:t>
      </w:r>
      <w:r>
        <w:rPr>
          <w:spacing w:val="40"/>
          <w:sz w:val="24"/>
        </w:rPr>
        <w:t> </w:t>
      </w:r>
      <w:r>
        <w:rPr>
          <w:sz w:val="24"/>
        </w:rPr>
        <w:t>moc, obroty korby, dystans)</w:t>
      </w:r>
    </w:p>
    <w:p>
      <w:pPr>
        <w:spacing w:after="0" w:line="240" w:lineRule="auto"/>
        <w:jc w:val="left"/>
        <w:rPr>
          <w:sz w:val="24"/>
        </w:rPr>
        <w:sectPr>
          <w:pgSz w:w="11910" w:h="16840"/>
          <w:pgMar w:header="0" w:footer="1102" w:top="1320" w:bottom="1300" w:left="1680" w:right="740"/>
        </w:sectPr>
      </w:pPr>
    </w:p>
    <w:p>
      <w:pPr>
        <w:pStyle w:val="Heading2"/>
        <w:numPr>
          <w:ilvl w:val="1"/>
          <w:numId w:val="3"/>
        </w:numPr>
        <w:tabs>
          <w:tab w:pos="880" w:val="left" w:leader="none"/>
        </w:tabs>
        <w:spacing w:line="240" w:lineRule="auto" w:before="59" w:after="0"/>
        <w:ind w:left="880" w:right="0" w:hanging="576"/>
        <w:jc w:val="left"/>
      </w:pPr>
      <w:bookmarkStart w:name="_bookmark3" w:id="4"/>
      <w:bookmarkEnd w:id="4"/>
      <w:r>
        <w:rPr>
          <w:b w:val="0"/>
        </w:rPr>
      </w:r>
      <w:r>
        <w:rPr/>
        <w:t>Plan </w:t>
      </w:r>
      <w:r>
        <w:rPr>
          <w:spacing w:val="-2"/>
        </w:rPr>
        <w:t>pracy.</w:t>
      </w:r>
    </w:p>
    <w:p>
      <w:pPr>
        <w:pStyle w:val="BodyText"/>
        <w:spacing w:line="360" w:lineRule="auto" w:before="230"/>
        <w:ind w:left="304" w:right="674" w:firstLine="567"/>
        <w:jc w:val="both"/>
      </w:pPr>
      <w:r>
        <w:rPr/>
        <w:t>Praca została podzielona na 7 rozdziałów. W pierwszym rozdziale został przedstawiony krótki wstęp oraz definicja i podział trenażerów kolarskich. Rozdział drugi</w:t>
      </w:r>
      <w:r>
        <w:rPr>
          <w:spacing w:val="-3"/>
        </w:rPr>
        <w:t> </w:t>
      </w:r>
      <w:r>
        <w:rPr/>
        <w:t>zawiera</w:t>
      </w:r>
      <w:r>
        <w:rPr>
          <w:spacing w:val="-3"/>
        </w:rPr>
        <w:t> </w:t>
      </w:r>
      <w:r>
        <w:rPr/>
        <w:t>przedstawienie</w:t>
      </w:r>
      <w:r>
        <w:rPr>
          <w:spacing w:val="-3"/>
        </w:rPr>
        <w:t> </w:t>
      </w:r>
      <w:r>
        <w:rPr/>
        <w:t>najpopularniejszych</w:t>
      </w:r>
      <w:r>
        <w:rPr>
          <w:spacing w:val="-1"/>
        </w:rPr>
        <w:t> </w:t>
      </w:r>
      <w:r>
        <w:rPr/>
        <w:t>istniejących</w:t>
      </w:r>
      <w:r>
        <w:rPr>
          <w:spacing w:val="-3"/>
        </w:rPr>
        <w:t> </w:t>
      </w:r>
      <w:r>
        <w:rPr/>
        <w:t>na</w:t>
      </w:r>
      <w:r>
        <w:rPr>
          <w:spacing w:val="-3"/>
        </w:rPr>
        <w:t> </w:t>
      </w:r>
      <w:r>
        <w:rPr/>
        <w:t>rynku</w:t>
      </w:r>
      <w:r>
        <w:rPr>
          <w:spacing w:val="-3"/>
        </w:rPr>
        <w:t> </w:t>
      </w:r>
      <w:r>
        <w:rPr/>
        <w:t>rozwiązań</w:t>
      </w:r>
      <w:r>
        <w:rPr>
          <w:spacing w:val="-3"/>
        </w:rPr>
        <w:t> </w:t>
      </w:r>
      <w:r>
        <w:rPr/>
        <w:t>wraz z krótkimi opisami funkcjonalności i zalet każdego z nich. Rozdział 3 dotyczy projektu mechanicznego wykonanego w programie SolidWorks oraz wykonania działającego prototypu. W dalszej części rozdziału zostanie przedstawiona krótka instrukcja montażu wszystkich elementów oraz uproszczone rysunki złożeniowe najbardziej znaczących podzespołów, jak i całej konstrukcji. Rozdział 4 stanowi projekt elektroniki wykorzystanej do sterowania oraz zbierania danych pomiarowych, wraz ze schematami</w:t>
      </w:r>
      <w:r>
        <w:rPr>
          <w:spacing w:val="40"/>
        </w:rPr>
        <w:t> </w:t>
      </w:r>
      <w:r>
        <w:rPr/>
        <w:t>i projektem płytek PCB. W dalszej części opisano połączenie elementów z mikroprocesorem oraz opis płytki uruchomieniowej użytej jako sterownik układu. Opis środowiska programistycznego, użytych bibliotek oraz funkcji i działania programu został umieszczony w rozdziale 5. W rozdziale 6 zamieszczony krótki opis testów funkcjonalnych urządzenia. Ostatni rozdział stanowi podsumowanie wykonanych nad projektem prac oraz przedstawia dalsze możliwości rozwoju.</w:t>
      </w:r>
    </w:p>
    <w:p>
      <w:pPr>
        <w:spacing w:after="0" w:line="360" w:lineRule="auto"/>
        <w:jc w:val="both"/>
        <w:sectPr>
          <w:pgSz w:w="11910" w:h="16840"/>
          <w:pgMar w:header="0" w:footer="1102" w:top="1340" w:bottom="1300" w:left="1680" w:right="740"/>
        </w:sectPr>
      </w:pPr>
    </w:p>
    <w:p>
      <w:pPr>
        <w:pStyle w:val="Heading1"/>
        <w:numPr>
          <w:ilvl w:val="0"/>
          <w:numId w:val="3"/>
        </w:numPr>
        <w:tabs>
          <w:tab w:pos="736" w:val="left" w:leader="none"/>
        </w:tabs>
        <w:spacing w:line="240" w:lineRule="auto" w:before="60" w:after="0"/>
        <w:ind w:left="736" w:right="0" w:hanging="432"/>
        <w:jc w:val="both"/>
      </w:pPr>
      <w:bookmarkStart w:name="_bookmark4" w:id="5"/>
      <w:bookmarkEnd w:id="5"/>
      <w:r>
        <w:rPr>
          <w:b w:val="0"/>
        </w:rPr>
      </w:r>
      <w:r>
        <w:rPr/>
        <w:t>Przegląd</w:t>
      </w:r>
      <w:r>
        <w:rPr>
          <w:spacing w:val="-3"/>
        </w:rPr>
        <w:t> </w:t>
      </w:r>
      <w:r>
        <w:rPr/>
        <w:t>wybranych</w:t>
      </w:r>
      <w:r>
        <w:rPr>
          <w:spacing w:val="-2"/>
        </w:rPr>
        <w:t> </w:t>
      </w:r>
      <w:r>
        <w:rPr/>
        <w:t>konstrukcji</w:t>
      </w:r>
      <w:r>
        <w:rPr>
          <w:spacing w:val="-3"/>
        </w:rPr>
        <w:t> </w:t>
      </w:r>
      <w:r>
        <w:rPr>
          <w:spacing w:val="-2"/>
        </w:rPr>
        <w:t>komercyjnych.</w:t>
      </w:r>
    </w:p>
    <w:p>
      <w:pPr>
        <w:pStyle w:val="BodyText"/>
        <w:spacing w:line="360" w:lineRule="auto" w:before="254"/>
        <w:ind w:left="304" w:right="674" w:firstLine="567"/>
        <w:jc w:val="both"/>
      </w:pPr>
      <w:r>
        <w:rPr/>
        <w:t>Obecnie produkowane trenażery różnią się zarówno zastosowanymi rozwiązaniami konstrukcyjnymi, jak również sposobem wytwarzania momentu oporowego. W rozdziale przedstawiono kilka komercyjnych rozwiązań wraz z </w:t>
      </w:r>
      <w:r>
        <w:rPr/>
        <w:t>analizą ich budowy i zasady działania. Określono wady i zalety tych rozwiązań.</w:t>
      </w:r>
    </w:p>
    <w:p>
      <w:pPr>
        <w:pStyle w:val="Heading2"/>
        <w:numPr>
          <w:ilvl w:val="1"/>
          <w:numId w:val="3"/>
        </w:numPr>
        <w:tabs>
          <w:tab w:pos="879" w:val="left" w:leader="none"/>
        </w:tabs>
        <w:spacing w:line="240" w:lineRule="auto" w:before="201" w:after="0"/>
        <w:ind w:left="879" w:right="0" w:hanging="575"/>
        <w:jc w:val="both"/>
      </w:pPr>
      <w:bookmarkStart w:name="_bookmark5" w:id="6"/>
      <w:bookmarkEnd w:id="6"/>
      <w:r>
        <w:rPr>
          <w:b w:val="0"/>
        </w:rPr>
      </w:r>
      <w:r>
        <w:rPr/>
        <w:t>Trenażer</w:t>
      </w:r>
      <w:r>
        <w:rPr>
          <w:spacing w:val="-3"/>
        </w:rPr>
        <w:t> </w:t>
      </w:r>
      <w:r>
        <w:rPr/>
        <w:t>TACX</w:t>
      </w:r>
      <w:r>
        <w:rPr>
          <w:spacing w:val="-1"/>
        </w:rPr>
        <w:t> </w:t>
      </w:r>
      <w:r>
        <w:rPr/>
        <w:t>Blue</w:t>
      </w:r>
      <w:r>
        <w:rPr>
          <w:spacing w:val="-1"/>
        </w:rPr>
        <w:t> </w:t>
      </w:r>
      <w:r>
        <w:rPr/>
        <w:t>Twist</w:t>
      </w:r>
      <w:r>
        <w:rPr>
          <w:spacing w:val="-1"/>
        </w:rPr>
        <w:t> </w:t>
      </w:r>
      <w:r>
        <w:rPr>
          <w:spacing w:val="-2"/>
        </w:rPr>
        <w:t>T2675.</w:t>
      </w:r>
    </w:p>
    <w:p>
      <w:pPr>
        <w:pStyle w:val="BodyText"/>
        <w:rPr>
          <w:b/>
          <w:sz w:val="20"/>
        </w:rPr>
      </w:pPr>
    </w:p>
    <w:p>
      <w:pPr>
        <w:pStyle w:val="BodyText"/>
        <w:spacing w:before="109"/>
        <w:rPr>
          <w:b/>
          <w:sz w:val="20"/>
        </w:rPr>
      </w:pPr>
      <w:r>
        <w:rPr/>
        <w:drawing>
          <wp:anchor distT="0" distB="0" distL="0" distR="0" allowOverlap="1" layoutInCell="1" locked="0" behindDoc="1" simplePos="0" relativeHeight="487593984">
            <wp:simplePos x="0" y="0"/>
            <wp:positionH relativeFrom="page">
              <wp:posOffset>3087751</wp:posOffset>
            </wp:positionH>
            <wp:positionV relativeFrom="paragraph">
              <wp:posOffset>230897</wp:posOffset>
            </wp:positionV>
            <wp:extent cx="2127145" cy="1596771"/>
            <wp:effectExtent l="0" t="0" r="0" b="0"/>
            <wp:wrapTopAndBottom/>
            <wp:docPr id="14" name="Image 14" descr="Trenażer TACX Blue Twist T2675"/>
            <wp:cNvGraphicFramePr>
              <a:graphicFrameLocks/>
            </wp:cNvGraphicFramePr>
            <a:graphic>
              <a:graphicData uri="http://schemas.openxmlformats.org/drawingml/2006/picture">
                <pic:pic>
                  <pic:nvPicPr>
                    <pic:cNvPr id="14" name="Image 14" descr="Trenażer TACX Blue Twist T2675"/>
                    <pic:cNvPicPr/>
                  </pic:nvPicPr>
                  <pic:blipFill>
                    <a:blip r:embed="rId9" cstate="print"/>
                    <a:stretch>
                      <a:fillRect/>
                    </a:stretch>
                  </pic:blipFill>
                  <pic:spPr>
                    <a:xfrm>
                      <a:off x="0" y="0"/>
                      <a:ext cx="2127145" cy="1596771"/>
                    </a:xfrm>
                    <a:prstGeom prst="rect">
                      <a:avLst/>
                    </a:prstGeom>
                  </pic:spPr>
                </pic:pic>
              </a:graphicData>
            </a:graphic>
          </wp:anchor>
        </w:drawing>
      </w:r>
    </w:p>
    <w:p>
      <w:pPr>
        <w:spacing w:before="112"/>
        <w:ind w:left="193" w:right="0" w:firstLine="0"/>
        <w:jc w:val="center"/>
        <w:rPr>
          <w:sz w:val="20"/>
        </w:rPr>
      </w:pPr>
      <w:r>
        <w:rPr>
          <w:sz w:val="20"/>
        </w:rPr>
        <w:t>Rys.</w:t>
      </w:r>
      <w:r>
        <w:rPr>
          <w:spacing w:val="-2"/>
          <w:sz w:val="20"/>
        </w:rPr>
        <w:t> </w:t>
      </w:r>
      <w:r>
        <w:rPr>
          <w:sz w:val="20"/>
        </w:rPr>
        <w:t>2.1</w:t>
      </w:r>
      <w:r>
        <w:rPr>
          <w:spacing w:val="-1"/>
          <w:sz w:val="20"/>
        </w:rPr>
        <w:t> </w:t>
      </w:r>
      <w:r>
        <w:rPr>
          <w:sz w:val="20"/>
        </w:rPr>
        <w:t>Trenażer</w:t>
      </w:r>
      <w:r>
        <w:rPr>
          <w:spacing w:val="-2"/>
          <w:sz w:val="20"/>
        </w:rPr>
        <w:t> </w:t>
      </w:r>
      <w:r>
        <w:rPr>
          <w:sz w:val="20"/>
        </w:rPr>
        <w:t>TACX</w:t>
      </w:r>
      <w:r>
        <w:rPr>
          <w:spacing w:val="-2"/>
          <w:sz w:val="20"/>
        </w:rPr>
        <w:t> </w:t>
      </w:r>
      <w:r>
        <w:rPr>
          <w:sz w:val="20"/>
        </w:rPr>
        <w:t>Blue</w:t>
      </w:r>
      <w:r>
        <w:rPr>
          <w:spacing w:val="-2"/>
          <w:sz w:val="20"/>
        </w:rPr>
        <w:t> </w:t>
      </w:r>
      <w:r>
        <w:rPr>
          <w:sz w:val="20"/>
        </w:rPr>
        <w:t>Twist</w:t>
      </w:r>
      <w:r>
        <w:rPr>
          <w:spacing w:val="-1"/>
          <w:sz w:val="20"/>
        </w:rPr>
        <w:t> </w:t>
      </w:r>
      <w:r>
        <w:rPr>
          <w:spacing w:val="-2"/>
          <w:sz w:val="20"/>
        </w:rPr>
        <w:t>T2675</w:t>
      </w:r>
    </w:p>
    <w:p>
      <w:pPr>
        <w:spacing w:before="115"/>
        <w:ind w:left="193" w:right="0" w:firstLine="0"/>
        <w:jc w:val="center"/>
        <w:rPr>
          <w:i/>
          <w:sz w:val="20"/>
        </w:rPr>
      </w:pPr>
      <w:r>
        <w:rPr>
          <w:i/>
          <w:sz w:val="20"/>
        </w:rPr>
        <w:t>Źródło:</w:t>
      </w:r>
      <w:r>
        <w:rPr>
          <w:i/>
          <w:spacing w:val="-1"/>
          <w:sz w:val="20"/>
        </w:rPr>
        <w:t> </w:t>
      </w:r>
      <w:hyperlink r:id="rId10">
        <w:r>
          <w:rPr>
            <w:i/>
            <w:color w:val="0000FF"/>
            <w:spacing w:val="-2"/>
            <w:sz w:val="20"/>
            <w:u w:val="single" w:color="0000FF"/>
          </w:rPr>
          <w:t>https://www.centrumrowerowe.pl</w:t>
        </w:r>
      </w:hyperlink>
    </w:p>
    <w:p>
      <w:pPr>
        <w:pStyle w:val="BodyText"/>
        <w:spacing w:before="184"/>
        <w:rPr>
          <w:i/>
        </w:rPr>
      </w:pPr>
    </w:p>
    <w:p>
      <w:pPr>
        <w:pStyle w:val="BodyText"/>
        <w:spacing w:line="360" w:lineRule="auto"/>
        <w:ind w:left="304" w:right="675" w:firstLine="567"/>
        <w:jc w:val="both"/>
      </w:pPr>
      <w:r>
        <w:rPr/>
        <w:t>Trenażer</w:t>
      </w:r>
      <w:r>
        <w:rPr>
          <w:spacing w:val="-1"/>
        </w:rPr>
        <w:t> </w:t>
      </w:r>
      <w:r>
        <w:rPr/>
        <w:t>można</w:t>
      </w:r>
      <w:r>
        <w:rPr>
          <w:spacing w:val="-1"/>
        </w:rPr>
        <w:t> </w:t>
      </w:r>
      <w:r>
        <w:rPr/>
        <w:t>stosować</w:t>
      </w:r>
      <w:r>
        <w:rPr>
          <w:spacing w:val="-1"/>
        </w:rPr>
        <w:t> </w:t>
      </w:r>
      <w:r>
        <w:rPr/>
        <w:t>z</w:t>
      </w:r>
      <w:r>
        <w:rPr>
          <w:spacing w:val="-1"/>
        </w:rPr>
        <w:t> </w:t>
      </w:r>
      <w:r>
        <w:rPr/>
        <w:t>rowerami</w:t>
      </w:r>
      <w:r>
        <w:rPr>
          <w:spacing w:val="-2"/>
        </w:rPr>
        <w:t> </w:t>
      </w:r>
      <w:r>
        <w:rPr/>
        <w:t>o średnicy</w:t>
      </w:r>
      <w:r>
        <w:rPr>
          <w:spacing w:val="-1"/>
        </w:rPr>
        <w:t> </w:t>
      </w:r>
      <w:r>
        <w:rPr/>
        <w:t>kół</w:t>
      </w:r>
      <w:r>
        <w:rPr>
          <w:spacing w:val="-1"/>
        </w:rPr>
        <w:t> </w:t>
      </w:r>
      <w:r>
        <w:rPr/>
        <w:t>od</w:t>
      </w:r>
      <w:r>
        <w:rPr>
          <w:spacing w:val="-1"/>
        </w:rPr>
        <w:t> </w:t>
      </w:r>
      <w:r>
        <w:rPr/>
        <w:t>26"</w:t>
      </w:r>
      <w:r>
        <w:rPr>
          <w:spacing w:val="-1"/>
        </w:rPr>
        <w:t> </w:t>
      </w:r>
      <w:r>
        <w:rPr/>
        <w:t>do</w:t>
      </w:r>
      <w:r>
        <w:rPr>
          <w:spacing w:val="-1"/>
        </w:rPr>
        <w:t> </w:t>
      </w:r>
      <w:r>
        <w:rPr/>
        <w:t>29".</w:t>
      </w:r>
      <w:r>
        <w:rPr>
          <w:spacing w:val="-1"/>
        </w:rPr>
        <w:t> </w:t>
      </w:r>
      <w:r>
        <w:rPr/>
        <w:t>Przeznaczony dla rowerów z kołami szosowymi jak i MTB. Posiada układ oporowy z 6 magnesami, (zabudowanym kołem). Opór regulowany jest za pomocą dźwigni umieszczonej na hamulcu. Budowa tego typu trenażera jest niezwykle prosta. Rower mocowany jest </w:t>
      </w:r>
      <w:r>
        <w:rPr/>
        <w:t>na specjalnej ramie, przeważnie wykonanej z elementów metalowych, dużym wyznacznikiem w tej kwestii jest cena. Dzięki temu rozwiązaniu rower stoi cały czas </w:t>
      </w:r>
      <w:r>
        <w:rPr>
          <w:spacing w:val="-2"/>
        </w:rPr>
        <w:t>stabilnie.</w:t>
      </w:r>
    </w:p>
    <w:p>
      <w:pPr>
        <w:pStyle w:val="BodyText"/>
        <w:spacing w:before="139"/>
      </w:pPr>
    </w:p>
    <w:p>
      <w:pPr>
        <w:pStyle w:val="BodyText"/>
        <w:ind w:left="871"/>
      </w:pPr>
      <w:r>
        <w:rPr/>
        <w:t>Specyfikacja </w:t>
      </w:r>
      <w:r>
        <w:rPr>
          <w:spacing w:val="-2"/>
        </w:rPr>
        <w:t>produktu:</w:t>
      </w:r>
    </w:p>
    <w:p>
      <w:pPr>
        <w:pStyle w:val="BodyText"/>
        <w:spacing w:before="139"/>
      </w:pPr>
    </w:p>
    <w:p>
      <w:pPr>
        <w:pStyle w:val="ListParagraph"/>
        <w:numPr>
          <w:ilvl w:val="0"/>
          <w:numId w:val="6"/>
        </w:numPr>
        <w:tabs>
          <w:tab w:pos="1024" w:val="left" w:leader="none"/>
        </w:tabs>
        <w:spacing w:line="240" w:lineRule="auto" w:before="0" w:after="0"/>
        <w:ind w:left="1024" w:right="0" w:hanging="360"/>
        <w:jc w:val="left"/>
        <w:rPr>
          <w:sz w:val="24"/>
        </w:rPr>
      </w:pPr>
      <w:r>
        <w:rPr>
          <w:sz w:val="24"/>
        </w:rPr>
        <w:t>Hamulec z 12 magnesami i dwoma dyskami o masie łącznej </w:t>
      </w:r>
      <w:r>
        <w:rPr>
          <w:spacing w:val="-5"/>
          <w:sz w:val="24"/>
        </w:rPr>
        <w:t>1kg</w:t>
      </w:r>
    </w:p>
    <w:p>
      <w:pPr>
        <w:pStyle w:val="ListParagraph"/>
        <w:numPr>
          <w:ilvl w:val="0"/>
          <w:numId w:val="6"/>
        </w:numPr>
        <w:tabs>
          <w:tab w:pos="1024" w:val="left" w:leader="none"/>
        </w:tabs>
        <w:spacing w:line="240" w:lineRule="auto" w:before="199" w:after="0"/>
        <w:ind w:left="1024" w:right="0" w:hanging="360"/>
        <w:jc w:val="left"/>
        <w:rPr>
          <w:sz w:val="24"/>
        </w:rPr>
      </w:pPr>
      <w:r>
        <w:rPr>
          <w:sz w:val="24"/>
        </w:rPr>
        <w:t>7-stopniowa</w:t>
      </w:r>
      <w:r>
        <w:rPr>
          <w:spacing w:val="-1"/>
          <w:sz w:val="24"/>
        </w:rPr>
        <w:t> </w:t>
      </w:r>
      <w:r>
        <w:rPr>
          <w:sz w:val="24"/>
        </w:rPr>
        <w:t>regulacja umieszczona</w:t>
      </w:r>
      <w:r>
        <w:rPr>
          <w:spacing w:val="-1"/>
          <w:sz w:val="24"/>
        </w:rPr>
        <w:t> </w:t>
      </w:r>
      <w:r>
        <w:rPr>
          <w:sz w:val="24"/>
        </w:rPr>
        <w:t>na </w:t>
      </w:r>
      <w:r>
        <w:rPr>
          <w:spacing w:val="-2"/>
          <w:sz w:val="24"/>
        </w:rPr>
        <w:t>hamulcu</w:t>
      </w:r>
    </w:p>
    <w:p>
      <w:pPr>
        <w:pStyle w:val="ListParagraph"/>
        <w:numPr>
          <w:ilvl w:val="0"/>
          <w:numId w:val="6"/>
        </w:numPr>
        <w:tabs>
          <w:tab w:pos="1024" w:val="left" w:leader="none"/>
        </w:tabs>
        <w:spacing w:line="240" w:lineRule="auto" w:before="199" w:after="0"/>
        <w:ind w:left="1024" w:right="0" w:hanging="360"/>
        <w:jc w:val="left"/>
        <w:rPr>
          <w:sz w:val="24"/>
        </w:rPr>
      </w:pPr>
      <w:r>
        <w:rPr>
          <w:sz w:val="24"/>
        </w:rPr>
        <w:t>Trenażer</w:t>
      </w:r>
      <w:r>
        <w:rPr>
          <w:spacing w:val="-1"/>
          <w:sz w:val="24"/>
        </w:rPr>
        <w:t> </w:t>
      </w:r>
      <w:r>
        <w:rPr>
          <w:sz w:val="24"/>
        </w:rPr>
        <w:t>jest w</w:t>
      </w:r>
      <w:r>
        <w:rPr>
          <w:spacing w:val="-1"/>
          <w:sz w:val="24"/>
        </w:rPr>
        <w:t> </w:t>
      </w:r>
      <w:r>
        <w:rPr>
          <w:sz w:val="24"/>
        </w:rPr>
        <w:t>stanie wygenerować maksymalny opór </w:t>
      </w:r>
      <w:r>
        <w:rPr>
          <w:spacing w:val="-4"/>
          <w:sz w:val="24"/>
        </w:rPr>
        <w:t>650W</w:t>
      </w:r>
    </w:p>
    <w:p>
      <w:pPr>
        <w:pStyle w:val="ListParagraph"/>
        <w:numPr>
          <w:ilvl w:val="0"/>
          <w:numId w:val="6"/>
        </w:numPr>
        <w:tabs>
          <w:tab w:pos="1018" w:val="left" w:leader="none"/>
        </w:tabs>
        <w:spacing w:line="240" w:lineRule="auto" w:before="199" w:after="0"/>
        <w:ind w:left="1018" w:right="0" w:hanging="357"/>
        <w:jc w:val="left"/>
        <w:rPr>
          <w:sz w:val="24"/>
        </w:rPr>
      </w:pPr>
      <w:r>
        <w:rPr>
          <w:sz w:val="24"/>
        </w:rPr>
        <w:t>Sztywna </w:t>
      </w:r>
      <w:r>
        <w:rPr>
          <w:spacing w:val="-4"/>
          <w:sz w:val="24"/>
        </w:rPr>
        <w:t>rama</w:t>
      </w:r>
    </w:p>
    <w:p>
      <w:pPr>
        <w:pStyle w:val="ListParagraph"/>
        <w:numPr>
          <w:ilvl w:val="0"/>
          <w:numId w:val="6"/>
        </w:numPr>
        <w:tabs>
          <w:tab w:pos="1018" w:val="left" w:leader="none"/>
        </w:tabs>
        <w:spacing w:line="240" w:lineRule="auto" w:before="199" w:after="0"/>
        <w:ind w:left="1018" w:right="0" w:hanging="357"/>
        <w:jc w:val="left"/>
        <w:rPr>
          <w:sz w:val="24"/>
        </w:rPr>
      </w:pPr>
      <w:r>
        <w:rPr>
          <w:sz w:val="24"/>
        </w:rPr>
        <w:t>Uniwersalny rozmiar na koła o średnicy 600 do 710 </w:t>
      </w:r>
      <w:r>
        <w:rPr>
          <w:spacing w:val="-5"/>
          <w:sz w:val="24"/>
        </w:rPr>
        <w:t>mm</w:t>
      </w:r>
    </w:p>
    <w:p>
      <w:pPr>
        <w:pStyle w:val="ListParagraph"/>
        <w:numPr>
          <w:ilvl w:val="0"/>
          <w:numId w:val="6"/>
        </w:numPr>
        <w:tabs>
          <w:tab w:pos="1018" w:val="left" w:leader="none"/>
        </w:tabs>
        <w:spacing w:line="240" w:lineRule="auto" w:before="200" w:after="0"/>
        <w:ind w:left="1018" w:right="0" w:hanging="357"/>
        <w:jc w:val="left"/>
        <w:rPr>
          <w:sz w:val="24"/>
        </w:rPr>
      </w:pPr>
      <w:r>
        <w:rPr>
          <w:sz w:val="24"/>
        </w:rPr>
        <w:t>Łatwy i szybki </w:t>
      </w:r>
      <w:r>
        <w:rPr>
          <w:spacing w:val="-2"/>
          <w:sz w:val="24"/>
        </w:rPr>
        <w:t>montaż</w:t>
      </w:r>
    </w:p>
    <w:p>
      <w:pPr>
        <w:spacing w:after="0" w:line="240" w:lineRule="auto"/>
        <w:jc w:val="left"/>
        <w:rPr>
          <w:sz w:val="24"/>
        </w:rPr>
        <w:sectPr>
          <w:pgSz w:w="11910" w:h="16840"/>
          <w:pgMar w:header="0" w:footer="1102" w:top="1340" w:bottom="1300" w:left="1680" w:right="740"/>
        </w:sectPr>
      </w:pPr>
    </w:p>
    <w:p>
      <w:pPr>
        <w:pStyle w:val="Heading2"/>
        <w:numPr>
          <w:ilvl w:val="1"/>
          <w:numId w:val="3"/>
        </w:numPr>
        <w:tabs>
          <w:tab w:pos="880" w:val="left" w:leader="none"/>
        </w:tabs>
        <w:spacing w:line="240" w:lineRule="auto" w:before="60" w:after="0"/>
        <w:ind w:left="880" w:right="0" w:hanging="576"/>
        <w:jc w:val="left"/>
      </w:pPr>
      <w:bookmarkStart w:name="_bookmark6" w:id="7"/>
      <w:bookmarkEnd w:id="7"/>
      <w:r>
        <w:rPr>
          <w:b w:val="0"/>
        </w:rPr>
      </w:r>
      <w:r>
        <w:rPr/>
        <w:t>Trenażer</w:t>
      </w:r>
      <w:r>
        <w:rPr>
          <w:spacing w:val="-3"/>
        </w:rPr>
        <w:t> </w:t>
      </w:r>
      <w:r>
        <w:rPr/>
        <w:t>TACX</w:t>
      </w:r>
      <w:r>
        <w:rPr>
          <w:spacing w:val="-1"/>
        </w:rPr>
        <w:t> </w:t>
      </w:r>
      <w:r>
        <w:rPr/>
        <w:t>Neo</w:t>
      </w:r>
      <w:r>
        <w:rPr>
          <w:spacing w:val="-1"/>
        </w:rPr>
        <w:t> </w:t>
      </w:r>
      <w:r>
        <w:rPr>
          <w:spacing w:val="-2"/>
        </w:rPr>
        <w:t>Smart.</w:t>
      </w:r>
    </w:p>
    <w:p>
      <w:pPr>
        <w:pStyle w:val="BodyText"/>
        <w:rPr>
          <w:b/>
          <w:sz w:val="20"/>
        </w:rPr>
      </w:pPr>
    </w:p>
    <w:p>
      <w:pPr>
        <w:pStyle w:val="BodyText"/>
        <w:spacing w:before="178"/>
        <w:rPr>
          <w:b/>
          <w:sz w:val="20"/>
        </w:rPr>
      </w:pPr>
      <w:r>
        <w:rPr/>
        <w:drawing>
          <wp:anchor distT="0" distB="0" distL="0" distR="0" allowOverlap="1" layoutInCell="1" locked="0" behindDoc="1" simplePos="0" relativeHeight="487594496">
            <wp:simplePos x="0" y="0"/>
            <wp:positionH relativeFrom="page">
              <wp:posOffset>2242820</wp:posOffset>
            </wp:positionH>
            <wp:positionV relativeFrom="paragraph">
              <wp:posOffset>274730</wp:posOffset>
            </wp:positionV>
            <wp:extent cx="3828049" cy="2555748"/>
            <wp:effectExtent l="0" t="0" r="0" b="0"/>
            <wp:wrapTopAndBottom/>
            <wp:docPr id="15" name="Image 15" descr="Trenażer TACX Neo Smart"/>
            <wp:cNvGraphicFramePr>
              <a:graphicFrameLocks/>
            </wp:cNvGraphicFramePr>
            <a:graphic>
              <a:graphicData uri="http://schemas.openxmlformats.org/drawingml/2006/picture">
                <pic:pic>
                  <pic:nvPicPr>
                    <pic:cNvPr id="15" name="Image 15" descr="Trenażer TACX Neo Smart"/>
                    <pic:cNvPicPr/>
                  </pic:nvPicPr>
                  <pic:blipFill>
                    <a:blip r:embed="rId11" cstate="print"/>
                    <a:stretch>
                      <a:fillRect/>
                    </a:stretch>
                  </pic:blipFill>
                  <pic:spPr>
                    <a:xfrm>
                      <a:off x="0" y="0"/>
                      <a:ext cx="3828049" cy="2555748"/>
                    </a:xfrm>
                    <a:prstGeom prst="rect">
                      <a:avLst/>
                    </a:prstGeom>
                  </pic:spPr>
                </pic:pic>
              </a:graphicData>
            </a:graphic>
          </wp:anchor>
        </w:drawing>
      </w:r>
    </w:p>
    <w:p>
      <w:pPr>
        <w:spacing w:before="102"/>
        <w:ind w:left="192" w:right="0" w:firstLine="0"/>
        <w:jc w:val="center"/>
        <w:rPr>
          <w:sz w:val="20"/>
        </w:rPr>
      </w:pPr>
      <w:r>
        <w:rPr>
          <w:sz w:val="20"/>
        </w:rPr>
        <w:t>Rys.</w:t>
      </w:r>
      <w:r>
        <w:rPr>
          <w:spacing w:val="-2"/>
          <w:sz w:val="20"/>
        </w:rPr>
        <w:t> </w:t>
      </w:r>
      <w:r>
        <w:rPr>
          <w:sz w:val="20"/>
        </w:rPr>
        <w:t>2.2 Trenażer</w:t>
      </w:r>
      <w:r>
        <w:rPr>
          <w:spacing w:val="-2"/>
          <w:sz w:val="20"/>
        </w:rPr>
        <w:t> </w:t>
      </w:r>
      <w:r>
        <w:rPr>
          <w:sz w:val="20"/>
        </w:rPr>
        <w:t>TACX</w:t>
      </w:r>
      <w:r>
        <w:rPr>
          <w:spacing w:val="-1"/>
          <w:sz w:val="20"/>
        </w:rPr>
        <w:t> </w:t>
      </w:r>
      <w:r>
        <w:rPr>
          <w:sz w:val="20"/>
        </w:rPr>
        <w:t>Neo </w:t>
      </w:r>
      <w:r>
        <w:rPr>
          <w:spacing w:val="-2"/>
          <w:sz w:val="20"/>
        </w:rPr>
        <w:t>Smart</w:t>
      </w:r>
    </w:p>
    <w:p>
      <w:pPr>
        <w:spacing w:before="115"/>
        <w:ind w:left="871" w:right="0" w:firstLine="0"/>
        <w:jc w:val="left"/>
        <w:rPr>
          <w:i/>
          <w:sz w:val="20"/>
        </w:rPr>
      </w:pPr>
      <w:r>
        <w:rPr>
          <w:i/>
          <w:sz w:val="20"/>
        </w:rPr>
        <w:t>Źródło:</w:t>
      </w:r>
      <w:r>
        <w:rPr>
          <w:i/>
          <w:spacing w:val="3"/>
          <w:sz w:val="20"/>
        </w:rPr>
        <w:t> </w:t>
      </w:r>
      <w:hyperlink r:id="rId12">
        <w:r>
          <w:rPr>
            <w:i/>
            <w:color w:val="0000FF"/>
            <w:sz w:val="20"/>
            <w:u w:val="single" w:color="0000FF"/>
          </w:rPr>
          <w:t>http://velo.pl/sites/default/files/produkty/t2800_tacx_neosmart_back-</w:t>
        </w:r>
        <w:r>
          <w:rPr>
            <w:i/>
            <w:color w:val="0000FF"/>
            <w:spacing w:val="-2"/>
            <w:sz w:val="20"/>
            <w:u w:val="single" w:color="0000FF"/>
          </w:rPr>
          <w:t>inuse_rgb_0615.jpg</w:t>
        </w:r>
      </w:hyperlink>
    </w:p>
    <w:p>
      <w:pPr>
        <w:pStyle w:val="BodyText"/>
        <w:spacing w:before="184"/>
        <w:rPr>
          <w:i/>
        </w:rPr>
      </w:pPr>
    </w:p>
    <w:p>
      <w:pPr>
        <w:pStyle w:val="BodyText"/>
        <w:spacing w:line="360" w:lineRule="auto"/>
        <w:ind w:left="304" w:right="674" w:firstLine="567"/>
        <w:jc w:val="both"/>
      </w:pPr>
      <w:r>
        <w:rPr/>
        <w:t>Trenażer nie posiada dodatkowych elementów transmisyjnych, co zapewnia</w:t>
      </w:r>
      <w:r>
        <w:rPr>
          <w:spacing w:val="40"/>
        </w:rPr>
        <w:t> </w:t>
      </w:r>
      <w:r>
        <w:rPr/>
        <w:t>dużą sprawność oraz niski hałas. Ponadto wykluczenie elementów pośredniczących powoduje, iż konstrukcja nie wymaga żadnej kalibracji. Jako element </w:t>
      </w:r>
      <w:r>
        <w:rPr/>
        <w:t>oporowy zastosowano silnik elektryczny. Silnik układu oporowego jest w stanie wygenerować opór sięgający prawie 2200 W, co pozwala na zasymulowanie podjazdów o nachyleniu sięgającym</w:t>
      </w:r>
      <w:r>
        <w:rPr>
          <w:spacing w:val="-3"/>
        </w:rPr>
        <w:t> </w:t>
      </w:r>
      <w:r>
        <w:rPr/>
        <w:t>do</w:t>
      </w:r>
      <w:r>
        <w:rPr>
          <w:spacing w:val="-3"/>
        </w:rPr>
        <w:t> </w:t>
      </w:r>
      <w:r>
        <w:rPr/>
        <w:t>25%</w:t>
      </w:r>
      <w:r>
        <w:rPr>
          <w:spacing w:val="-3"/>
        </w:rPr>
        <w:t> </w:t>
      </w:r>
      <w:r>
        <w:rPr/>
        <w:t>.</w:t>
      </w:r>
      <w:r>
        <w:rPr>
          <w:spacing w:val="-3"/>
        </w:rPr>
        <w:t> </w:t>
      </w:r>
      <w:r>
        <w:rPr/>
        <w:t>Aby</w:t>
      </w:r>
      <w:r>
        <w:rPr>
          <w:spacing w:val="-3"/>
        </w:rPr>
        <w:t> </w:t>
      </w:r>
      <w:r>
        <w:rPr/>
        <w:t>jazda</w:t>
      </w:r>
      <w:r>
        <w:rPr>
          <w:spacing w:val="-3"/>
        </w:rPr>
        <w:t> </w:t>
      </w:r>
      <w:r>
        <w:rPr/>
        <w:t>po</w:t>
      </w:r>
      <w:r>
        <w:rPr>
          <w:spacing w:val="-3"/>
        </w:rPr>
        <w:t> </w:t>
      </w:r>
      <w:r>
        <w:rPr/>
        <w:t>górach</w:t>
      </w:r>
      <w:r>
        <w:rPr>
          <w:spacing w:val="-3"/>
        </w:rPr>
        <w:t> </w:t>
      </w:r>
      <w:r>
        <w:rPr/>
        <w:t>stała</w:t>
      </w:r>
      <w:r>
        <w:rPr>
          <w:spacing w:val="-3"/>
        </w:rPr>
        <w:t> </w:t>
      </w:r>
      <w:r>
        <w:rPr/>
        <w:t>się</w:t>
      </w:r>
      <w:r>
        <w:rPr>
          <w:spacing w:val="-3"/>
        </w:rPr>
        <w:t> </w:t>
      </w:r>
      <w:r>
        <w:rPr/>
        <w:t>jeszcze</w:t>
      </w:r>
      <w:r>
        <w:rPr>
          <w:spacing w:val="-3"/>
        </w:rPr>
        <w:t> </w:t>
      </w:r>
      <w:r>
        <w:rPr/>
        <w:t>bardziej</w:t>
      </w:r>
      <w:r>
        <w:rPr>
          <w:spacing w:val="-3"/>
        </w:rPr>
        <w:t> </w:t>
      </w:r>
      <w:r>
        <w:rPr/>
        <w:t>realistyczna</w:t>
      </w:r>
      <w:r>
        <w:rPr>
          <w:spacing w:val="-3"/>
        </w:rPr>
        <w:t> </w:t>
      </w:r>
      <w:r>
        <w:rPr/>
        <w:t>trenażer wyposażony został w układ umożliwiający napędzanie podczas zjazdów w dół.</w:t>
      </w:r>
      <w:r>
        <w:rPr>
          <w:spacing w:val="40"/>
        </w:rPr>
        <w:t> </w:t>
      </w:r>
      <w:r>
        <w:rPr/>
        <w:t>Trenażer ma możliwość komunikacji z komputerem dzięki zastosowaniu technologii Bluetooth oraz ANT+. Dane z treningu mogą być wyświetlane na kilku urządzeniach równocześnie np. tablecie, smartphonie, liczniku lub pulsometrze. Wadą tej konstrukcji jest bardzo wysoka cena, wynosząca często ponad kilka tysięcy złotych.</w:t>
      </w:r>
    </w:p>
    <w:p>
      <w:pPr>
        <w:spacing w:after="0" w:line="360" w:lineRule="auto"/>
        <w:jc w:val="both"/>
        <w:sectPr>
          <w:pgSz w:w="11910" w:h="16840"/>
          <w:pgMar w:header="0" w:footer="1102" w:top="1340" w:bottom="1300" w:left="1680" w:right="740"/>
        </w:sectPr>
      </w:pPr>
    </w:p>
    <w:p>
      <w:pPr>
        <w:pStyle w:val="Heading2"/>
        <w:numPr>
          <w:ilvl w:val="1"/>
          <w:numId w:val="3"/>
        </w:numPr>
        <w:tabs>
          <w:tab w:pos="880" w:val="left" w:leader="none"/>
        </w:tabs>
        <w:spacing w:line="240" w:lineRule="auto" w:before="60" w:after="0"/>
        <w:ind w:left="880" w:right="0" w:hanging="576"/>
        <w:jc w:val="left"/>
      </w:pPr>
      <w:bookmarkStart w:name="_bookmark7" w:id="8"/>
      <w:bookmarkEnd w:id="8"/>
      <w:r>
        <w:rPr>
          <w:b w:val="0"/>
        </w:rPr>
      </w:r>
      <w:r>
        <w:rPr/>
        <w:t>Tacx Galaxia</w:t>
      </w:r>
      <w:r>
        <w:rPr>
          <w:spacing w:val="-1"/>
        </w:rPr>
        <w:t> </w:t>
      </w:r>
      <w:r>
        <w:rPr/>
        <w:t>- trenażer</w:t>
      </w:r>
      <w:r>
        <w:rPr>
          <w:spacing w:val="-1"/>
        </w:rPr>
        <w:t> </w:t>
      </w:r>
      <w:r>
        <w:rPr>
          <w:spacing w:val="-2"/>
        </w:rPr>
        <w:t>rolkowy.</w:t>
      </w:r>
    </w:p>
    <w:p>
      <w:pPr>
        <w:pStyle w:val="BodyText"/>
        <w:spacing w:before="6"/>
        <w:rPr>
          <w:b/>
          <w:sz w:val="19"/>
        </w:rPr>
      </w:pPr>
      <w:r>
        <w:rPr/>
        <w:drawing>
          <wp:anchor distT="0" distB="0" distL="0" distR="0" allowOverlap="1" layoutInCell="1" locked="0" behindDoc="1" simplePos="0" relativeHeight="487595008">
            <wp:simplePos x="0" y="0"/>
            <wp:positionH relativeFrom="page">
              <wp:posOffset>2444750</wp:posOffset>
            </wp:positionH>
            <wp:positionV relativeFrom="paragraph">
              <wp:posOffset>157878</wp:posOffset>
            </wp:positionV>
            <wp:extent cx="3352320" cy="2246376"/>
            <wp:effectExtent l="0" t="0" r="0" b="0"/>
            <wp:wrapTopAndBottom/>
            <wp:docPr id="16" name="Image 16" descr="Tacx Galaxia - trenażer rolkowy"/>
            <wp:cNvGraphicFramePr>
              <a:graphicFrameLocks/>
            </wp:cNvGraphicFramePr>
            <a:graphic>
              <a:graphicData uri="http://schemas.openxmlformats.org/drawingml/2006/picture">
                <pic:pic>
                  <pic:nvPicPr>
                    <pic:cNvPr id="16" name="Image 16" descr="Tacx Galaxia - trenażer rolkowy"/>
                    <pic:cNvPicPr/>
                  </pic:nvPicPr>
                  <pic:blipFill>
                    <a:blip r:embed="rId13" cstate="print"/>
                    <a:stretch>
                      <a:fillRect/>
                    </a:stretch>
                  </pic:blipFill>
                  <pic:spPr>
                    <a:xfrm>
                      <a:off x="0" y="0"/>
                      <a:ext cx="3352320" cy="2246376"/>
                    </a:xfrm>
                    <a:prstGeom prst="rect">
                      <a:avLst/>
                    </a:prstGeom>
                  </pic:spPr>
                </pic:pic>
              </a:graphicData>
            </a:graphic>
          </wp:anchor>
        </w:drawing>
      </w:r>
    </w:p>
    <w:p>
      <w:pPr>
        <w:spacing w:before="170"/>
        <w:ind w:left="3168" w:right="0" w:firstLine="0"/>
        <w:jc w:val="left"/>
        <w:rPr>
          <w:sz w:val="20"/>
        </w:rPr>
      </w:pPr>
      <w:r>
        <w:rPr>
          <w:sz w:val="20"/>
        </w:rPr>
        <w:t>Rys.</w:t>
      </w:r>
      <w:r>
        <w:rPr>
          <w:spacing w:val="-2"/>
          <w:sz w:val="20"/>
        </w:rPr>
        <w:t> </w:t>
      </w:r>
      <w:r>
        <w:rPr>
          <w:sz w:val="20"/>
        </w:rPr>
        <w:t>2.3 Tacx Galaxia – trenażer</w:t>
      </w:r>
      <w:r>
        <w:rPr>
          <w:spacing w:val="-1"/>
          <w:sz w:val="20"/>
        </w:rPr>
        <w:t> </w:t>
      </w:r>
      <w:r>
        <w:rPr>
          <w:spacing w:val="-2"/>
          <w:sz w:val="20"/>
        </w:rPr>
        <w:t>rolkowy</w:t>
      </w:r>
    </w:p>
    <w:p>
      <w:pPr>
        <w:spacing w:line="360" w:lineRule="auto" w:before="115"/>
        <w:ind w:left="2809" w:right="962" w:hanging="1651"/>
        <w:jc w:val="left"/>
        <w:rPr>
          <w:i/>
          <w:sz w:val="20"/>
        </w:rPr>
      </w:pPr>
      <w:r>
        <w:rPr>
          <w:i/>
          <w:sz w:val="20"/>
        </w:rPr>
        <w:t>Źródło:</w:t>
      </w:r>
      <w:r>
        <w:rPr>
          <w:i/>
          <w:spacing w:val="-13"/>
          <w:sz w:val="20"/>
        </w:rPr>
        <w:t> </w:t>
      </w:r>
      <w:hyperlink r:id="rId14">
        <w:r>
          <w:rPr>
            <w:i/>
            <w:color w:val="0000FF"/>
            <w:sz w:val="20"/>
            <w:u w:val="single" w:color="0000FF"/>
          </w:rPr>
          <w:t>https://www.centrumrowerowe.pl/img/min/755/513/75513393_1_trenazer-rolkowy-</w:t>
        </w:r>
      </w:hyperlink>
      <w:r>
        <w:rPr>
          <w:i/>
          <w:color w:val="0000FF"/>
          <w:sz w:val="20"/>
        </w:rPr>
        <w:t> </w:t>
      </w:r>
      <w:hyperlink r:id="rId14">
        <w:r>
          <w:rPr>
            <w:i/>
            <w:color w:val="0000FF"/>
            <w:spacing w:val="-2"/>
            <w:sz w:val="20"/>
            <w:u w:val="single" w:color="0000FF"/>
          </w:rPr>
          <w:t>galaxia-t1100-tacx_800x536_TRS_pad.png</w:t>
        </w:r>
      </w:hyperlink>
    </w:p>
    <w:p>
      <w:pPr>
        <w:pStyle w:val="BodyText"/>
        <w:spacing w:before="68"/>
        <w:rPr>
          <w:i/>
        </w:rPr>
      </w:pPr>
    </w:p>
    <w:p>
      <w:pPr>
        <w:pStyle w:val="BodyText"/>
        <w:spacing w:line="360" w:lineRule="auto" w:before="1"/>
        <w:ind w:left="304" w:right="675" w:firstLine="708"/>
        <w:jc w:val="both"/>
      </w:pPr>
      <w:r>
        <w:rPr/>
        <w:t>Trenażer konstrukcji rolkowej to urządzenie symulujące jazdę na </w:t>
      </w:r>
      <w:r>
        <w:rPr/>
        <w:t>rowerze. Rower „przemieszcza” się po rolkach. Trzy rolki pozwalają na jazdę</w:t>
      </w:r>
      <w:r>
        <w:rPr>
          <w:spacing w:val="-2"/>
        </w:rPr>
        <w:t> </w:t>
      </w:r>
      <w:r>
        <w:rPr/>
        <w:t>w pomieszczeniu,</w:t>
      </w:r>
      <w:r>
        <w:rPr>
          <w:spacing w:val="40"/>
        </w:rPr>
        <w:t> </w:t>
      </w:r>
      <w:r>
        <w:rPr/>
        <w:t>a symulacja jazdy na rowerze jest oddana w bardzo dużym stopniu, ponieważ nie ma tutaj żadnego podparcia dla rowerzysty. Tym samym można trenować swoją</w:t>
      </w:r>
      <w:r>
        <w:rPr>
          <w:spacing w:val="40"/>
        </w:rPr>
        <w:t> </w:t>
      </w:r>
      <w:r>
        <w:rPr/>
        <w:t>równowagę i koncentrację. W tej konstrukcji nie ma możliwości dołączenia momentu </w:t>
      </w:r>
      <w:r>
        <w:rPr>
          <w:spacing w:val="-2"/>
        </w:rPr>
        <w:t>oporowego.</w:t>
      </w:r>
    </w:p>
    <w:p>
      <w:pPr>
        <w:pStyle w:val="BodyText"/>
        <w:spacing w:before="68"/>
      </w:pPr>
    </w:p>
    <w:p>
      <w:pPr>
        <w:pStyle w:val="BodyText"/>
        <w:ind w:left="871"/>
      </w:pPr>
      <w:r>
        <w:rPr/>
        <w:t>Cechy </w:t>
      </w:r>
      <w:r>
        <w:rPr>
          <w:spacing w:val="-2"/>
        </w:rPr>
        <w:t>produktu:</w:t>
      </w:r>
    </w:p>
    <w:p>
      <w:pPr>
        <w:pStyle w:val="ListParagraph"/>
        <w:numPr>
          <w:ilvl w:val="0"/>
          <w:numId w:val="7"/>
        </w:numPr>
        <w:tabs>
          <w:tab w:pos="1720" w:val="left" w:leader="none"/>
        </w:tabs>
        <w:spacing w:line="240" w:lineRule="auto" w:before="1" w:after="0"/>
        <w:ind w:left="1720" w:right="0" w:hanging="492"/>
        <w:jc w:val="left"/>
        <w:rPr>
          <w:sz w:val="24"/>
        </w:rPr>
      </w:pPr>
      <w:r>
        <w:rPr>
          <w:sz w:val="24"/>
        </w:rPr>
        <w:t>Dynamiczne</w:t>
      </w:r>
      <w:r>
        <w:rPr>
          <w:spacing w:val="-1"/>
          <w:sz w:val="24"/>
        </w:rPr>
        <w:t> </w:t>
      </w:r>
      <w:r>
        <w:rPr>
          <w:sz w:val="24"/>
        </w:rPr>
        <w:t>ruchy </w:t>
      </w:r>
      <w:r>
        <w:rPr>
          <w:spacing w:val="-4"/>
          <w:sz w:val="24"/>
        </w:rPr>
        <w:t>ramy</w:t>
      </w:r>
    </w:p>
    <w:p>
      <w:pPr>
        <w:pStyle w:val="ListParagraph"/>
        <w:numPr>
          <w:ilvl w:val="0"/>
          <w:numId w:val="7"/>
        </w:numPr>
        <w:tabs>
          <w:tab w:pos="1720" w:val="left" w:leader="none"/>
        </w:tabs>
        <w:spacing w:line="240" w:lineRule="auto" w:before="257" w:after="0"/>
        <w:ind w:left="1720" w:right="0" w:hanging="492"/>
        <w:jc w:val="left"/>
        <w:rPr>
          <w:sz w:val="24"/>
        </w:rPr>
      </w:pPr>
      <w:r>
        <w:rPr>
          <w:sz w:val="24"/>
        </w:rPr>
        <w:t>Cicha </w:t>
      </w:r>
      <w:r>
        <w:rPr>
          <w:spacing w:val="-2"/>
          <w:sz w:val="24"/>
        </w:rPr>
        <w:t>praca</w:t>
      </w:r>
    </w:p>
    <w:p>
      <w:pPr>
        <w:pStyle w:val="ListParagraph"/>
        <w:numPr>
          <w:ilvl w:val="0"/>
          <w:numId w:val="7"/>
        </w:numPr>
        <w:tabs>
          <w:tab w:pos="1720" w:val="left" w:leader="none"/>
        </w:tabs>
        <w:spacing w:line="240" w:lineRule="auto" w:before="257" w:after="0"/>
        <w:ind w:left="1720" w:right="0" w:hanging="492"/>
        <w:jc w:val="left"/>
        <w:rPr>
          <w:sz w:val="24"/>
        </w:rPr>
      </w:pPr>
      <w:r>
        <w:rPr>
          <w:sz w:val="24"/>
        </w:rPr>
        <w:t>Stożkowy kształt </w:t>
      </w:r>
      <w:r>
        <w:rPr>
          <w:spacing w:val="-2"/>
          <w:sz w:val="24"/>
        </w:rPr>
        <w:t>rolek.</w:t>
      </w:r>
    </w:p>
    <w:p>
      <w:pPr>
        <w:pStyle w:val="ListParagraph"/>
        <w:numPr>
          <w:ilvl w:val="0"/>
          <w:numId w:val="7"/>
        </w:numPr>
        <w:tabs>
          <w:tab w:pos="1720" w:val="left" w:leader="none"/>
        </w:tabs>
        <w:spacing w:line="240" w:lineRule="auto" w:before="257" w:after="0"/>
        <w:ind w:left="1720" w:right="0" w:hanging="492"/>
        <w:jc w:val="left"/>
        <w:rPr>
          <w:sz w:val="24"/>
        </w:rPr>
      </w:pPr>
      <w:r>
        <w:rPr>
          <w:sz w:val="24"/>
        </w:rPr>
        <w:t>Stabilna,</w:t>
      </w:r>
      <w:r>
        <w:rPr>
          <w:spacing w:val="-1"/>
          <w:sz w:val="24"/>
        </w:rPr>
        <w:t> </w:t>
      </w:r>
      <w:r>
        <w:rPr>
          <w:sz w:val="24"/>
        </w:rPr>
        <w:t>lekka, składana</w:t>
      </w:r>
      <w:r>
        <w:rPr>
          <w:spacing w:val="-1"/>
          <w:sz w:val="24"/>
        </w:rPr>
        <w:t> </w:t>
      </w:r>
      <w:r>
        <w:rPr>
          <w:sz w:val="24"/>
        </w:rPr>
        <w:t>rama ułatwiająca</w:t>
      </w:r>
      <w:r>
        <w:rPr>
          <w:spacing w:val="-1"/>
          <w:sz w:val="24"/>
        </w:rPr>
        <w:t> </w:t>
      </w:r>
      <w:r>
        <w:rPr>
          <w:sz w:val="24"/>
        </w:rPr>
        <w:t>transport</w:t>
      </w:r>
      <w:r>
        <w:rPr>
          <w:spacing w:val="-1"/>
          <w:sz w:val="24"/>
        </w:rPr>
        <w:t> </w:t>
      </w:r>
      <w:r>
        <w:rPr>
          <w:sz w:val="24"/>
        </w:rPr>
        <w:t>i </w:t>
      </w:r>
      <w:r>
        <w:rPr>
          <w:spacing w:val="-2"/>
          <w:sz w:val="24"/>
        </w:rPr>
        <w:t>przechowywanie.</w:t>
      </w:r>
    </w:p>
    <w:p>
      <w:pPr>
        <w:spacing w:after="0" w:line="240" w:lineRule="auto"/>
        <w:jc w:val="left"/>
        <w:rPr>
          <w:sz w:val="24"/>
        </w:rPr>
        <w:sectPr>
          <w:pgSz w:w="11910" w:h="16840"/>
          <w:pgMar w:header="0" w:footer="1102" w:top="1340" w:bottom="1300" w:left="1680" w:right="740"/>
        </w:sectPr>
      </w:pPr>
    </w:p>
    <w:p>
      <w:pPr>
        <w:pStyle w:val="Heading1"/>
        <w:numPr>
          <w:ilvl w:val="0"/>
          <w:numId w:val="3"/>
        </w:numPr>
        <w:tabs>
          <w:tab w:pos="736" w:val="left" w:leader="none"/>
        </w:tabs>
        <w:spacing w:line="240" w:lineRule="auto" w:before="60" w:after="0"/>
        <w:ind w:left="736" w:right="0" w:hanging="432"/>
        <w:jc w:val="both"/>
      </w:pPr>
      <w:bookmarkStart w:name="_bookmark8" w:id="9"/>
      <w:bookmarkEnd w:id="9"/>
      <w:r>
        <w:rPr>
          <w:b w:val="0"/>
        </w:rPr>
      </w:r>
      <w:r>
        <w:rPr/>
        <w:t>Konstrukcja</w:t>
      </w:r>
      <w:r>
        <w:rPr>
          <w:spacing w:val="-3"/>
        </w:rPr>
        <w:t> </w:t>
      </w:r>
      <w:r>
        <w:rPr>
          <w:spacing w:val="-2"/>
        </w:rPr>
        <w:t>mechaniczna.</w:t>
      </w:r>
    </w:p>
    <w:p>
      <w:pPr>
        <w:pStyle w:val="BodyText"/>
        <w:spacing w:line="360" w:lineRule="auto" w:before="229"/>
        <w:ind w:left="304" w:right="677" w:firstLine="567"/>
        <w:jc w:val="both"/>
      </w:pPr>
      <w:r>
        <w:rPr/>
        <w:t>Projekt i wykonanie konstrukcji mechanicznej jest jednym z </w:t>
      </w:r>
      <w:r>
        <w:rPr/>
        <w:t>najbardziej problematycznych zagadnień pracy. Znaczna część elementów składowych konstrukcji wymagała użycia zaawansowanych maszyn np. numerycznej wycinarki plazmowej.</w:t>
      </w:r>
    </w:p>
    <w:p>
      <w:pPr>
        <w:pStyle w:val="Heading2"/>
        <w:numPr>
          <w:ilvl w:val="1"/>
          <w:numId w:val="3"/>
        </w:numPr>
        <w:tabs>
          <w:tab w:pos="879" w:val="left" w:leader="none"/>
        </w:tabs>
        <w:spacing w:line="240" w:lineRule="auto" w:before="200" w:after="0"/>
        <w:ind w:left="879" w:right="0" w:hanging="575"/>
        <w:jc w:val="both"/>
      </w:pPr>
      <w:bookmarkStart w:name="_bookmark9" w:id="10"/>
      <w:bookmarkEnd w:id="10"/>
      <w:r>
        <w:rPr>
          <w:b w:val="0"/>
        </w:rPr>
      </w:r>
      <w:r>
        <w:rPr/>
        <w:t>Założenia</w:t>
      </w:r>
      <w:r>
        <w:rPr>
          <w:spacing w:val="-1"/>
        </w:rPr>
        <w:t> </w:t>
      </w:r>
      <w:r>
        <w:rPr>
          <w:spacing w:val="-2"/>
        </w:rPr>
        <w:t>projektowe.</w:t>
      </w:r>
    </w:p>
    <w:p>
      <w:pPr>
        <w:pStyle w:val="BodyText"/>
        <w:spacing w:line="360" w:lineRule="auto" w:before="276"/>
        <w:ind w:left="304" w:right="674" w:firstLine="397"/>
        <w:jc w:val="both"/>
      </w:pPr>
      <w:r>
        <w:rPr/>
        <w:t>Podczas</w:t>
      </w:r>
      <w:r>
        <w:rPr>
          <w:spacing w:val="-3"/>
        </w:rPr>
        <w:t> </w:t>
      </w:r>
      <w:r>
        <w:rPr/>
        <w:t>projektowania</w:t>
      </w:r>
      <w:r>
        <w:rPr>
          <w:spacing w:val="-4"/>
        </w:rPr>
        <w:t> </w:t>
      </w:r>
      <w:r>
        <w:rPr/>
        <w:t>konstrukcji</w:t>
      </w:r>
      <w:r>
        <w:rPr>
          <w:spacing w:val="-3"/>
        </w:rPr>
        <w:t> </w:t>
      </w:r>
      <w:r>
        <w:rPr/>
        <w:t>mechanicznej</w:t>
      </w:r>
      <w:r>
        <w:rPr>
          <w:spacing w:val="-3"/>
        </w:rPr>
        <w:t> </w:t>
      </w:r>
      <w:r>
        <w:rPr/>
        <w:t>zostały</w:t>
      </w:r>
      <w:r>
        <w:rPr>
          <w:spacing w:val="-3"/>
        </w:rPr>
        <w:t> </w:t>
      </w:r>
      <w:r>
        <w:rPr/>
        <w:t>sformułowane</w:t>
      </w:r>
      <w:r>
        <w:rPr>
          <w:spacing w:val="-3"/>
        </w:rPr>
        <w:t> </w:t>
      </w:r>
      <w:r>
        <w:rPr/>
        <w:t>następujące założenia. Konstrukcja ramy musi być tania i prosta w budowie. Projekt konstrukcji był wzorowany na istniejących rozwiązaniach komercyjnych, lecz zwiększono grubość ścianek profili i śrub mocujących z uwagi na małą sztywność obserwowaną w oryginalnych rozwiązaniach (duże ugięcia śrub podtrzymujących tylną oś roweru) oraz problemy ze spawaniem cienkich elementów w warunkach domowych. Kolejnym założeniem jest budowa trenażera typu elektromagnetycznego sterowanego z mikroprocesora. W związku z tym konieczne jest odpowiednie zamocowanie prądnicy, za pomocą wału przenoszącego moment z koła rowerowego na koło magnetyczne </w:t>
      </w:r>
      <w:r>
        <w:rPr>
          <w:spacing w:val="-2"/>
        </w:rPr>
        <w:t>prądnicy.</w:t>
      </w:r>
    </w:p>
    <w:p>
      <w:pPr>
        <w:pStyle w:val="BodyText"/>
        <w:spacing w:before="160"/>
        <w:rPr>
          <w:sz w:val="20"/>
        </w:rPr>
      </w:pPr>
      <w:r>
        <w:rPr/>
        <w:drawing>
          <wp:anchor distT="0" distB="0" distL="0" distR="0" allowOverlap="1" layoutInCell="1" locked="0" behindDoc="1" simplePos="0" relativeHeight="487595520">
            <wp:simplePos x="0" y="0"/>
            <wp:positionH relativeFrom="page">
              <wp:posOffset>2911982</wp:posOffset>
            </wp:positionH>
            <wp:positionV relativeFrom="paragraph">
              <wp:posOffset>263344</wp:posOffset>
            </wp:positionV>
            <wp:extent cx="2454198" cy="229743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2454198" cy="2297430"/>
                    </a:xfrm>
                    <a:prstGeom prst="rect">
                      <a:avLst/>
                    </a:prstGeom>
                  </pic:spPr>
                </pic:pic>
              </a:graphicData>
            </a:graphic>
          </wp:anchor>
        </w:drawing>
      </w:r>
    </w:p>
    <w:p>
      <w:pPr>
        <w:spacing w:before="223"/>
        <w:ind w:left="23" w:right="0" w:firstLine="0"/>
        <w:jc w:val="center"/>
        <w:rPr>
          <w:sz w:val="20"/>
        </w:rPr>
      </w:pPr>
      <w:r>
        <w:rPr>
          <w:sz w:val="20"/>
        </w:rPr>
        <w:t>Rys.</w:t>
      </w:r>
      <w:r>
        <w:rPr>
          <w:spacing w:val="-1"/>
          <w:sz w:val="20"/>
        </w:rPr>
        <w:t> </w:t>
      </w:r>
      <w:r>
        <w:rPr>
          <w:sz w:val="20"/>
        </w:rPr>
        <w:t>3.1 Konstrukcja</w:t>
      </w:r>
      <w:r>
        <w:rPr>
          <w:spacing w:val="-1"/>
          <w:sz w:val="20"/>
        </w:rPr>
        <w:t> </w:t>
      </w:r>
      <w:r>
        <w:rPr>
          <w:spacing w:val="-2"/>
          <w:sz w:val="20"/>
        </w:rPr>
        <w:t>wzorcowa</w:t>
      </w:r>
    </w:p>
    <w:p>
      <w:pPr>
        <w:spacing w:before="115"/>
        <w:ind w:left="22" w:right="0" w:firstLine="0"/>
        <w:jc w:val="center"/>
        <w:rPr>
          <w:sz w:val="20"/>
        </w:rPr>
      </w:pPr>
      <w:r>
        <w:rPr>
          <w:sz w:val="20"/>
        </w:rPr>
        <w:t>Źródło:</w:t>
      </w:r>
      <w:r>
        <w:rPr>
          <w:spacing w:val="-1"/>
          <w:sz w:val="20"/>
        </w:rPr>
        <w:t> </w:t>
      </w:r>
      <w:hyperlink r:id="rId16">
        <w:r>
          <w:rPr>
            <w:color w:val="0000FF"/>
            <w:spacing w:val="-2"/>
            <w:sz w:val="20"/>
            <w:u w:val="single" w:color="0000FF"/>
          </w:rPr>
          <w:t>https://5.allegroimg.com/s400/03d0c6/f8d5f61c4b5083531a7df3617a25</w:t>
        </w:r>
      </w:hyperlink>
    </w:p>
    <w:p>
      <w:pPr>
        <w:pStyle w:val="BodyText"/>
        <w:rPr>
          <w:sz w:val="28"/>
        </w:rPr>
      </w:pPr>
    </w:p>
    <w:p>
      <w:pPr>
        <w:pStyle w:val="BodyText"/>
        <w:spacing w:before="16"/>
        <w:rPr>
          <w:sz w:val="28"/>
        </w:rPr>
      </w:pPr>
    </w:p>
    <w:p>
      <w:pPr>
        <w:pStyle w:val="Heading2"/>
        <w:numPr>
          <w:ilvl w:val="1"/>
          <w:numId w:val="3"/>
        </w:numPr>
        <w:tabs>
          <w:tab w:pos="880" w:val="left" w:leader="none"/>
        </w:tabs>
        <w:spacing w:line="240" w:lineRule="auto" w:before="0" w:after="0"/>
        <w:ind w:left="880" w:right="0" w:hanging="576"/>
        <w:jc w:val="left"/>
      </w:pPr>
      <w:bookmarkStart w:name="_bookmark10" w:id="11"/>
      <w:bookmarkEnd w:id="11"/>
      <w:r>
        <w:rPr>
          <w:b w:val="0"/>
        </w:rPr>
      </w:r>
      <w:r>
        <w:rPr/>
        <w:t>Elementy </w:t>
      </w:r>
      <w:r>
        <w:rPr>
          <w:spacing w:val="-2"/>
        </w:rPr>
        <w:t>składowe.</w:t>
      </w:r>
    </w:p>
    <w:p>
      <w:pPr>
        <w:pStyle w:val="BodyText"/>
        <w:spacing w:line="360" w:lineRule="auto" w:before="230"/>
        <w:ind w:left="304" w:right="731" w:firstLine="567"/>
      </w:pPr>
      <w:r>
        <w:rPr/>
        <w:t>Urządzenie składa się z dwóch głównych podzespołów: stalowej spawanej ramy oraz mechanizmu oporowego wytwarzającego opór dla trenującego.</w:t>
      </w:r>
    </w:p>
    <w:p>
      <w:pPr>
        <w:spacing w:after="0" w:line="360" w:lineRule="auto"/>
        <w:sectPr>
          <w:pgSz w:w="11910" w:h="16840"/>
          <w:pgMar w:header="0" w:footer="1102" w:top="134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11" w:id="12"/>
      <w:bookmarkEnd w:id="12"/>
      <w:r>
        <w:rPr>
          <w:b w:val="0"/>
        </w:rPr>
      </w:r>
      <w:r>
        <w:rPr>
          <w:spacing w:val="-2"/>
        </w:rPr>
        <w:t>Rama.</w:t>
      </w:r>
    </w:p>
    <w:p>
      <w:pPr>
        <w:pStyle w:val="BodyText"/>
        <w:rPr>
          <w:b/>
        </w:rPr>
      </w:pPr>
    </w:p>
    <w:p>
      <w:pPr>
        <w:pStyle w:val="BodyText"/>
        <w:spacing w:line="360" w:lineRule="auto"/>
        <w:ind w:left="304" w:right="674" w:firstLine="567"/>
        <w:jc w:val="both"/>
      </w:pPr>
      <w:r>
        <w:rPr/>
        <w:t>Rama urządzenia jest konstrukcją spawaną, składającą się w większości z znormalizowanych elementów hutniczych. Umożliwia pewne i stabilne zamocowanie roweru podczas treningu. Wszystkie elementy ramy zostały wykonane ze stali konstrukcyjnej S235. Gatunek stali dobrano ze względu na odpowiednią wytrzymałość, łatwa spawalność oraz niską cenę. Rama konstrukcji została zespawana przy użyciu technologii spawania MIG/MAG. Technologia ta zapewnia dobrą jakość spoin oraz ich estetyczny wygląd, przy relatywnie niskim kosztom materiału, oraz nie wymaga dużych umiejętności od początkującego spawacza. Metoda MAG jest stosowana do łączenia stali konstrukcyjnych niestopowych, niskostopowych i wysokostopowych, natomiast metoda MIG do spawania aluminium, magnezu, miedzi i innych metali nieżelaznych i ich stopów. W projekcie rozważano pierwotnie wykonanie spoin metodą MMA (Spawanie łukowe elektrodą otuloną), ale ze względu na cienką ściankę profili (2 mm), wykonanie spoin tą metodą bez przepalenia materiału byłoby bardzo trudne.</w:t>
      </w:r>
    </w:p>
    <w:p>
      <w:pPr>
        <w:pStyle w:val="BodyText"/>
        <w:spacing w:before="164"/>
      </w:pPr>
    </w:p>
    <w:p>
      <w:pPr>
        <w:pStyle w:val="BodyText"/>
        <w:ind w:left="871"/>
      </w:pPr>
      <w:r>
        <w:rPr/>
        <w:t>Uproszczony rysunek </w:t>
      </w:r>
      <w:r>
        <w:rPr>
          <w:spacing w:val="-2"/>
        </w:rPr>
        <w:t>złożeniowy:</w:t>
      </w:r>
    </w:p>
    <w:p>
      <w:pPr>
        <w:pStyle w:val="BodyText"/>
        <w:spacing w:before="2"/>
        <w:rPr>
          <w:sz w:val="19"/>
        </w:rPr>
      </w:pPr>
      <w:r>
        <w:rPr/>
        <w:drawing>
          <wp:anchor distT="0" distB="0" distL="0" distR="0" allowOverlap="1" layoutInCell="1" locked="0" behindDoc="1" simplePos="0" relativeHeight="487596032">
            <wp:simplePos x="0" y="0"/>
            <wp:positionH relativeFrom="page">
              <wp:posOffset>2564439</wp:posOffset>
            </wp:positionH>
            <wp:positionV relativeFrom="paragraph">
              <wp:posOffset>155556</wp:posOffset>
            </wp:positionV>
            <wp:extent cx="3111525" cy="270891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111525" cy="2708910"/>
                    </a:xfrm>
                    <a:prstGeom prst="rect">
                      <a:avLst/>
                    </a:prstGeom>
                  </pic:spPr>
                </pic:pic>
              </a:graphicData>
            </a:graphic>
          </wp:anchor>
        </w:drawing>
      </w:r>
    </w:p>
    <w:p>
      <w:pPr>
        <w:pStyle w:val="BodyText"/>
      </w:pPr>
    </w:p>
    <w:p>
      <w:pPr>
        <w:pStyle w:val="BodyText"/>
        <w:spacing w:before="34"/>
      </w:pPr>
    </w:p>
    <w:p>
      <w:pPr>
        <w:spacing w:before="0"/>
        <w:ind w:left="193" w:right="0" w:firstLine="0"/>
        <w:jc w:val="center"/>
        <w:rPr>
          <w:sz w:val="20"/>
        </w:rPr>
      </w:pPr>
      <w:r>
        <w:rPr>
          <w:sz w:val="20"/>
        </w:rPr>
        <w:t>Rys.</w:t>
      </w:r>
      <w:r>
        <w:rPr>
          <w:spacing w:val="-1"/>
          <w:sz w:val="20"/>
        </w:rPr>
        <w:t> </w:t>
      </w:r>
      <w:r>
        <w:rPr>
          <w:sz w:val="20"/>
        </w:rPr>
        <w:t>3.2 Rama rzut</w:t>
      </w:r>
      <w:r>
        <w:rPr>
          <w:spacing w:val="-1"/>
          <w:sz w:val="20"/>
        </w:rPr>
        <w:t> </w:t>
      </w:r>
      <w:r>
        <w:rPr>
          <w:spacing w:val="-2"/>
          <w:sz w:val="20"/>
        </w:rPr>
        <w:t>główny</w:t>
      </w:r>
    </w:p>
    <w:p>
      <w:pPr>
        <w:spacing w:after="0"/>
        <w:jc w:val="center"/>
        <w:rPr>
          <w:sz w:val="20"/>
        </w:rPr>
        <w:sectPr>
          <w:pgSz w:w="11910" w:h="16840"/>
          <w:pgMar w:header="0" w:footer="1102" w:top="1320" w:bottom="1300" w:left="1680" w:right="740"/>
        </w:sectPr>
      </w:pPr>
    </w:p>
    <w:p>
      <w:pPr>
        <w:pStyle w:val="BodyText"/>
        <w:ind w:left="1952"/>
        <w:rPr>
          <w:sz w:val="20"/>
        </w:rPr>
      </w:pPr>
      <w:r>
        <w:rPr>
          <w:sz w:val="20"/>
        </w:rPr>
        <w:drawing>
          <wp:inline distT="0" distB="0" distL="0" distR="0">
            <wp:extent cx="3491971" cy="285064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3491971" cy="2850642"/>
                    </a:xfrm>
                    <a:prstGeom prst="rect">
                      <a:avLst/>
                    </a:prstGeom>
                  </pic:spPr>
                </pic:pic>
              </a:graphicData>
            </a:graphic>
          </wp:inline>
        </w:drawing>
      </w:r>
      <w:r>
        <w:rPr>
          <w:sz w:val="20"/>
        </w:rPr>
      </w:r>
    </w:p>
    <w:p>
      <w:pPr>
        <w:pStyle w:val="BodyText"/>
        <w:spacing w:before="116"/>
        <w:rPr>
          <w:sz w:val="20"/>
        </w:rPr>
      </w:pPr>
    </w:p>
    <w:p>
      <w:pPr>
        <w:spacing w:before="1"/>
        <w:ind w:left="192" w:right="0" w:firstLine="0"/>
        <w:jc w:val="center"/>
        <w:rPr>
          <w:sz w:val="20"/>
        </w:rPr>
      </w:pPr>
      <w:r>
        <w:rPr>
          <w:sz w:val="20"/>
        </w:rPr>
        <w:t>Rys.</w:t>
      </w:r>
      <w:r>
        <w:rPr>
          <w:spacing w:val="-1"/>
          <w:sz w:val="20"/>
        </w:rPr>
        <w:t> </w:t>
      </w:r>
      <w:r>
        <w:rPr>
          <w:sz w:val="20"/>
        </w:rPr>
        <w:t>3.3 Rama</w:t>
      </w:r>
      <w:r>
        <w:rPr>
          <w:spacing w:val="-1"/>
          <w:sz w:val="20"/>
        </w:rPr>
        <w:t> </w:t>
      </w:r>
      <w:r>
        <w:rPr>
          <w:sz w:val="20"/>
        </w:rPr>
        <w:t>rzut</w:t>
      </w:r>
      <w:r>
        <w:rPr>
          <w:spacing w:val="-1"/>
          <w:sz w:val="20"/>
        </w:rPr>
        <w:t> </w:t>
      </w:r>
      <w:r>
        <w:rPr>
          <w:sz w:val="20"/>
        </w:rPr>
        <w:t>z</w:t>
      </w:r>
      <w:r>
        <w:rPr>
          <w:spacing w:val="-1"/>
          <w:sz w:val="20"/>
        </w:rPr>
        <w:t> </w:t>
      </w:r>
      <w:r>
        <w:rPr>
          <w:spacing w:val="-4"/>
          <w:sz w:val="20"/>
        </w:rPr>
        <w:t>boku</w:t>
      </w:r>
    </w:p>
    <w:p>
      <w:pPr>
        <w:pStyle w:val="BodyText"/>
        <w:rPr>
          <w:sz w:val="20"/>
        </w:rPr>
      </w:pPr>
    </w:p>
    <w:p>
      <w:pPr>
        <w:pStyle w:val="BodyText"/>
        <w:spacing w:before="68"/>
        <w:rPr>
          <w:sz w:val="20"/>
        </w:rPr>
      </w:pPr>
    </w:p>
    <w:p>
      <w:pPr>
        <w:pStyle w:val="BodyText"/>
        <w:spacing w:before="1"/>
        <w:ind w:left="871"/>
      </w:pPr>
      <w:r>
        <w:rPr/>
        <w:t>Dobrano</w:t>
      </w:r>
      <w:r>
        <w:rPr>
          <w:spacing w:val="-1"/>
        </w:rPr>
        <w:t> </w:t>
      </w:r>
      <w:r>
        <w:rPr/>
        <w:t>następujące</w:t>
      </w:r>
      <w:r>
        <w:rPr>
          <w:spacing w:val="-1"/>
        </w:rPr>
        <w:t> </w:t>
      </w:r>
      <w:r>
        <w:rPr/>
        <w:t>profile</w:t>
      </w:r>
      <w:r>
        <w:rPr>
          <w:spacing w:val="-1"/>
        </w:rPr>
        <w:t> </w:t>
      </w:r>
      <w:r>
        <w:rPr>
          <w:spacing w:val="-2"/>
        </w:rPr>
        <w:t>stalowe:</w:t>
      </w:r>
    </w:p>
    <w:p>
      <w:pPr>
        <w:pStyle w:val="ListParagraph"/>
        <w:numPr>
          <w:ilvl w:val="0"/>
          <w:numId w:val="8"/>
        </w:numPr>
        <w:tabs>
          <w:tab w:pos="1592" w:val="left" w:leader="none"/>
        </w:tabs>
        <w:spacing w:line="350" w:lineRule="auto" w:before="138" w:after="0"/>
        <w:ind w:left="1592" w:right="677" w:hanging="361"/>
        <w:jc w:val="left"/>
        <w:rPr>
          <w:sz w:val="24"/>
        </w:rPr>
      </w:pPr>
      <w:r>
        <w:rPr>
          <w:sz w:val="24"/>
        </w:rPr>
        <w:t>Nr.</w:t>
      </w:r>
      <w:r>
        <w:rPr>
          <w:spacing w:val="40"/>
          <w:sz w:val="24"/>
        </w:rPr>
        <w:t> </w:t>
      </w:r>
      <w:r>
        <w:rPr>
          <w:sz w:val="24"/>
        </w:rPr>
        <w:t>4</w:t>
      </w:r>
      <w:r>
        <w:rPr>
          <w:spacing w:val="40"/>
          <w:sz w:val="24"/>
        </w:rPr>
        <w:t> </w:t>
      </w:r>
      <w:r>
        <w:rPr>
          <w:sz w:val="24"/>
        </w:rPr>
        <w:t>na</w:t>
      </w:r>
      <w:r>
        <w:rPr>
          <w:spacing w:val="40"/>
          <w:sz w:val="24"/>
        </w:rPr>
        <w:t> </w:t>
      </w:r>
      <w:r>
        <w:rPr>
          <w:sz w:val="24"/>
        </w:rPr>
        <w:t>rysunku</w:t>
      </w:r>
      <w:r>
        <w:rPr>
          <w:spacing w:val="40"/>
          <w:sz w:val="24"/>
        </w:rPr>
        <w:t> </w:t>
      </w:r>
      <w:r>
        <w:rPr>
          <w:sz w:val="24"/>
        </w:rPr>
        <w:t>3.2</w:t>
      </w:r>
      <w:r>
        <w:rPr>
          <w:spacing w:val="40"/>
          <w:sz w:val="24"/>
        </w:rPr>
        <w:t> </w:t>
      </w:r>
      <w:r>
        <w:rPr>
          <w:sz w:val="24"/>
        </w:rPr>
        <w:t>Profil</w:t>
      </w:r>
      <w:r>
        <w:rPr>
          <w:spacing w:val="40"/>
          <w:sz w:val="24"/>
        </w:rPr>
        <w:t> </w:t>
      </w:r>
      <w:r>
        <w:rPr>
          <w:sz w:val="24"/>
        </w:rPr>
        <w:t>stalowy</w:t>
      </w:r>
      <w:r>
        <w:rPr>
          <w:spacing w:val="40"/>
          <w:sz w:val="24"/>
        </w:rPr>
        <w:t> </w:t>
      </w:r>
      <w:r>
        <w:rPr>
          <w:sz w:val="24"/>
        </w:rPr>
        <w:t>zamknięty</w:t>
      </w:r>
      <w:r>
        <w:rPr>
          <w:spacing w:val="40"/>
          <w:sz w:val="24"/>
        </w:rPr>
        <w:t> </w:t>
      </w:r>
      <w:r>
        <w:rPr>
          <w:sz w:val="24"/>
        </w:rPr>
        <w:t>prostokątny</w:t>
      </w:r>
      <w:r>
        <w:rPr>
          <w:spacing w:val="40"/>
          <w:sz w:val="24"/>
        </w:rPr>
        <w:t> </w:t>
      </w:r>
      <w:r>
        <w:rPr>
          <w:sz w:val="24"/>
        </w:rPr>
        <w:t>50x30x2</w:t>
      </w:r>
      <w:r>
        <w:rPr>
          <w:spacing w:val="80"/>
          <w:sz w:val="24"/>
        </w:rPr>
        <w:t> </w:t>
      </w:r>
      <w:r>
        <w:rPr>
          <w:spacing w:val="-2"/>
          <w:sz w:val="24"/>
        </w:rPr>
        <w:t>S235JRG2</w:t>
      </w:r>
    </w:p>
    <w:p>
      <w:pPr>
        <w:pStyle w:val="ListParagraph"/>
        <w:numPr>
          <w:ilvl w:val="0"/>
          <w:numId w:val="8"/>
        </w:numPr>
        <w:tabs>
          <w:tab w:pos="1592" w:val="left" w:leader="none"/>
        </w:tabs>
        <w:spacing w:line="352" w:lineRule="auto" w:before="12" w:after="0"/>
        <w:ind w:left="1592" w:right="677" w:hanging="361"/>
        <w:jc w:val="left"/>
        <w:rPr>
          <w:sz w:val="24"/>
        </w:rPr>
      </w:pPr>
      <w:r>
        <w:rPr>
          <w:sz w:val="24"/>
        </w:rPr>
        <w:t>Nr.</w:t>
      </w:r>
      <w:r>
        <w:rPr>
          <w:spacing w:val="40"/>
          <w:sz w:val="24"/>
        </w:rPr>
        <w:t> </w:t>
      </w:r>
      <w:r>
        <w:rPr>
          <w:sz w:val="24"/>
        </w:rPr>
        <w:t>5</w:t>
      </w:r>
      <w:r>
        <w:rPr>
          <w:spacing w:val="40"/>
          <w:sz w:val="24"/>
        </w:rPr>
        <w:t> </w:t>
      </w:r>
      <w:r>
        <w:rPr>
          <w:sz w:val="24"/>
        </w:rPr>
        <w:t>na</w:t>
      </w:r>
      <w:r>
        <w:rPr>
          <w:spacing w:val="40"/>
          <w:sz w:val="24"/>
        </w:rPr>
        <w:t> </w:t>
      </w:r>
      <w:r>
        <w:rPr>
          <w:sz w:val="24"/>
        </w:rPr>
        <w:t>rysunku</w:t>
      </w:r>
      <w:r>
        <w:rPr>
          <w:spacing w:val="40"/>
          <w:sz w:val="24"/>
        </w:rPr>
        <w:t> </w:t>
      </w:r>
      <w:r>
        <w:rPr>
          <w:sz w:val="24"/>
        </w:rPr>
        <w:t>3.2</w:t>
      </w:r>
      <w:r>
        <w:rPr>
          <w:spacing w:val="40"/>
          <w:sz w:val="24"/>
        </w:rPr>
        <w:t> </w:t>
      </w:r>
      <w:r>
        <w:rPr>
          <w:sz w:val="24"/>
        </w:rPr>
        <w:t>Profil</w:t>
      </w:r>
      <w:r>
        <w:rPr>
          <w:spacing w:val="40"/>
          <w:sz w:val="24"/>
        </w:rPr>
        <w:t> </w:t>
      </w:r>
      <w:r>
        <w:rPr>
          <w:sz w:val="24"/>
        </w:rPr>
        <w:t>stalowy</w:t>
      </w:r>
      <w:r>
        <w:rPr>
          <w:spacing w:val="40"/>
          <w:sz w:val="24"/>
        </w:rPr>
        <w:t> </w:t>
      </w:r>
      <w:r>
        <w:rPr>
          <w:sz w:val="24"/>
        </w:rPr>
        <w:t>zamknięty</w:t>
      </w:r>
      <w:r>
        <w:rPr>
          <w:spacing w:val="40"/>
          <w:sz w:val="24"/>
        </w:rPr>
        <w:t> </w:t>
      </w:r>
      <w:r>
        <w:rPr>
          <w:sz w:val="24"/>
        </w:rPr>
        <w:t>prostokątny</w:t>
      </w:r>
      <w:r>
        <w:rPr>
          <w:spacing w:val="40"/>
          <w:sz w:val="24"/>
        </w:rPr>
        <w:t> </w:t>
      </w:r>
      <w:r>
        <w:rPr>
          <w:sz w:val="24"/>
        </w:rPr>
        <w:t>50x30x2</w:t>
      </w:r>
      <w:r>
        <w:rPr>
          <w:spacing w:val="80"/>
          <w:sz w:val="24"/>
        </w:rPr>
        <w:t> </w:t>
      </w:r>
      <w:r>
        <w:rPr>
          <w:spacing w:val="-2"/>
          <w:sz w:val="24"/>
        </w:rPr>
        <w:t>S235JRG2</w:t>
      </w:r>
    </w:p>
    <w:p>
      <w:pPr>
        <w:pStyle w:val="ListParagraph"/>
        <w:numPr>
          <w:ilvl w:val="0"/>
          <w:numId w:val="8"/>
        </w:numPr>
        <w:tabs>
          <w:tab w:pos="1592" w:val="left" w:leader="none"/>
        </w:tabs>
        <w:spacing w:line="240" w:lineRule="auto" w:before="8" w:after="0"/>
        <w:ind w:left="1592" w:right="0" w:hanging="361"/>
        <w:jc w:val="left"/>
        <w:rPr>
          <w:sz w:val="24"/>
        </w:rPr>
      </w:pPr>
      <w:r>
        <w:rPr>
          <w:sz w:val="24"/>
        </w:rPr>
        <w:t>Nr. 6 na rysunku 3.2</w:t>
      </w:r>
      <w:r>
        <w:rPr>
          <w:spacing w:val="-1"/>
          <w:sz w:val="24"/>
        </w:rPr>
        <w:t> </w:t>
      </w:r>
      <w:r>
        <w:rPr>
          <w:sz w:val="24"/>
        </w:rPr>
        <w:t>Rura stalowa bezszwowa ф38x2.6 mm </w:t>
      </w:r>
      <w:r>
        <w:rPr>
          <w:spacing w:val="-2"/>
          <w:sz w:val="24"/>
        </w:rPr>
        <w:t>S235JRG2</w:t>
      </w:r>
    </w:p>
    <w:p>
      <w:pPr>
        <w:pStyle w:val="ListParagraph"/>
        <w:numPr>
          <w:ilvl w:val="0"/>
          <w:numId w:val="8"/>
        </w:numPr>
        <w:tabs>
          <w:tab w:pos="1592" w:val="left" w:leader="none"/>
        </w:tabs>
        <w:spacing w:line="350" w:lineRule="auto" w:before="137" w:after="0"/>
        <w:ind w:left="1592" w:right="677" w:hanging="361"/>
        <w:jc w:val="left"/>
        <w:rPr>
          <w:sz w:val="24"/>
        </w:rPr>
      </w:pPr>
      <w:r>
        <w:rPr>
          <w:sz w:val="24"/>
        </w:rPr>
        <w:t>Nr.</w:t>
      </w:r>
      <w:r>
        <w:rPr>
          <w:spacing w:val="77"/>
          <w:sz w:val="24"/>
        </w:rPr>
        <w:t> </w:t>
      </w:r>
      <w:r>
        <w:rPr>
          <w:sz w:val="24"/>
        </w:rPr>
        <w:t>2</w:t>
      </w:r>
      <w:r>
        <w:rPr>
          <w:spacing w:val="77"/>
          <w:sz w:val="24"/>
        </w:rPr>
        <w:t> </w:t>
      </w:r>
      <w:r>
        <w:rPr>
          <w:sz w:val="24"/>
        </w:rPr>
        <w:t>na</w:t>
      </w:r>
      <w:r>
        <w:rPr>
          <w:spacing w:val="77"/>
          <w:sz w:val="24"/>
        </w:rPr>
        <w:t> </w:t>
      </w:r>
      <w:r>
        <w:rPr>
          <w:sz w:val="24"/>
        </w:rPr>
        <w:t>rysunku</w:t>
      </w:r>
      <w:r>
        <w:rPr>
          <w:spacing w:val="77"/>
          <w:sz w:val="24"/>
        </w:rPr>
        <w:t> </w:t>
      </w:r>
      <w:r>
        <w:rPr>
          <w:sz w:val="24"/>
        </w:rPr>
        <w:t>3.2</w:t>
      </w:r>
      <w:r>
        <w:rPr>
          <w:spacing w:val="77"/>
          <w:sz w:val="24"/>
        </w:rPr>
        <w:t> </w:t>
      </w:r>
      <w:r>
        <w:rPr>
          <w:sz w:val="24"/>
        </w:rPr>
        <w:t>Blacha</w:t>
      </w:r>
      <w:r>
        <w:rPr>
          <w:spacing w:val="77"/>
          <w:sz w:val="24"/>
        </w:rPr>
        <w:t> </w:t>
      </w:r>
      <w:r>
        <w:rPr>
          <w:sz w:val="24"/>
        </w:rPr>
        <w:t>stalowa</w:t>
      </w:r>
      <w:r>
        <w:rPr>
          <w:spacing w:val="76"/>
          <w:sz w:val="24"/>
        </w:rPr>
        <w:t> </w:t>
      </w:r>
      <w:r>
        <w:rPr>
          <w:sz w:val="24"/>
        </w:rPr>
        <w:t>czarna</w:t>
      </w:r>
      <w:r>
        <w:rPr>
          <w:spacing w:val="76"/>
          <w:sz w:val="24"/>
        </w:rPr>
        <w:t> </w:t>
      </w:r>
      <w:r>
        <w:rPr>
          <w:sz w:val="24"/>
        </w:rPr>
        <w:t>o</w:t>
      </w:r>
      <w:r>
        <w:rPr>
          <w:spacing w:val="76"/>
          <w:sz w:val="24"/>
        </w:rPr>
        <w:t> </w:t>
      </w:r>
      <w:r>
        <w:rPr>
          <w:sz w:val="24"/>
        </w:rPr>
        <w:t>grubości</w:t>
      </w:r>
      <w:r>
        <w:rPr>
          <w:spacing w:val="76"/>
          <w:sz w:val="24"/>
        </w:rPr>
        <w:t> </w:t>
      </w:r>
      <w:r>
        <w:rPr>
          <w:sz w:val="24"/>
        </w:rPr>
        <w:t>3</w:t>
      </w:r>
      <w:r>
        <w:rPr>
          <w:spacing w:val="77"/>
          <w:sz w:val="24"/>
        </w:rPr>
        <w:t> </w:t>
      </w:r>
      <w:r>
        <w:rPr>
          <w:sz w:val="24"/>
        </w:rPr>
        <w:t>mm</w:t>
      </w:r>
      <w:r>
        <w:rPr>
          <w:spacing w:val="76"/>
          <w:sz w:val="24"/>
        </w:rPr>
        <w:t> </w:t>
      </w:r>
      <w:r>
        <w:rPr>
          <w:sz w:val="24"/>
        </w:rPr>
        <w:t>stal </w:t>
      </w:r>
      <w:r>
        <w:rPr>
          <w:spacing w:val="-2"/>
          <w:sz w:val="24"/>
        </w:rPr>
        <w:t>S235JRG2</w:t>
      </w:r>
    </w:p>
    <w:p>
      <w:pPr>
        <w:pStyle w:val="BodyText"/>
        <w:spacing w:before="150"/>
      </w:pPr>
    </w:p>
    <w:p>
      <w:pPr>
        <w:pStyle w:val="BodyText"/>
        <w:spacing w:line="360" w:lineRule="auto" w:before="1"/>
        <w:ind w:left="304" w:right="675" w:firstLine="397"/>
        <w:jc w:val="both"/>
      </w:pPr>
      <w:r>
        <w:rPr/>
        <w:t>Przy projektowaniu ramy okazało się, że profile stalowe, które są spawane z</w:t>
      </w:r>
      <w:r>
        <w:rPr>
          <w:spacing w:val="40"/>
        </w:rPr>
        <w:t> </w:t>
      </w:r>
      <w:r>
        <w:rPr/>
        <w:t>rurą oraz elementy spawane z tulejami górnymi, muszą posiadać odpowiednie </w:t>
      </w:r>
      <w:r>
        <w:rPr/>
        <w:t>wycięcia umożliwiające wykonanie spoin między nimi.</w:t>
      </w:r>
      <w:r>
        <w:rPr>
          <w:spacing w:val="40"/>
        </w:rPr>
        <w:t> </w:t>
      </w:r>
      <w:r>
        <w:rPr/>
        <w:t>Kształty przedstawiono na poniższym </w:t>
      </w:r>
      <w:r>
        <w:rPr>
          <w:spacing w:val="-2"/>
        </w:rPr>
        <w:t>rysunku:</w:t>
      </w:r>
    </w:p>
    <w:p>
      <w:pPr>
        <w:spacing w:after="0" w:line="360" w:lineRule="auto"/>
        <w:jc w:val="both"/>
        <w:sectPr>
          <w:pgSz w:w="11910" w:h="16840"/>
          <w:pgMar w:header="0" w:footer="1102" w:top="1560" w:bottom="1300" w:left="1680" w:right="740"/>
        </w:sectPr>
      </w:pPr>
    </w:p>
    <w:p>
      <w:pPr>
        <w:pStyle w:val="BodyText"/>
        <w:ind w:left="2476"/>
        <w:rPr>
          <w:sz w:val="20"/>
        </w:rPr>
      </w:pPr>
      <w:r>
        <w:rPr>
          <w:sz w:val="20"/>
        </w:rPr>
        <w:drawing>
          <wp:inline distT="0" distB="0" distL="0" distR="0">
            <wp:extent cx="2891031" cy="179222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2891031" cy="1792224"/>
                    </a:xfrm>
                    <a:prstGeom prst="rect">
                      <a:avLst/>
                    </a:prstGeom>
                  </pic:spPr>
                </pic:pic>
              </a:graphicData>
            </a:graphic>
          </wp:inline>
        </w:drawing>
      </w:r>
      <w:r>
        <w:rPr>
          <w:sz w:val="20"/>
        </w:rPr>
      </w:r>
    </w:p>
    <w:p>
      <w:pPr>
        <w:spacing w:before="140"/>
        <w:ind w:left="22" w:right="0" w:firstLine="0"/>
        <w:jc w:val="center"/>
        <w:rPr>
          <w:sz w:val="20"/>
        </w:rPr>
      </w:pPr>
      <w:r>
        <w:rPr>
          <w:sz w:val="20"/>
        </w:rPr>
        <w:t>Rys.</w:t>
      </w:r>
      <w:r>
        <w:rPr>
          <w:spacing w:val="-1"/>
          <w:sz w:val="20"/>
        </w:rPr>
        <w:t> </w:t>
      </w:r>
      <w:r>
        <w:rPr>
          <w:sz w:val="20"/>
        </w:rPr>
        <w:t>3.4 Człony</w:t>
      </w:r>
      <w:r>
        <w:rPr>
          <w:spacing w:val="-1"/>
          <w:sz w:val="20"/>
        </w:rPr>
        <w:t> </w:t>
      </w:r>
      <w:r>
        <w:rPr>
          <w:sz w:val="20"/>
        </w:rPr>
        <w:t>konstrukcyjne</w:t>
      </w:r>
      <w:r>
        <w:rPr>
          <w:spacing w:val="-1"/>
          <w:sz w:val="20"/>
        </w:rPr>
        <w:t> </w:t>
      </w:r>
      <w:r>
        <w:rPr>
          <w:spacing w:val="-4"/>
          <w:sz w:val="20"/>
        </w:rPr>
        <w:t>ramy</w:t>
      </w:r>
    </w:p>
    <w:p>
      <w:pPr>
        <w:pStyle w:val="BodyText"/>
        <w:rPr>
          <w:sz w:val="20"/>
        </w:rPr>
      </w:pPr>
    </w:p>
    <w:p>
      <w:pPr>
        <w:pStyle w:val="BodyText"/>
        <w:rPr>
          <w:sz w:val="20"/>
        </w:rPr>
      </w:pPr>
    </w:p>
    <w:p>
      <w:pPr>
        <w:pStyle w:val="BodyText"/>
        <w:spacing w:line="360" w:lineRule="auto"/>
        <w:ind w:left="304" w:right="674" w:firstLine="627"/>
        <w:jc w:val="both"/>
      </w:pPr>
      <w:r>
        <w:rPr/>
        <w:t>Niestety okazało się, że żadna z firm oferujących laserowe cięcie w profilach zamkniętych i rurach, nie wykonuje pojedynczych detali lub koszt wykonania jest bardzo duży. Wycięcia</w:t>
      </w:r>
      <w:r>
        <w:rPr>
          <w:spacing w:val="-1"/>
        </w:rPr>
        <w:t> </w:t>
      </w:r>
      <w:r>
        <w:rPr/>
        <w:t>zostały wykonane ręcznie przy użyciu szlifierki</w:t>
      </w:r>
      <w:r>
        <w:rPr>
          <w:spacing w:val="-1"/>
        </w:rPr>
        <w:t> </w:t>
      </w:r>
      <w:r>
        <w:rPr/>
        <w:t>kątowej z tarczą do szlifowania. Profile zostały również wstępnie oszlifowane.</w:t>
      </w:r>
    </w:p>
    <w:p>
      <w:pPr>
        <w:pStyle w:val="BodyText"/>
        <w:spacing w:before="160"/>
        <w:rPr>
          <w:sz w:val="20"/>
        </w:rPr>
      </w:pPr>
      <w:r>
        <w:rPr/>
        <w:drawing>
          <wp:anchor distT="0" distB="0" distL="0" distR="0" allowOverlap="1" layoutInCell="1" locked="0" behindDoc="1" simplePos="0" relativeHeight="487596544">
            <wp:simplePos x="0" y="0"/>
            <wp:positionH relativeFrom="page">
              <wp:posOffset>2370454</wp:posOffset>
            </wp:positionH>
            <wp:positionV relativeFrom="paragraph">
              <wp:posOffset>263016</wp:posOffset>
            </wp:positionV>
            <wp:extent cx="3536600" cy="264261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3536600" cy="2642616"/>
                    </a:xfrm>
                    <a:prstGeom prst="rect">
                      <a:avLst/>
                    </a:prstGeom>
                  </pic:spPr>
                </pic:pic>
              </a:graphicData>
            </a:graphic>
          </wp:anchor>
        </w:drawing>
      </w:r>
    </w:p>
    <w:p>
      <w:pPr>
        <w:spacing w:before="141"/>
        <w:ind w:left="193" w:right="0" w:firstLine="0"/>
        <w:jc w:val="center"/>
        <w:rPr>
          <w:sz w:val="20"/>
        </w:rPr>
      </w:pPr>
      <w:r>
        <w:rPr>
          <w:sz w:val="20"/>
        </w:rPr>
        <w:t>Rys.</w:t>
      </w:r>
      <w:r>
        <w:rPr>
          <w:spacing w:val="-1"/>
          <w:sz w:val="20"/>
        </w:rPr>
        <w:t> </w:t>
      </w:r>
      <w:r>
        <w:rPr>
          <w:sz w:val="20"/>
        </w:rPr>
        <w:t>3.5 Wykonana</w:t>
      </w:r>
      <w:r>
        <w:rPr>
          <w:spacing w:val="-1"/>
          <w:sz w:val="20"/>
        </w:rPr>
        <w:t> </w:t>
      </w:r>
      <w:r>
        <w:rPr>
          <w:spacing w:val="-4"/>
          <w:sz w:val="20"/>
        </w:rPr>
        <w:t>rama</w:t>
      </w:r>
    </w:p>
    <w:p>
      <w:pPr>
        <w:pStyle w:val="BodyText"/>
      </w:pPr>
    </w:p>
    <w:p>
      <w:pPr>
        <w:pStyle w:val="BodyText"/>
        <w:spacing w:before="178"/>
      </w:pPr>
    </w:p>
    <w:p>
      <w:pPr>
        <w:pStyle w:val="Heading3"/>
        <w:numPr>
          <w:ilvl w:val="2"/>
          <w:numId w:val="3"/>
        </w:numPr>
        <w:tabs>
          <w:tab w:pos="1024" w:val="left" w:leader="none"/>
        </w:tabs>
        <w:spacing w:line="240" w:lineRule="auto" w:before="0" w:after="0"/>
        <w:ind w:left="1024" w:right="0" w:hanging="720"/>
        <w:jc w:val="left"/>
      </w:pPr>
      <w:bookmarkStart w:name="_bookmark12" w:id="13"/>
      <w:bookmarkEnd w:id="13"/>
      <w:r>
        <w:rPr>
          <w:b w:val="0"/>
        </w:rPr>
      </w:r>
      <w:r>
        <w:rPr/>
        <w:t>Mechanizm</w:t>
      </w:r>
      <w:r>
        <w:rPr>
          <w:spacing w:val="-3"/>
        </w:rPr>
        <w:t> </w:t>
      </w:r>
      <w:r>
        <w:rPr>
          <w:spacing w:val="-2"/>
        </w:rPr>
        <w:t>oporowy.</w:t>
      </w:r>
    </w:p>
    <w:p>
      <w:pPr>
        <w:pStyle w:val="BodyText"/>
        <w:spacing w:line="360" w:lineRule="auto" w:before="230"/>
        <w:ind w:left="304" w:right="674" w:firstLine="397"/>
        <w:jc w:val="both"/>
      </w:pPr>
      <w:r>
        <w:rPr/>
        <w:t>Zgodnie z przeznaczeniem trenażer musi posiadać mechanizm oporowy. W tym przypadku jest to prądnica umieszczona na wale dociskanym za pomocą mechanizmu śrubowego do opony roweru. Wał jest podparty na dwóch łożyskach samonastawnych przykręcanych do odpowiednio wygiętej blachy oraz dodatkowo posiada dwa łożyska, które</w:t>
      </w:r>
      <w:r>
        <w:rPr>
          <w:spacing w:val="62"/>
        </w:rPr>
        <w:t> </w:t>
      </w:r>
      <w:r>
        <w:rPr/>
        <w:t>odpowiadają</w:t>
      </w:r>
      <w:r>
        <w:rPr>
          <w:spacing w:val="62"/>
        </w:rPr>
        <w:t> </w:t>
      </w:r>
      <w:r>
        <w:rPr/>
        <w:t>za</w:t>
      </w:r>
      <w:r>
        <w:rPr>
          <w:spacing w:val="62"/>
        </w:rPr>
        <w:t> </w:t>
      </w:r>
      <w:r>
        <w:rPr/>
        <w:t>centrowanie</w:t>
      </w:r>
      <w:r>
        <w:rPr>
          <w:spacing w:val="62"/>
        </w:rPr>
        <w:t> </w:t>
      </w:r>
      <w:r>
        <w:rPr/>
        <w:t>statora</w:t>
      </w:r>
      <w:r>
        <w:rPr>
          <w:spacing w:val="61"/>
        </w:rPr>
        <w:t> </w:t>
      </w:r>
      <w:r>
        <w:rPr/>
        <w:t>względem</w:t>
      </w:r>
      <w:r>
        <w:rPr>
          <w:spacing w:val="62"/>
        </w:rPr>
        <w:t> </w:t>
      </w:r>
      <w:r>
        <w:rPr/>
        <w:t>koła</w:t>
      </w:r>
      <w:r>
        <w:rPr>
          <w:spacing w:val="62"/>
        </w:rPr>
        <w:t> </w:t>
      </w:r>
      <w:r>
        <w:rPr/>
        <w:t>magnetycznego.</w:t>
      </w:r>
      <w:r>
        <w:rPr>
          <w:spacing w:val="63"/>
        </w:rPr>
        <w:t> </w:t>
      </w:r>
      <w:r>
        <w:rPr>
          <w:spacing w:val="-2"/>
        </w:rPr>
        <w:t>Moment</w:t>
      </w:r>
    </w:p>
    <w:p>
      <w:pPr>
        <w:spacing w:after="0" w:line="360" w:lineRule="auto"/>
        <w:jc w:val="both"/>
        <w:sectPr>
          <w:pgSz w:w="11910" w:h="16840"/>
          <w:pgMar w:header="0" w:footer="1102" w:top="1400" w:bottom="1300" w:left="1680" w:right="740"/>
        </w:sectPr>
      </w:pPr>
    </w:p>
    <w:p>
      <w:pPr>
        <w:pStyle w:val="BodyText"/>
        <w:spacing w:line="360" w:lineRule="auto" w:before="79"/>
        <w:ind w:left="304"/>
      </w:pPr>
      <w:r>
        <w:rPr/>
        <w:t>obrotowy</w:t>
      </w:r>
      <w:r>
        <w:rPr>
          <w:spacing w:val="27"/>
        </w:rPr>
        <w:t> </w:t>
      </w:r>
      <w:r>
        <w:rPr/>
        <w:t>z</w:t>
      </w:r>
      <w:r>
        <w:rPr>
          <w:spacing w:val="27"/>
        </w:rPr>
        <w:t> </w:t>
      </w:r>
      <w:r>
        <w:rPr/>
        <w:t>koła</w:t>
      </w:r>
      <w:r>
        <w:rPr>
          <w:spacing w:val="27"/>
        </w:rPr>
        <w:t> </w:t>
      </w:r>
      <w:r>
        <w:rPr/>
        <w:t>rowerowego</w:t>
      </w:r>
      <w:r>
        <w:rPr>
          <w:spacing w:val="27"/>
        </w:rPr>
        <w:t> </w:t>
      </w:r>
      <w:r>
        <w:rPr/>
        <w:t>jest</w:t>
      </w:r>
      <w:r>
        <w:rPr>
          <w:spacing w:val="27"/>
        </w:rPr>
        <w:t> </w:t>
      </w:r>
      <w:r>
        <w:rPr/>
        <w:t>przekazywany</w:t>
      </w:r>
      <w:r>
        <w:rPr>
          <w:spacing w:val="27"/>
        </w:rPr>
        <w:t> </w:t>
      </w:r>
      <w:r>
        <w:rPr/>
        <w:t>przez</w:t>
      </w:r>
      <w:r>
        <w:rPr>
          <w:spacing w:val="27"/>
        </w:rPr>
        <w:t> </w:t>
      </w:r>
      <w:r>
        <w:rPr/>
        <w:t>siłę</w:t>
      </w:r>
      <w:r>
        <w:rPr>
          <w:spacing w:val="28"/>
        </w:rPr>
        <w:t> </w:t>
      </w:r>
      <w:r>
        <w:rPr/>
        <w:t>tarcia</w:t>
      </w:r>
      <w:r>
        <w:rPr>
          <w:spacing w:val="27"/>
        </w:rPr>
        <w:t> </w:t>
      </w:r>
      <w:r>
        <w:rPr/>
        <w:t>na</w:t>
      </w:r>
      <w:r>
        <w:rPr>
          <w:spacing w:val="27"/>
        </w:rPr>
        <w:t> </w:t>
      </w:r>
      <w:r>
        <w:rPr/>
        <w:t>wał</w:t>
      </w:r>
      <w:r>
        <w:rPr>
          <w:spacing w:val="27"/>
        </w:rPr>
        <w:t> </w:t>
      </w:r>
      <w:r>
        <w:rPr/>
        <w:t>napędzający </w:t>
      </w:r>
      <w:r>
        <w:rPr>
          <w:spacing w:val="-2"/>
        </w:rPr>
        <w:t>prądnicę.</w:t>
      </w:r>
    </w:p>
    <w:p>
      <w:pPr>
        <w:pStyle w:val="BodyText"/>
        <w:spacing w:before="10"/>
        <w:rPr>
          <w:sz w:val="6"/>
        </w:rPr>
      </w:pPr>
      <w:r>
        <w:rPr/>
        <w:drawing>
          <wp:anchor distT="0" distB="0" distL="0" distR="0" allowOverlap="1" layoutInCell="1" locked="0" behindDoc="1" simplePos="0" relativeHeight="487597056">
            <wp:simplePos x="0" y="0"/>
            <wp:positionH relativeFrom="page">
              <wp:posOffset>2192088</wp:posOffset>
            </wp:positionH>
            <wp:positionV relativeFrom="paragraph">
              <wp:posOffset>65679</wp:posOffset>
            </wp:positionV>
            <wp:extent cx="3678615" cy="275272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3678615" cy="2752725"/>
                    </a:xfrm>
                    <a:prstGeom prst="rect">
                      <a:avLst/>
                    </a:prstGeom>
                  </pic:spPr>
                </pic:pic>
              </a:graphicData>
            </a:graphic>
          </wp:anchor>
        </w:drawing>
      </w:r>
    </w:p>
    <w:p>
      <w:pPr>
        <w:pStyle w:val="BodyText"/>
        <w:spacing w:before="57"/>
      </w:pPr>
    </w:p>
    <w:p>
      <w:pPr>
        <w:spacing w:before="1"/>
        <w:ind w:left="23" w:right="0" w:firstLine="0"/>
        <w:jc w:val="center"/>
        <w:rPr>
          <w:sz w:val="20"/>
        </w:rPr>
      </w:pPr>
      <w:r>
        <w:rPr>
          <w:sz w:val="20"/>
        </w:rPr>
        <w:t>Rys.</w:t>
      </w:r>
      <w:r>
        <w:rPr>
          <w:spacing w:val="-1"/>
          <w:sz w:val="20"/>
        </w:rPr>
        <w:t> </w:t>
      </w:r>
      <w:r>
        <w:rPr>
          <w:sz w:val="20"/>
        </w:rPr>
        <w:t>3.6 Uproszczony</w:t>
      </w:r>
      <w:r>
        <w:rPr>
          <w:spacing w:val="-1"/>
          <w:sz w:val="20"/>
        </w:rPr>
        <w:t> </w:t>
      </w:r>
      <w:r>
        <w:rPr>
          <w:sz w:val="20"/>
        </w:rPr>
        <w:t>rysunek złożeniowy</w:t>
      </w:r>
      <w:r>
        <w:rPr>
          <w:spacing w:val="-1"/>
          <w:sz w:val="20"/>
        </w:rPr>
        <w:t> </w:t>
      </w:r>
      <w:r>
        <w:rPr>
          <w:sz w:val="20"/>
        </w:rPr>
        <w:t>napędu</w:t>
      </w:r>
      <w:r>
        <w:rPr>
          <w:spacing w:val="-1"/>
          <w:sz w:val="20"/>
        </w:rPr>
        <w:t> </w:t>
      </w:r>
      <w:r>
        <w:rPr>
          <w:spacing w:val="-2"/>
          <w:sz w:val="20"/>
        </w:rPr>
        <w:t>prądnicy</w:t>
      </w:r>
    </w:p>
    <w:p>
      <w:pPr>
        <w:pStyle w:val="BodyText"/>
        <w:spacing w:before="229"/>
        <w:ind w:left="871"/>
        <w:jc w:val="both"/>
      </w:pPr>
      <w:r>
        <w:rPr/>
        <w:t>Wybrane </w:t>
      </w:r>
      <w:r>
        <w:rPr>
          <w:spacing w:val="-2"/>
        </w:rPr>
        <w:t>elementy:</w:t>
      </w:r>
    </w:p>
    <w:p>
      <w:pPr>
        <w:pStyle w:val="BodyText"/>
        <w:spacing w:line="360" w:lineRule="auto" w:before="138"/>
        <w:ind w:left="701" w:right="674" w:firstLine="567"/>
        <w:jc w:val="both"/>
      </w:pPr>
      <w:r>
        <w:rPr/>
        <w:t>1 – Wał, 2 – Koło magnetyczne prądnicy, 3 – Mocowanie, 4 – Mocowanie statora, 6 – Dystans, 7 – Łożysko samonastawne wału,</w:t>
      </w:r>
      <w:r>
        <w:rPr>
          <w:spacing w:val="40"/>
        </w:rPr>
        <w:t> </w:t>
      </w:r>
      <w:r>
        <w:rPr/>
        <w:t>8 – Mocowanie łożysk, 9 – Łożysko kulkowe 6000</w:t>
      </w:r>
    </w:p>
    <w:p>
      <w:pPr>
        <w:pStyle w:val="BodyText"/>
      </w:pPr>
    </w:p>
    <w:p>
      <w:pPr>
        <w:pStyle w:val="BodyText"/>
        <w:spacing w:before="62"/>
      </w:pPr>
    </w:p>
    <w:p>
      <w:pPr>
        <w:pStyle w:val="Heading2"/>
        <w:numPr>
          <w:ilvl w:val="1"/>
          <w:numId w:val="3"/>
        </w:numPr>
        <w:tabs>
          <w:tab w:pos="880" w:val="left" w:leader="none"/>
        </w:tabs>
        <w:spacing w:line="240" w:lineRule="auto" w:before="0" w:after="0"/>
        <w:ind w:left="880" w:right="0" w:hanging="576"/>
        <w:jc w:val="left"/>
      </w:pPr>
      <w:bookmarkStart w:name="_bookmark13" w:id="14"/>
      <w:bookmarkEnd w:id="14"/>
      <w:r>
        <w:rPr>
          <w:b w:val="0"/>
        </w:rPr>
      </w:r>
      <w:r>
        <w:rPr/>
        <w:t>Konstrukcja</w:t>
      </w:r>
      <w:r>
        <w:rPr>
          <w:spacing w:val="-3"/>
        </w:rPr>
        <w:t> </w:t>
      </w:r>
      <w:r>
        <w:rPr>
          <w:spacing w:val="-2"/>
        </w:rPr>
        <w:t>urządzenia.</w:t>
      </w:r>
    </w:p>
    <w:p>
      <w:pPr>
        <w:pStyle w:val="BodyText"/>
        <w:spacing w:line="360" w:lineRule="auto" w:before="230"/>
        <w:ind w:left="304" w:right="677" w:firstLine="567"/>
        <w:jc w:val="both"/>
      </w:pPr>
      <w:r>
        <w:rPr/>
        <w:t>Konstrukcja urządzenia musi umożliwić szybki i pewny montaż roweru w </w:t>
      </w:r>
      <w:r>
        <w:rPr/>
        <w:t>ramie. Układ</w:t>
      </w:r>
      <w:r>
        <w:rPr>
          <w:spacing w:val="-2"/>
        </w:rPr>
        <w:t> </w:t>
      </w:r>
      <w:r>
        <w:rPr/>
        <w:t>napędowy</w:t>
      </w:r>
      <w:r>
        <w:rPr>
          <w:spacing w:val="-1"/>
        </w:rPr>
        <w:t> </w:t>
      </w:r>
      <w:r>
        <w:rPr/>
        <w:t>prądnicy</w:t>
      </w:r>
      <w:r>
        <w:rPr>
          <w:spacing w:val="-2"/>
        </w:rPr>
        <w:t> </w:t>
      </w:r>
      <w:r>
        <w:rPr/>
        <w:t>musiał</w:t>
      </w:r>
      <w:r>
        <w:rPr>
          <w:spacing w:val="-2"/>
        </w:rPr>
        <w:t> </w:t>
      </w:r>
      <w:r>
        <w:rPr/>
        <w:t>zostać</w:t>
      </w:r>
      <w:r>
        <w:rPr>
          <w:spacing w:val="-2"/>
        </w:rPr>
        <w:t> </w:t>
      </w:r>
      <w:r>
        <w:rPr/>
        <w:t>odpowiednio</w:t>
      </w:r>
      <w:r>
        <w:rPr>
          <w:spacing w:val="-2"/>
        </w:rPr>
        <w:t> </w:t>
      </w:r>
      <w:r>
        <w:rPr/>
        <w:t>zaprojektowany</w:t>
      </w:r>
      <w:r>
        <w:rPr>
          <w:spacing w:val="-2"/>
        </w:rPr>
        <w:t> </w:t>
      </w:r>
      <w:r>
        <w:rPr/>
        <w:t>i</w:t>
      </w:r>
      <w:r>
        <w:rPr>
          <w:spacing w:val="-2"/>
        </w:rPr>
        <w:t> </w:t>
      </w:r>
      <w:r>
        <w:rPr/>
        <w:t>łożyskowany</w:t>
      </w:r>
      <w:r>
        <w:rPr>
          <w:spacing w:val="-1"/>
        </w:rPr>
        <w:t> </w:t>
      </w:r>
      <w:r>
        <w:rPr/>
        <w:t>w sposób nie generujący dodatkowych kosztów związanych z zaprojektowaniem i wyprodukowaniem części mocujących łożyska do konstrukcji.</w:t>
      </w:r>
    </w:p>
    <w:p>
      <w:pPr>
        <w:pStyle w:val="Heading3"/>
        <w:numPr>
          <w:ilvl w:val="2"/>
          <w:numId w:val="3"/>
        </w:numPr>
        <w:tabs>
          <w:tab w:pos="1024" w:val="left" w:leader="none"/>
        </w:tabs>
        <w:spacing w:line="240" w:lineRule="auto" w:before="200" w:after="0"/>
        <w:ind w:left="1024" w:right="0" w:hanging="720"/>
        <w:jc w:val="left"/>
      </w:pPr>
      <w:bookmarkStart w:name="_bookmark14" w:id="15"/>
      <w:bookmarkEnd w:id="15"/>
      <w:r>
        <w:rPr>
          <w:b w:val="0"/>
        </w:rPr>
      </w:r>
      <w:r>
        <w:rPr/>
        <w:t>Łożyskowanie</w:t>
      </w:r>
      <w:r>
        <w:rPr>
          <w:spacing w:val="-5"/>
        </w:rPr>
        <w:t> </w:t>
      </w:r>
      <w:r>
        <w:rPr/>
        <w:t>mechanizmu</w:t>
      </w:r>
      <w:r>
        <w:rPr>
          <w:spacing w:val="-5"/>
        </w:rPr>
        <w:t> </w:t>
      </w:r>
      <w:r>
        <w:rPr>
          <w:spacing w:val="-2"/>
        </w:rPr>
        <w:t>oporowego.</w:t>
      </w:r>
    </w:p>
    <w:p>
      <w:pPr>
        <w:pStyle w:val="BodyText"/>
        <w:spacing w:before="230"/>
        <w:ind w:left="871"/>
      </w:pPr>
      <w:r>
        <w:rPr/>
        <w:t>Rower,</w:t>
      </w:r>
      <w:r>
        <w:rPr>
          <w:spacing w:val="29"/>
        </w:rPr>
        <w:t>  </w:t>
      </w:r>
      <w:r>
        <w:rPr/>
        <w:t>zamocowany</w:t>
      </w:r>
      <w:r>
        <w:rPr>
          <w:spacing w:val="29"/>
        </w:rPr>
        <w:t>  </w:t>
      </w:r>
      <w:r>
        <w:rPr/>
        <w:t>w</w:t>
      </w:r>
      <w:r>
        <w:rPr>
          <w:spacing w:val="29"/>
        </w:rPr>
        <w:t>  </w:t>
      </w:r>
      <w:r>
        <w:rPr/>
        <w:t>ramie,</w:t>
      </w:r>
      <w:r>
        <w:rPr>
          <w:spacing w:val="29"/>
        </w:rPr>
        <w:t>  </w:t>
      </w:r>
      <w:r>
        <w:rPr/>
        <w:t>napędza</w:t>
      </w:r>
      <w:r>
        <w:rPr>
          <w:spacing w:val="29"/>
        </w:rPr>
        <w:t>  </w:t>
      </w:r>
      <w:r>
        <w:rPr/>
        <w:t>prądnicę</w:t>
      </w:r>
      <w:r>
        <w:rPr>
          <w:spacing w:val="30"/>
        </w:rPr>
        <w:t>  </w:t>
      </w:r>
      <w:r>
        <w:rPr/>
        <w:t>za</w:t>
      </w:r>
      <w:r>
        <w:rPr>
          <w:spacing w:val="29"/>
        </w:rPr>
        <w:t>  </w:t>
      </w:r>
      <w:r>
        <w:rPr/>
        <w:t>pośrednictwem</w:t>
      </w:r>
      <w:r>
        <w:rPr>
          <w:spacing w:val="29"/>
        </w:rPr>
        <w:t>  </w:t>
      </w:r>
      <w:r>
        <w:rPr>
          <w:spacing w:val="-4"/>
        </w:rPr>
        <w:t>wału</w:t>
      </w:r>
    </w:p>
    <w:p>
      <w:pPr>
        <w:pStyle w:val="BodyText"/>
        <w:spacing w:line="360" w:lineRule="auto" w:before="138"/>
        <w:ind w:left="304" w:right="675"/>
        <w:jc w:val="both"/>
      </w:pPr>
      <w:r>
        <w:rPr/>
        <w:t>dociskanego do opony. Koniecznym zadaniem stało się więc dobranie </w:t>
      </w:r>
      <w:r>
        <w:rPr/>
        <w:t>łożyskowania. Przy doborze łożysk kierowano się obciążeniami przenoszonymi przez łożyska, sposobem montażu oraz ceną. Ostatecznie zdecydowano się na zastosowanie zespołów łożyskowych UCPA 205 - łożysko samonastawne w oprawie żeliwnej na wałek fi 25 </w:t>
      </w:r>
      <w:r>
        <w:rPr>
          <w:spacing w:val="-4"/>
        </w:rPr>
        <w:t>mm.</w:t>
      </w:r>
    </w:p>
    <w:p>
      <w:pPr>
        <w:spacing w:after="0" w:line="360" w:lineRule="auto"/>
        <w:jc w:val="both"/>
        <w:sectPr>
          <w:pgSz w:w="11910" w:h="16840"/>
          <w:pgMar w:header="0" w:footer="1102" w:top="1320" w:bottom="1300" w:left="1680" w:right="740"/>
        </w:sectPr>
      </w:pPr>
    </w:p>
    <w:p>
      <w:pPr>
        <w:pStyle w:val="BodyText"/>
        <w:ind w:left="3715"/>
        <w:rPr>
          <w:sz w:val="20"/>
        </w:rPr>
      </w:pPr>
      <w:r>
        <w:rPr>
          <w:sz w:val="20"/>
        </w:rPr>
        <w:drawing>
          <wp:inline distT="0" distB="0" distL="0" distR="0">
            <wp:extent cx="1790811" cy="1683257"/>
            <wp:effectExtent l="0" t="0" r="0" b="0"/>
            <wp:docPr id="23" name="Image 23" descr="ucpa"/>
            <wp:cNvGraphicFramePr>
              <a:graphicFrameLocks/>
            </wp:cNvGraphicFramePr>
            <a:graphic>
              <a:graphicData uri="http://schemas.openxmlformats.org/drawingml/2006/picture">
                <pic:pic>
                  <pic:nvPicPr>
                    <pic:cNvPr id="23" name="Image 23" descr="ucpa"/>
                    <pic:cNvPicPr/>
                  </pic:nvPicPr>
                  <pic:blipFill>
                    <a:blip r:embed="rId22" cstate="print"/>
                    <a:stretch>
                      <a:fillRect/>
                    </a:stretch>
                  </pic:blipFill>
                  <pic:spPr>
                    <a:xfrm>
                      <a:off x="0" y="0"/>
                      <a:ext cx="1790811" cy="1683257"/>
                    </a:xfrm>
                    <a:prstGeom prst="rect">
                      <a:avLst/>
                    </a:prstGeom>
                  </pic:spPr>
                </pic:pic>
              </a:graphicData>
            </a:graphic>
          </wp:inline>
        </w:drawing>
      </w:r>
      <w:r>
        <w:rPr>
          <w:sz w:val="20"/>
        </w:rPr>
      </w:r>
    </w:p>
    <w:p>
      <w:pPr>
        <w:spacing w:before="0"/>
        <w:ind w:left="743" w:right="0" w:firstLine="0"/>
        <w:jc w:val="center"/>
        <w:rPr>
          <w:sz w:val="20"/>
        </w:rPr>
      </w:pPr>
      <w:r>
        <w:rPr>
          <w:sz w:val="20"/>
        </w:rPr>
        <w:t>Rys.</w:t>
      </w:r>
      <w:r>
        <w:rPr>
          <w:spacing w:val="-3"/>
          <w:sz w:val="20"/>
        </w:rPr>
        <w:t> </w:t>
      </w:r>
      <w:r>
        <w:rPr>
          <w:sz w:val="20"/>
        </w:rPr>
        <w:t>3.7</w:t>
      </w:r>
      <w:r>
        <w:rPr>
          <w:spacing w:val="-3"/>
          <w:sz w:val="20"/>
        </w:rPr>
        <w:t> </w:t>
      </w:r>
      <w:r>
        <w:rPr>
          <w:sz w:val="20"/>
        </w:rPr>
        <w:t>Łożysko</w:t>
      </w:r>
      <w:r>
        <w:rPr>
          <w:spacing w:val="-2"/>
          <w:sz w:val="20"/>
        </w:rPr>
        <w:t> </w:t>
      </w:r>
      <w:r>
        <w:rPr>
          <w:sz w:val="20"/>
        </w:rPr>
        <w:t>UCPA</w:t>
      </w:r>
      <w:r>
        <w:rPr>
          <w:spacing w:val="-2"/>
          <w:sz w:val="20"/>
        </w:rPr>
        <w:t> </w:t>
      </w:r>
      <w:r>
        <w:rPr>
          <w:spacing w:val="-5"/>
          <w:sz w:val="20"/>
        </w:rPr>
        <w:t>205</w:t>
      </w:r>
    </w:p>
    <w:p>
      <w:pPr>
        <w:pStyle w:val="BodyText"/>
        <w:spacing w:before="35"/>
        <w:rPr>
          <w:sz w:val="20"/>
        </w:rPr>
      </w:pPr>
    </w:p>
    <w:p>
      <w:pPr>
        <w:spacing w:before="0"/>
        <w:ind w:left="742" w:right="0" w:firstLine="0"/>
        <w:jc w:val="center"/>
        <w:rPr>
          <w:i/>
          <w:sz w:val="20"/>
        </w:rPr>
      </w:pPr>
      <w:r>
        <w:rPr>
          <w:i/>
          <w:sz w:val="20"/>
        </w:rPr>
        <w:t>Źródło:</w:t>
      </w:r>
      <w:r>
        <w:rPr>
          <w:i/>
          <w:spacing w:val="-1"/>
          <w:sz w:val="20"/>
        </w:rPr>
        <w:t> </w:t>
      </w:r>
      <w:hyperlink r:id="rId23">
        <w:r>
          <w:rPr>
            <w:i/>
            <w:color w:val="0000FF"/>
            <w:spacing w:val="-2"/>
            <w:sz w:val="20"/>
            <w:u w:val="single" w:color="0000FF"/>
          </w:rPr>
          <w:t>http://poltech24.pl/images/zdjecia/zespoly/ucpa2.jpg</w:t>
        </w:r>
      </w:hyperlink>
    </w:p>
    <w:p>
      <w:pPr>
        <w:pStyle w:val="BodyText"/>
        <w:spacing w:before="13"/>
        <w:rPr>
          <w:i/>
          <w:sz w:val="20"/>
        </w:rPr>
      </w:pPr>
    </w:p>
    <w:p>
      <w:pPr>
        <w:pStyle w:val="BodyText"/>
        <w:spacing w:line="360" w:lineRule="auto"/>
        <w:ind w:left="304" w:right="675" w:firstLine="567"/>
        <w:jc w:val="both"/>
      </w:pPr>
      <w:r>
        <w:rPr/>
        <w:t>Żeliwne oprawy łożyskowe wraz z łożyskami znajdują zastosowanie w wielu konstrukcjach. Bardzo prosta konstrukcja, łatwość montażu i demontażu, jak </w:t>
      </w:r>
      <w:r>
        <w:rPr/>
        <w:t>również niewielki koszt sprawiają, że zespoły cieszą się ogromną popularnością. Dzięki wahliwości zespoły mają możliwość kompensacji błędów niewspółosiowości,</w:t>
      </w:r>
      <w:r>
        <w:rPr>
          <w:spacing w:val="40"/>
        </w:rPr>
        <w:t> </w:t>
      </w:r>
      <w:r>
        <w:rPr/>
        <w:t>korygując w ten sposób niedokładności montażowe wału. Konstrukcja łożyska</w:t>
      </w:r>
      <w:r>
        <w:rPr>
          <w:spacing w:val="40"/>
        </w:rPr>
        <w:t> </w:t>
      </w:r>
      <w:r>
        <w:rPr/>
        <w:t>zapewnia własny zapas smaru, skuteczne uszczelnienie, a powiększony luz</w:t>
      </w:r>
      <w:r>
        <w:rPr>
          <w:spacing w:val="40"/>
        </w:rPr>
        <w:t> </w:t>
      </w:r>
      <w:r>
        <w:rPr/>
        <w:t>promieniowy wpływa korzystnie na kompensacje ugięć wału i odkształceń cieplnych.</w:t>
      </w:r>
    </w:p>
    <w:p>
      <w:pPr>
        <w:pStyle w:val="BodyText"/>
        <w:spacing w:line="360" w:lineRule="auto"/>
        <w:ind w:left="304" w:right="677" w:firstLine="567"/>
        <w:jc w:val="both"/>
      </w:pPr>
      <w:r>
        <w:rPr/>
        <w:t>Dzięki swym zaletom zespoły łożyskowe znalazły zastosowanie w maszynach rolniczych, budowlanych, górniczych, tekstylnych, wentylatorach oraz w </w:t>
      </w:r>
      <w:r>
        <w:rPr/>
        <w:t>przemyśle spożywczym i drzewnym.</w:t>
      </w:r>
    </w:p>
    <w:p>
      <w:pPr>
        <w:pStyle w:val="BodyText"/>
        <w:spacing w:before="164"/>
      </w:pPr>
    </w:p>
    <w:p>
      <w:pPr>
        <w:pStyle w:val="BodyText"/>
        <w:ind w:left="701"/>
      </w:pPr>
      <w:r>
        <w:rPr/>
        <w:t>Łożyskowanie </w:t>
      </w:r>
      <w:r>
        <w:rPr>
          <w:spacing w:val="-2"/>
        </w:rPr>
        <w:t>wału:</w:t>
      </w:r>
    </w:p>
    <w:p>
      <w:pPr>
        <w:pStyle w:val="BodyText"/>
        <w:spacing w:before="177"/>
        <w:rPr>
          <w:sz w:val="20"/>
        </w:rPr>
      </w:pPr>
      <w:r>
        <w:rPr/>
        <w:drawing>
          <wp:anchor distT="0" distB="0" distL="0" distR="0" allowOverlap="1" layoutInCell="1" locked="0" behindDoc="1" simplePos="0" relativeHeight="487597568">
            <wp:simplePos x="0" y="0"/>
            <wp:positionH relativeFrom="page">
              <wp:posOffset>2681351</wp:posOffset>
            </wp:positionH>
            <wp:positionV relativeFrom="paragraph">
              <wp:posOffset>274114</wp:posOffset>
            </wp:positionV>
            <wp:extent cx="3012849" cy="2171700"/>
            <wp:effectExtent l="0" t="0" r="0" b="0"/>
            <wp:wrapTopAndBottom/>
            <wp:docPr id="24" name="Image 24" descr="wal_loz"/>
            <wp:cNvGraphicFramePr>
              <a:graphicFrameLocks/>
            </wp:cNvGraphicFramePr>
            <a:graphic>
              <a:graphicData uri="http://schemas.openxmlformats.org/drawingml/2006/picture">
                <pic:pic>
                  <pic:nvPicPr>
                    <pic:cNvPr id="24" name="Image 24" descr="wal_loz"/>
                    <pic:cNvPicPr/>
                  </pic:nvPicPr>
                  <pic:blipFill>
                    <a:blip r:embed="rId24" cstate="print"/>
                    <a:stretch>
                      <a:fillRect/>
                    </a:stretch>
                  </pic:blipFill>
                  <pic:spPr>
                    <a:xfrm>
                      <a:off x="0" y="0"/>
                      <a:ext cx="3012849" cy="2171700"/>
                    </a:xfrm>
                    <a:prstGeom prst="rect">
                      <a:avLst/>
                    </a:prstGeom>
                  </pic:spPr>
                </pic:pic>
              </a:graphicData>
            </a:graphic>
          </wp:anchor>
        </w:drawing>
      </w:r>
    </w:p>
    <w:p>
      <w:pPr>
        <w:pStyle w:val="BodyText"/>
        <w:spacing w:before="95"/>
      </w:pPr>
    </w:p>
    <w:p>
      <w:pPr>
        <w:spacing w:before="0"/>
        <w:ind w:left="193" w:right="0" w:firstLine="0"/>
        <w:jc w:val="center"/>
        <w:rPr>
          <w:sz w:val="20"/>
        </w:rPr>
      </w:pPr>
      <w:r>
        <w:rPr>
          <w:sz w:val="20"/>
        </w:rPr>
        <w:t>Rys.</w:t>
      </w:r>
      <w:r>
        <w:rPr>
          <w:spacing w:val="-2"/>
          <w:sz w:val="20"/>
        </w:rPr>
        <w:t> </w:t>
      </w:r>
      <w:r>
        <w:rPr>
          <w:sz w:val="20"/>
        </w:rPr>
        <w:t>3.8</w:t>
      </w:r>
      <w:r>
        <w:rPr>
          <w:spacing w:val="-1"/>
          <w:sz w:val="20"/>
        </w:rPr>
        <w:t> </w:t>
      </w:r>
      <w:r>
        <w:rPr>
          <w:sz w:val="20"/>
        </w:rPr>
        <w:t>Łożyskowanie</w:t>
      </w:r>
      <w:r>
        <w:rPr>
          <w:spacing w:val="-1"/>
          <w:sz w:val="20"/>
        </w:rPr>
        <w:t> </w:t>
      </w:r>
      <w:r>
        <w:rPr>
          <w:sz w:val="20"/>
        </w:rPr>
        <w:t>wału</w:t>
      </w:r>
      <w:r>
        <w:rPr>
          <w:spacing w:val="-1"/>
          <w:sz w:val="20"/>
        </w:rPr>
        <w:t> </w:t>
      </w:r>
      <w:r>
        <w:rPr>
          <w:sz w:val="20"/>
        </w:rPr>
        <w:t>–</w:t>
      </w:r>
      <w:r>
        <w:rPr>
          <w:spacing w:val="-1"/>
          <w:sz w:val="20"/>
        </w:rPr>
        <w:t> </w:t>
      </w:r>
      <w:r>
        <w:rPr>
          <w:sz w:val="20"/>
        </w:rPr>
        <w:t>model</w:t>
      </w:r>
      <w:r>
        <w:rPr>
          <w:spacing w:val="-1"/>
          <w:sz w:val="20"/>
        </w:rPr>
        <w:t> </w:t>
      </w:r>
      <w:r>
        <w:rPr>
          <w:spacing w:val="-2"/>
          <w:sz w:val="20"/>
        </w:rPr>
        <w:t>SolidWorks</w:t>
      </w:r>
    </w:p>
    <w:p>
      <w:pPr>
        <w:spacing w:after="0"/>
        <w:jc w:val="center"/>
        <w:rPr>
          <w:sz w:val="20"/>
        </w:rPr>
        <w:sectPr>
          <w:pgSz w:w="11910" w:h="16840"/>
          <w:pgMar w:header="0" w:footer="1102" w:top="1400" w:bottom="1300" w:left="1680" w:right="740"/>
        </w:sectPr>
      </w:pPr>
    </w:p>
    <w:p>
      <w:pPr>
        <w:pStyle w:val="BodyText"/>
        <w:ind w:left="2177"/>
        <w:rPr>
          <w:sz w:val="20"/>
        </w:rPr>
      </w:pPr>
      <w:r>
        <w:rPr>
          <w:sz w:val="20"/>
        </w:rPr>
        <w:drawing>
          <wp:inline distT="0" distB="0" distL="0" distR="0">
            <wp:extent cx="3379497" cy="25146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3379497" cy="2514600"/>
                    </a:xfrm>
                    <a:prstGeom prst="rect">
                      <a:avLst/>
                    </a:prstGeom>
                  </pic:spPr>
                </pic:pic>
              </a:graphicData>
            </a:graphic>
          </wp:inline>
        </w:drawing>
      </w:r>
      <w:r>
        <w:rPr>
          <w:sz w:val="20"/>
        </w:rPr>
      </w:r>
    </w:p>
    <w:p>
      <w:pPr>
        <w:spacing w:before="117"/>
        <w:ind w:left="192" w:right="0" w:firstLine="0"/>
        <w:jc w:val="center"/>
        <w:rPr>
          <w:sz w:val="20"/>
        </w:rPr>
      </w:pPr>
      <w:r>
        <w:rPr>
          <w:sz w:val="20"/>
        </w:rPr>
        <w:t>Rys.</w:t>
      </w:r>
      <w:r>
        <w:rPr>
          <w:spacing w:val="-1"/>
          <w:sz w:val="20"/>
        </w:rPr>
        <w:t> </w:t>
      </w:r>
      <w:r>
        <w:rPr>
          <w:sz w:val="20"/>
        </w:rPr>
        <w:t>3.9 Wykonane</w:t>
      </w:r>
      <w:r>
        <w:rPr>
          <w:spacing w:val="-1"/>
          <w:sz w:val="20"/>
        </w:rPr>
        <w:t> </w:t>
      </w:r>
      <w:r>
        <w:rPr>
          <w:sz w:val="20"/>
        </w:rPr>
        <w:t>mocowanie</w:t>
      </w:r>
      <w:r>
        <w:rPr>
          <w:spacing w:val="-1"/>
          <w:sz w:val="20"/>
        </w:rPr>
        <w:t> </w:t>
      </w:r>
      <w:r>
        <w:rPr>
          <w:spacing w:val="-2"/>
          <w:sz w:val="20"/>
        </w:rPr>
        <w:t>prądnicy</w:t>
      </w:r>
    </w:p>
    <w:p>
      <w:pPr>
        <w:pStyle w:val="BodyText"/>
        <w:spacing w:before="39"/>
      </w:pPr>
    </w:p>
    <w:p>
      <w:pPr>
        <w:pStyle w:val="Heading3"/>
        <w:numPr>
          <w:ilvl w:val="2"/>
          <w:numId w:val="3"/>
        </w:numPr>
        <w:tabs>
          <w:tab w:pos="1024" w:val="left" w:leader="none"/>
        </w:tabs>
        <w:spacing w:line="240" w:lineRule="auto" w:before="0" w:after="0"/>
        <w:ind w:left="1024" w:right="0" w:hanging="720"/>
        <w:jc w:val="left"/>
      </w:pPr>
      <w:bookmarkStart w:name="_bookmark15" w:id="16"/>
      <w:bookmarkEnd w:id="16"/>
      <w:r>
        <w:rPr>
          <w:b w:val="0"/>
        </w:rPr>
      </w:r>
      <w:r>
        <w:rPr/>
        <w:t>Łożyskowanie i centrowanie statora </w:t>
      </w:r>
      <w:r>
        <w:rPr>
          <w:spacing w:val="-2"/>
        </w:rPr>
        <w:t>prądnicy.</w:t>
      </w:r>
    </w:p>
    <w:p>
      <w:pPr>
        <w:pStyle w:val="BodyText"/>
        <w:spacing w:before="137"/>
        <w:rPr>
          <w:b/>
        </w:rPr>
      </w:pPr>
    </w:p>
    <w:p>
      <w:pPr>
        <w:pStyle w:val="BodyText"/>
        <w:spacing w:line="360" w:lineRule="auto" w:before="1"/>
        <w:ind w:left="304" w:right="676" w:firstLine="567"/>
        <w:jc w:val="both"/>
      </w:pPr>
      <w:r>
        <w:rPr/>
        <w:t>Koło magnetyczne prądnicy zostaje umieszczone na powierzchni stożkowej wału na wcisk, dodatkowo jest zabezpieczone podkładką oraz nakrętką. Kwestią problematyczną okazało się umieszczenie statora wewnątrz koła magnetycznego, stator musi być w nim centrowany oraz mocowanie powinno cechować się odpowiednią sztywnością, aby wykluczyć przyciągnięcie statora do koła magnetycznego przez indukujące się siły magnetyczne. Stator posiada trzy otwory na śruby M6.</w:t>
      </w:r>
    </w:p>
    <w:p>
      <w:pPr>
        <w:pStyle w:val="BodyText"/>
        <w:spacing w:before="160"/>
        <w:rPr>
          <w:sz w:val="20"/>
        </w:rPr>
      </w:pPr>
      <w:r>
        <w:rPr/>
        <w:drawing>
          <wp:anchor distT="0" distB="0" distL="0" distR="0" allowOverlap="1" layoutInCell="1" locked="0" behindDoc="1" simplePos="0" relativeHeight="487598080">
            <wp:simplePos x="0" y="0"/>
            <wp:positionH relativeFrom="page">
              <wp:posOffset>2948939</wp:posOffset>
            </wp:positionH>
            <wp:positionV relativeFrom="paragraph">
              <wp:posOffset>263207</wp:posOffset>
            </wp:positionV>
            <wp:extent cx="2380350" cy="216712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2380350" cy="2167128"/>
                    </a:xfrm>
                    <a:prstGeom prst="rect">
                      <a:avLst/>
                    </a:prstGeom>
                  </pic:spPr>
                </pic:pic>
              </a:graphicData>
            </a:graphic>
          </wp:anchor>
        </w:drawing>
      </w:r>
    </w:p>
    <w:p>
      <w:pPr>
        <w:spacing w:before="140"/>
        <w:ind w:left="193" w:right="0" w:firstLine="0"/>
        <w:jc w:val="center"/>
        <w:rPr>
          <w:sz w:val="20"/>
        </w:rPr>
      </w:pPr>
      <w:r>
        <w:rPr>
          <w:sz w:val="20"/>
        </w:rPr>
        <w:t>Rys.</w:t>
      </w:r>
      <w:r>
        <w:rPr>
          <w:spacing w:val="-1"/>
          <w:sz w:val="20"/>
        </w:rPr>
        <w:t> </w:t>
      </w:r>
      <w:r>
        <w:rPr>
          <w:sz w:val="20"/>
        </w:rPr>
        <w:t>3.10 Koło magnetyczne</w:t>
      </w:r>
      <w:r>
        <w:rPr>
          <w:spacing w:val="-1"/>
          <w:sz w:val="20"/>
        </w:rPr>
        <w:t> </w:t>
      </w:r>
      <w:r>
        <w:rPr>
          <w:spacing w:val="-2"/>
          <w:sz w:val="20"/>
        </w:rPr>
        <w:t>prądnicy</w:t>
      </w:r>
    </w:p>
    <w:p>
      <w:pPr>
        <w:spacing w:after="0"/>
        <w:jc w:val="center"/>
        <w:rPr>
          <w:sz w:val="20"/>
        </w:rPr>
        <w:sectPr>
          <w:pgSz w:w="11910" w:h="16840"/>
          <w:pgMar w:header="0" w:footer="1102" w:top="1400" w:bottom="1300" w:left="1680" w:right="740"/>
        </w:sectPr>
      </w:pPr>
    </w:p>
    <w:p>
      <w:pPr>
        <w:pStyle w:val="BodyText"/>
        <w:ind w:left="3169"/>
        <w:rPr>
          <w:sz w:val="20"/>
        </w:rPr>
      </w:pPr>
      <w:r>
        <w:rPr>
          <w:sz w:val="20"/>
        </w:rPr>
        <w:drawing>
          <wp:inline distT="0" distB="0" distL="0" distR="0">
            <wp:extent cx="2118770" cy="229514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2118770" cy="2295144"/>
                    </a:xfrm>
                    <a:prstGeom prst="rect">
                      <a:avLst/>
                    </a:prstGeom>
                  </pic:spPr>
                </pic:pic>
              </a:graphicData>
            </a:graphic>
          </wp:inline>
        </w:drawing>
      </w:r>
      <w:r>
        <w:rPr>
          <w:sz w:val="20"/>
        </w:rPr>
      </w:r>
    </w:p>
    <w:p>
      <w:pPr>
        <w:spacing w:before="120"/>
        <w:ind w:left="194" w:right="0" w:firstLine="0"/>
        <w:jc w:val="center"/>
        <w:rPr>
          <w:sz w:val="20"/>
        </w:rPr>
      </w:pPr>
      <w:r>
        <w:rPr>
          <w:sz w:val="20"/>
        </w:rPr>
        <w:t>Rys.</w:t>
      </w:r>
      <w:r>
        <w:rPr>
          <w:spacing w:val="-1"/>
          <w:sz w:val="20"/>
        </w:rPr>
        <w:t> </w:t>
      </w:r>
      <w:r>
        <w:rPr>
          <w:sz w:val="20"/>
        </w:rPr>
        <w:t>3.11 Stator</w:t>
      </w:r>
      <w:r>
        <w:rPr>
          <w:spacing w:val="-1"/>
          <w:sz w:val="20"/>
        </w:rPr>
        <w:t> </w:t>
      </w:r>
      <w:r>
        <w:rPr>
          <w:spacing w:val="-2"/>
          <w:sz w:val="20"/>
        </w:rPr>
        <w:t>prądnicy</w:t>
      </w:r>
    </w:p>
    <w:p>
      <w:pPr>
        <w:pStyle w:val="BodyText"/>
        <w:rPr>
          <w:sz w:val="20"/>
        </w:rPr>
      </w:pPr>
    </w:p>
    <w:p>
      <w:pPr>
        <w:pStyle w:val="BodyText"/>
        <w:spacing w:before="69"/>
        <w:rPr>
          <w:sz w:val="20"/>
        </w:rPr>
      </w:pPr>
    </w:p>
    <w:p>
      <w:pPr>
        <w:pStyle w:val="BodyText"/>
        <w:spacing w:line="360" w:lineRule="auto"/>
        <w:ind w:left="304" w:right="675" w:firstLine="567"/>
        <w:jc w:val="both"/>
      </w:pPr>
      <w:r>
        <w:rPr/>
        <w:t>W pierwotnej wersji zakładano wykorzystanie jednego łożyska kulkowego </w:t>
      </w:r>
      <w:r>
        <w:rPr/>
        <w:t>6000, które zostało umieszczone w wytoczonej tulei, spawanej do blachy, do której za</w:t>
      </w:r>
      <w:r>
        <w:rPr>
          <w:spacing w:val="80"/>
        </w:rPr>
        <w:t> </w:t>
      </w:r>
      <w:r>
        <w:rPr/>
        <w:t>pomocą trzech śrub M6 przykręcony jest stator. Blacha dodatkowo zabezpieczona jest przed obrotem poprzez dokręcenie śrubami do pozostałej części konstrukcji. Łożysko pełni tutaj rolę mocowania oraz centruje stator względem wału i koła magnetycznego. Jednakże każde łożysko kulkowe posiada nieznaczne luzy, mogące niekorzystnie wpłynąć na pracę zespołu. W praktyce inżynierskiej najczęściej wykorzystywane są przynajmniej dwa łożyska w celu zapewnienia odpowiedniej stabilizacji. Dlatego też została opracowana druga wersja łożyskowania, opierająca się na dwóch łożyskach oddzielonych od siebie tuleją dystansową o długości 5 mm. Przeprojektowanie łożyskowania pociąga za sobą wydłużenie wału oraz tulei montażowej dla łożysk, ale jednocześnie zapewnia odpowiednią sztywność konstrukcji.</w:t>
      </w:r>
    </w:p>
    <w:p>
      <w:pPr>
        <w:pStyle w:val="BodyText"/>
        <w:spacing w:before="160"/>
        <w:rPr>
          <w:sz w:val="20"/>
        </w:rPr>
      </w:pPr>
      <w:r>
        <w:rPr/>
        <w:drawing>
          <wp:anchor distT="0" distB="0" distL="0" distR="0" allowOverlap="1" layoutInCell="1" locked="0" behindDoc="1" simplePos="0" relativeHeight="487598592">
            <wp:simplePos x="0" y="0"/>
            <wp:positionH relativeFrom="page">
              <wp:posOffset>3443604</wp:posOffset>
            </wp:positionH>
            <wp:positionV relativeFrom="paragraph">
              <wp:posOffset>263322</wp:posOffset>
            </wp:positionV>
            <wp:extent cx="1404220" cy="1948243"/>
            <wp:effectExtent l="0" t="0" r="0" b="0"/>
            <wp:wrapTopAndBottom/>
            <wp:docPr id="28" name="Image 28" descr="C:\Users\kamil\Documents\praca_inzynierska_obrazy\stator_1loz.png"/>
            <wp:cNvGraphicFramePr>
              <a:graphicFrameLocks/>
            </wp:cNvGraphicFramePr>
            <a:graphic>
              <a:graphicData uri="http://schemas.openxmlformats.org/drawingml/2006/picture">
                <pic:pic>
                  <pic:nvPicPr>
                    <pic:cNvPr id="28" name="Image 28" descr="C:\Users\kamil\Documents\praca_inzynierska_obrazy\stator_1loz.png"/>
                    <pic:cNvPicPr/>
                  </pic:nvPicPr>
                  <pic:blipFill>
                    <a:blip r:embed="rId28" cstate="print"/>
                    <a:stretch>
                      <a:fillRect/>
                    </a:stretch>
                  </pic:blipFill>
                  <pic:spPr>
                    <a:xfrm>
                      <a:off x="0" y="0"/>
                      <a:ext cx="1404220" cy="1948243"/>
                    </a:xfrm>
                    <a:prstGeom prst="rect">
                      <a:avLst/>
                    </a:prstGeom>
                  </pic:spPr>
                </pic:pic>
              </a:graphicData>
            </a:graphic>
          </wp:anchor>
        </w:drawing>
      </w:r>
    </w:p>
    <w:p>
      <w:pPr>
        <w:spacing w:line="360" w:lineRule="auto" w:before="114"/>
        <w:ind w:left="2673" w:right="737" w:hanging="1666"/>
        <w:jc w:val="left"/>
        <w:rPr>
          <w:sz w:val="20"/>
        </w:rPr>
      </w:pPr>
      <w:r>
        <w:rPr>
          <w:sz w:val="20"/>
        </w:rPr>
        <w:t>Rys.</w:t>
      </w:r>
      <w:r>
        <w:rPr>
          <w:spacing w:val="-3"/>
          <w:sz w:val="20"/>
        </w:rPr>
        <w:t> </w:t>
      </w:r>
      <w:r>
        <w:rPr>
          <w:sz w:val="20"/>
        </w:rPr>
        <w:t>3.12</w:t>
      </w:r>
      <w:r>
        <w:rPr>
          <w:spacing w:val="-2"/>
          <w:sz w:val="20"/>
        </w:rPr>
        <w:t> </w:t>
      </w:r>
      <w:r>
        <w:rPr>
          <w:sz w:val="20"/>
        </w:rPr>
        <w:t>Pierwotna</w:t>
      </w:r>
      <w:r>
        <w:rPr>
          <w:spacing w:val="-3"/>
          <w:sz w:val="20"/>
        </w:rPr>
        <w:t> </w:t>
      </w:r>
      <w:r>
        <w:rPr>
          <w:sz w:val="20"/>
        </w:rPr>
        <w:t>wersja</w:t>
      </w:r>
      <w:r>
        <w:rPr>
          <w:spacing w:val="-3"/>
          <w:sz w:val="20"/>
        </w:rPr>
        <w:t> </w:t>
      </w:r>
      <w:r>
        <w:rPr>
          <w:sz w:val="20"/>
        </w:rPr>
        <w:t>mocowania</w:t>
      </w:r>
      <w:r>
        <w:rPr>
          <w:spacing w:val="-3"/>
          <w:sz w:val="20"/>
        </w:rPr>
        <w:t> </w:t>
      </w:r>
      <w:r>
        <w:rPr>
          <w:sz w:val="20"/>
        </w:rPr>
        <w:t>statora</w:t>
      </w:r>
      <w:r>
        <w:rPr>
          <w:spacing w:val="-3"/>
          <w:sz w:val="20"/>
        </w:rPr>
        <w:t> </w:t>
      </w:r>
      <w:r>
        <w:rPr>
          <w:sz w:val="20"/>
        </w:rPr>
        <w:t>prądnicy</w:t>
      </w:r>
      <w:r>
        <w:rPr>
          <w:spacing w:val="-3"/>
          <w:sz w:val="20"/>
        </w:rPr>
        <w:t> </w:t>
      </w:r>
      <w:r>
        <w:rPr>
          <w:sz w:val="20"/>
        </w:rPr>
        <w:t>w</w:t>
      </w:r>
      <w:r>
        <w:rPr>
          <w:spacing w:val="-3"/>
          <w:sz w:val="20"/>
        </w:rPr>
        <w:t> </w:t>
      </w:r>
      <w:r>
        <w:rPr>
          <w:sz w:val="20"/>
        </w:rPr>
        <w:t>oparciu</w:t>
      </w:r>
      <w:r>
        <w:rPr>
          <w:spacing w:val="-2"/>
          <w:sz w:val="20"/>
        </w:rPr>
        <w:t> </w:t>
      </w:r>
      <w:r>
        <w:rPr>
          <w:sz w:val="20"/>
        </w:rPr>
        <w:t>o</w:t>
      </w:r>
      <w:r>
        <w:rPr>
          <w:spacing w:val="-3"/>
          <w:sz w:val="20"/>
        </w:rPr>
        <w:t> </w:t>
      </w:r>
      <w:r>
        <w:rPr>
          <w:sz w:val="20"/>
        </w:rPr>
        <w:t>jedno</w:t>
      </w:r>
      <w:r>
        <w:rPr>
          <w:spacing w:val="-2"/>
          <w:sz w:val="20"/>
        </w:rPr>
        <w:t> </w:t>
      </w:r>
      <w:r>
        <w:rPr>
          <w:sz w:val="20"/>
        </w:rPr>
        <w:t>łożysko</w:t>
      </w:r>
      <w:r>
        <w:rPr>
          <w:spacing w:val="-1"/>
          <w:sz w:val="20"/>
        </w:rPr>
        <w:t> </w:t>
      </w:r>
      <w:r>
        <w:rPr>
          <w:sz w:val="20"/>
        </w:rPr>
        <w:t>–</w:t>
      </w:r>
      <w:r>
        <w:rPr>
          <w:spacing w:val="-3"/>
          <w:sz w:val="20"/>
        </w:rPr>
        <w:t> </w:t>
      </w:r>
      <w:r>
        <w:rPr>
          <w:sz w:val="20"/>
        </w:rPr>
        <w:t>przekrój</w:t>
      </w:r>
      <w:r>
        <w:rPr>
          <w:spacing w:val="-3"/>
          <w:sz w:val="20"/>
        </w:rPr>
        <w:t> </w:t>
      </w:r>
      <w:r>
        <w:rPr>
          <w:sz w:val="20"/>
        </w:rPr>
        <w:t>z modelu utworzonego w programie SolidWorks</w:t>
      </w:r>
    </w:p>
    <w:p>
      <w:pPr>
        <w:spacing w:after="0" w:line="360" w:lineRule="auto"/>
        <w:jc w:val="left"/>
        <w:rPr>
          <w:sz w:val="20"/>
        </w:rPr>
        <w:sectPr>
          <w:pgSz w:w="11910" w:h="16840"/>
          <w:pgMar w:header="0" w:footer="1102" w:top="1400" w:bottom="1300" w:left="1680" w:right="740"/>
        </w:sectPr>
      </w:pPr>
    </w:p>
    <w:p>
      <w:pPr>
        <w:pStyle w:val="BodyText"/>
        <w:spacing w:line="360" w:lineRule="auto" w:before="79"/>
        <w:ind w:left="304" w:right="731" w:firstLine="567"/>
      </w:pPr>
      <w:r>
        <w:rPr/>
        <w:t>Po</w:t>
      </w:r>
      <w:r>
        <w:rPr>
          <w:spacing w:val="-4"/>
        </w:rPr>
        <w:t> </w:t>
      </w:r>
      <w:r>
        <w:rPr/>
        <w:t>krótkich</w:t>
      </w:r>
      <w:r>
        <w:rPr>
          <w:spacing w:val="-4"/>
        </w:rPr>
        <w:t> </w:t>
      </w:r>
      <w:r>
        <w:rPr/>
        <w:t>rozważaniach</w:t>
      </w:r>
      <w:r>
        <w:rPr>
          <w:spacing w:val="-4"/>
        </w:rPr>
        <w:t> </w:t>
      </w:r>
      <w:r>
        <w:rPr/>
        <w:t>zdecydowano</w:t>
      </w:r>
      <w:r>
        <w:rPr>
          <w:spacing w:val="-4"/>
        </w:rPr>
        <w:t> </w:t>
      </w:r>
      <w:r>
        <w:rPr/>
        <w:t>się</w:t>
      </w:r>
      <w:r>
        <w:rPr>
          <w:spacing w:val="-4"/>
        </w:rPr>
        <w:t> </w:t>
      </w:r>
      <w:r>
        <w:rPr/>
        <w:t>na</w:t>
      </w:r>
      <w:r>
        <w:rPr>
          <w:spacing w:val="-4"/>
        </w:rPr>
        <w:t> </w:t>
      </w:r>
      <w:r>
        <w:rPr/>
        <w:t>użycie</w:t>
      </w:r>
      <w:r>
        <w:rPr>
          <w:spacing w:val="-4"/>
        </w:rPr>
        <w:t> </w:t>
      </w:r>
      <w:r>
        <w:rPr/>
        <w:t>dwóch</w:t>
      </w:r>
      <w:r>
        <w:rPr>
          <w:spacing w:val="-4"/>
        </w:rPr>
        <w:t> </w:t>
      </w:r>
      <w:r>
        <w:rPr/>
        <w:t>łożysk</w:t>
      </w:r>
      <w:r>
        <w:rPr>
          <w:spacing w:val="-4"/>
        </w:rPr>
        <w:t> </w:t>
      </w:r>
      <w:r>
        <w:rPr/>
        <w:t>kulkowych mocowanych w tulei spawanej do blachy mocującej stator oraz na zastosowanie pomiędzy nimi tulei dystansowej.</w:t>
      </w:r>
    </w:p>
    <w:p>
      <w:pPr>
        <w:pStyle w:val="BodyText"/>
        <w:spacing w:before="161"/>
        <w:rPr>
          <w:sz w:val="20"/>
        </w:rPr>
      </w:pPr>
      <w:r>
        <w:rPr/>
        <w:drawing>
          <wp:anchor distT="0" distB="0" distL="0" distR="0" allowOverlap="1" layoutInCell="1" locked="0" behindDoc="1" simplePos="0" relativeHeight="487599104">
            <wp:simplePos x="0" y="0"/>
            <wp:positionH relativeFrom="page">
              <wp:posOffset>3393185</wp:posOffset>
            </wp:positionH>
            <wp:positionV relativeFrom="paragraph">
              <wp:posOffset>263591</wp:posOffset>
            </wp:positionV>
            <wp:extent cx="1504208" cy="2071116"/>
            <wp:effectExtent l="0" t="0" r="0" b="0"/>
            <wp:wrapTopAndBottom/>
            <wp:docPr id="29" name="Image 29" descr="C:\Users\kamil\Documents\praca_inzynierska_obrazy\stator_2loz.png"/>
            <wp:cNvGraphicFramePr>
              <a:graphicFrameLocks/>
            </wp:cNvGraphicFramePr>
            <a:graphic>
              <a:graphicData uri="http://schemas.openxmlformats.org/drawingml/2006/picture">
                <pic:pic>
                  <pic:nvPicPr>
                    <pic:cNvPr id="29" name="Image 29" descr="C:\Users\kamil\Documents\praca_inzynierska_obrazy\stator_2loz.png"/>
                    <pic:cNvPicPr/>
                  </pic:nvPicPr>
                  <pic:blipFill>
                    <a:blip r:embed="rId29" cstate="print"/>
                    <a:stretch>
                      <a:fillRect/>
                    </a:stretch>
                  </pic:blipFill>
                  <pic:spPr>
                    <a:xfrm>
                      <a:off x="0" y="0"/>
                      <a:ext cx="1504208" cy="2071116"/>
                    </a:xfrm>
                    <a:prstGeom prst="rect">
                      <a:avLst/>
                    </a:prstGeom>
                  </pic:spPr>
                </pic:pic>
              </a:graphicData>
            </a:graphic>
          </wp:anchor>
        </w:drawing>
      </w:r>
    </w:p>
    <w:p>
      <w:pPr>
        <w:spacing w:line="360" w:lineRule="auto" w:before="93"/>
        <w:ind w:left="2221" w:right="678" w:hanging="1300"/>
        <w:jc w:val="left"/>
        <w:rPr>
          <w:sz w:val="20"/>
        </w:rPr>
      </w:pPr>
      <w:r>
        <w:rPr>
          <w:sz w:val="20"/>
        </w:rPr>
        <w:t>Rys.</w:t>
      </w:r>
      <w:r>
        <w:rPr>
          <w:spacing w:val="-3"/>
          <w:sz w:val="20"/>
        </w:rPr>
        <w:t> </w:t>
      </w:r>
      <w:r>
        <w:rPr>
          <w:sz w:val="20"/>
        </w:rPr>
        <w:t>3.13</w:t>
      </w:r>
      <w:r>
        <w:rPr>
          <w:spacing w:val="-2"/>
          <w:sz w:val="20"/>
        </w:rPr>
        <w:t> </w:t>
      </w:r>
      <w:r>
        <w:rPr>
          <w:sz w:val="20"/>
        </w:rPr>
        <w:t>Finalna</w:t>
      </w:r>
      <w:r>
        <w:rPr>
          <w:spacing w:val="-2"/>
          <w:sz w:val="20"/>
        </w:rPr>
        <w:t> </w:t>
      </w:r>
      <w:r>
        <w:rPr>
          <w:sz w:val="20"/>
        </w:rPr>
        <w:t>wersja</w:t>
      </w:r>
      <w:r>
        <w:rPr>
          <w:spacing w:val="-3"/>
          <w:sz w:val="20"/>
        </w:rPr>
        <w:t> </w:t>
      </w:r>
      <w:r>
        <w:rPr>
          <w:sz w:val="20"/>
        </w:rPr>
        <w:t>mocowania</w:t>
      </w:r>
      <w:r>
        <w:rPr>
          <w:spacing w:val="-3"/>
          <w:sz w:val="20"/>
        </w:rPr>
        <w:t> </w:t>
      </w:r>
      <w:r>
        <w:rPr>
          <w:sz w:val="20"/>
        </w:rPr>
        <w:t>statora</w:t>
      </w:r>
      <w:r>
        <w:rPr>
          <w:spacing w:val="-3"/>
          <w:sz w:val="20"/>
        </w:rPr>
        <w:t> </w:t>
      </w:r>
      <w:r>
        <w:rPr>
          <w:sz w:val="20"/>
        </w:rPr>
        <w:t>oparta</w:t>
      </w:r>
      <w:r>
        <w:rPr>
          <w:spacing w:val="-3"/>
          <w:sz w:val="20"/>
        </w:rPr>
        <w:t> </w:t>
      </w:r>
      <w:r>
        <w:rPr>
          <w:sz w:val="20"/>
        </w:rPr>
        <w:t>o</w:t>
      </w:r>
      <w:r>
        <w:rPr>
          <w:spacing w:val="-3"/>
          <w:sz w:val="20"/>
        </w:rPr>
        <w:t> </w:t>
      </w:r>
      <w:r>
        <w:rPr>
          <w:sz w:val="20"/>
        </w:rPr>
        <w:t>dwa</w:t>
      </w:r>
      <w:r>
        <w:rPr>
          <w:spacing w:val="-3"/>
          <w:sz w:val="20"/>
        </w:rPr>
        <w:t> </w:t>
      </w:r>
      <w:r>
        <w:rPr>
          <w:sz w:val="20"/>
        </w:rPr>
        <w:t>łożyska</w:t>
      </w:r>
      <w:r>
        <w:rPr>
          <w:spacing w:val="-3"/>
          <w:sz w:val="20"/>
        </w:rPr>
        <w:t> </w:t>
      </w:r>
      <w:r>
        <w:rPr>
          <w:sz w:val="20"/>
        </w:rPr>
        <w:t>oddzielone</w:t>
      </w:r>
      <w:r>
        <w:rPr>
          <w:spacing w:val="-3"/>
          <w:sz w:val="20"/>
        </w:rPr>
        <w:t> </w:t>
      </w:r>
      <w:r>
        <w:rPr>
          <w:sz w:val="20"/>
        </w:rPr>
        <w:t>tuleją</w:t>
      </w:r>
      <w:r>
        <w:rPr>
          <w:spacing w:val="-3"/>
          <w:sz w:val="20"/>
        </w:rPr>
        <w:t> </w:t>
      </w:r>
      <w:r>
        <w:rPr>
          <w:sz w:val="20"/>
        </w:rPr>
        <w:t>dystansową</w:t>
      </w:r>
      <w:r>
        <w:rPr>
          <w:spacing w:val="-1"/>
          <w:sz w:val="20"/>
        </w:rPr>
        <w:t> </w:t>
      </w:r>
      <w:r>
        <w:rPr>
          <w:sz w:val="20"/>
        </w:rPr>
        <w:t>– przekrój z modelu utworzonego w programie SolidWorks.</w:t>
      </w:r>
    </w:p>
    <w:p>
      <w:pPr>
        <w:pStyle w:val="Heading3"/>
        <w:numPr>
          <w:ilvl w:val="2"/>
          <w:numId w:val="3"/>
        </w:numPr>
        <w:tabs>
          <w:tab w:pos="1024" w:val="left" w:leader="none"/>
        </w:tabs>
        <w:spacing w:line="240" w:lineRule="auto" w:before="200" w:after="0"/>
        <w:ind w:left="1024" w:right="0" w:hanging="720"/>
        <w:jc w:val="left"/>
      </w:pPr>
      <w:bookmarkStart w:name="_bookmark16" w:id="17"/>
      <w:bookmarkEnd w:id="17"/>
      <w:r>
        <w:rPr>
          <w:b w:val="0"/>
        </w:rPr>
      </w:r>
      <w:r>
        <w:rPr/>
        <w:t>Przełożenie</w:t>
      </w:r>
      <w:r>
        <w:rPr>
          <w:spacing w:val="-1"/>
        </w:rPr>
        <w:t> </w:t>
      </w:r>
      <w:r>
        <w:rPr/>
        <w:t>między kołem a wałem </w:t>
      </w:r>
      <w:r>
        <w:rPr>
          <w:spacing w:val="-2"/>
        </w:rPr>
        <w:t>prądnicy.</w:t>
      </w:r>
    </w:p>
    <w:p>
      <w:pPr>
        <w:pStyle w:val="BodyText"/>
        <w:spacing w:before="6"/>
        <w:rPr>
          <w:b/>
          <w:sz w:val="11"/>
        </w:rPr>
      </w:pPr>
      <w:r>
        <w:rPr/>
        <w:drawing>
          <wp:anchor distT="0" distB="0" distL="0" distR="0" allowOverlap="1" layoutInCell="1" locked="0" behindDoc="1" simplePos="0" relativeHeight="487599616">
            <wp:simplePos x="0" y="0"/>
            <wp:positionH relativeFrom="page">
              <wp:posOffset>3011757</wp:posOffset>
            </wp:positionH>
            <wp:positionV relativeFrom="paragraph">
              <wp:posOffset>99517</wp:posOffset>
            </wp:positionV>
            <wp:extent cx="2027505" cy="1684591"/>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2027505" cy="1684591"/>
                    </a:xfrm>
                    <a:prstGeom prst="rect">
                      <a:avLst/>
                    </a:prstGeom>
                  </pic:spPr>
                </pic:pic>
              </a:graphicData>
            </a:graphic>
          </wp:anchor>
        </w:drawing>
      </w:r>
    </w:p>
    <w:p>
      <w:pPr>
        <w:spacing w:before="100"/>
        <w:ind w:left="23" w:right="0" w:firstLine="0"/>
        <w:jc w:val="center"/>
        <w:rPr>
          <w:sz w:val="20"/>
        </w:rPr>
      </w:pPr>
      <w:r>
        <w:rPr>
          <w:sz w:val="20"/>
        </w:rPr>
        <w:t>Rys.</w:t>
      </w:r>
      <w:r>
        <w:rPr>
          <w:spacing w:val="-1"/>
          <w:sz w:val="20"/>
        </w:rPr>
        <w:t> </w:t>
      </w:r>
      <w:r>
        <w:rPr>
          <w:sz w:val="20"/>
        </w:rPr>
        <w:t>3.14</w:t>
      </w:r>
      <w:r>
        <w:rPr>
          <w:spacing w:val="-1"/>
          <w:sz w:val="20"/>
        </w:rPr>
        <w:t> </w:t>
      </w:r>
      <w:r>
        <w:rPr>
          <w:sz w:val="20"/>
        </w:rPr>
        <w:t>Schemat przełożenia</w:t>
      </w:r>
      <w:r>
        <w:rPr>
          <w:spacing w:val="-1"/>
          <w:sz w:val="20"/>
        </w:rPr>
        <w:t> </w:t>
      </w:r>
      <w:r>
        <w:rPr>
          <w:sz w:val="20"/>
        </w:rPr>
        <w:t>między</w:t>
      </w:r>
      <w:r>
        <w:rPr>
          <w:spacing w:val="-1"/>
          <w:sz w:val="20"/>
        </w:rPr>
        <w:t> </w:t>
      </w:r>
      <w:r>
        <w:rPr>
          <w:sz w:val="20"/>
        </w:rPr>
        <w:t>kołem</w:t>
      </w:r>
      <w:r>
        <w:rPr>
          <w:spacing w:val="-1"/>
          <w:sz w:val="20"/>
        </w:rPr>
        <w:t> </w:t>
      </w:r>
      <w:r>
        <w:rPr>
          <w:sz w:val="20"/>
        </w:rPr>
        <w:t>a</w:t>
      </w:r>
      <w:r>
        <w:rPr>
          <w:spacing w:val="-1"/>
          <w:sz w:val="20"/>
        </w:rPr>
        <w:t> </w:t>
      </w:r>
      <w:r>
        <w:rPr>
          <w:spacing w:val="-2"/>
          <w:sz w:val="20"/>
        </w:rPr>
        <w:t>wałem</w:t>
      </w:r>
    </w:p>
    <w:p>
      <w:pPr>
        <w:pStyle w:val="BodyText"/>
        <w:spacing w:line="360" w:lineRule="auto" w:before="230"/>
        <w:ind w:left="304" w:right="676" w:firstLine="567"/>
        <w:jc w:val="both"/>
      </w:pPr>
      <w:r>
        <w:rPr/>
        <w:t>Dla wygody użytkownika</w:t>
      </w:r>
      <w:r>
        <w:rPr>
          <w:spacing w:val="-1"/>
        </w:rPr>
        <w:t> </w:t>
      </w:r>
      <w:r>
        <w:rPr/>
        <w:t>i</w:t>
      </w:r>
      <w:r>
        <w:rPr>
          <w:spacing w:val="-1"/>
        </w:rPr>
        <w:t> </w:t>
      </w:r>
      <w:r>
        <w:rPr/>
        <w:t>uniknięcia</w:t>
      </w:r>
      <w:r>
        <w:rPr>
          <w:spacing w:val="-1"/>
        </w:rPr>
        <w:t> </w:t>
      </w:r>
      <w:r>
        <w:rPr/>
        <w:t>stosowania liczb</w:t>
      </w:r>
      <w:r>
        <w:rPr>
          <w:spacing w:val="-1"/>
        </w:rPr>
        <w:t> </w:t>
      </w:r>
      <w:r>
        <w:rPr/>
        <w:t>zmiennoprzecinkowych</w:t>
      </w:r>
      <w:r>
        <w:rPr>
          <w:spacing w:val="-1"/>
        </w:rPr>
        <w:t> </w:t>
      </w:r>
      <w:r>
        <w:rPr/>
        <w:t>w programie, rozmiar koła rowerowego podawany jest pod postacią obwodu w milimetrach. Obliczenie przełożenia:</w:t>
      </w:r>
    </w:p>
    <w:p>
      <w:pPr>
        <w:pStyle w:val="BodyText"/>
        <w:spacing w:before="103"/>
        <w:rPr>
          <w:sz w:val="20"/>
        </w:rPr>
      </w:pPr>
    </w:p>
    <w:p>
      <w:pPr>
        <w:spacing w:after="0"/>
        <w:rPr>
          <w:sz w:val="20"/>
        </w:rPr>
        <w:sectPr>
          <w:pgSz w:w="11910" w:h="16840"/>
          <w:pgMar w:header="0" w:footer="1102" w:top="1320" w:bottom="1300" w:left="1680" w:right="740"/>
        </w:sectPr>
      </w:pPr>
    </w:p>
    <w:p>
      <w:pPr>
        <w:pStyle w:val="BodyText"/>
      </w:pPr>
    </w:p>
    <w:p>
      <w:pPr>
        <w:pStyle w:val="BodyText"/>
        <w:spacing w:before="213"/>
      </w:pPr>
    </w:p>
    <w:p>
      <w:pPr>
        <w:pStyle w:val="BodyText"/>
        <w:ind w:left="701"/>
      </w:pPr>
      <w:r>
        <w:rPr>
          <w:spacing w:val="-2"/>
        </w:rPr>
        <w:t>Gdzie:</w:t>
      </w:r>
    </w:p>
    <w:p>
      <w:pPr>
        <w:spacing w:line="170" w:lineRule="auto" w:before="96"/>
        <w:ind w:left="701" w:right="0" w:firstLine="0"/>
        <w:jc w:val="left"/>
        <w:rPr>
          <w:rFonts w:ascii="Cambria Math" w:eastAsia="Cambria Math"/>
          <w:sz w:val="16"/>
        </w:rPr>
      </w:pPr>
      <w:r>
        <w:rPr/>
        <w:br w:type="column"/>
      </w:r>
      <w:r>
        <w:rPr>
          <w:rFonts w:ascii="Cambria Math" w:eastAsia="Cambria Math"/>
          <w:w w:val="105"/>
          <w:position w:val="-15"/>
          <w:sz w:val="28"/>
        </w:rPr>
        <w:t>𝑖</w:t>
      </w:r>
      <w:r>
        <w:rPr>
          <w:rFonts w:ascii="Cambria Math" w:eastAsia="Cambria Math"/>
          <w:spacing w:val="15"/>
          <w:w w:val="105"/>
          <w:position w:val="-15"/>
          <w:sz w:val="28"/>
        </w:rPr>
        <w:t> </w:t>
      </w:r>
      <w:r>
        <w:rPr>
          <w:rFonts w:ascii="Cambria Math" w:eastAsia="Cambria Math"/>
          <w:w w:val="105"/>
          <w:position w:val="-15"/>
          <w:sz w:val="28"/>
        </w:rPr>
        <w:t>=</w:t>
      </w:r>
      <w:r>
        <w:rPr>
          <w:rFonts w:ascii="Cambria Math" w:eastAsia="Cambria Math"/>
          <w:spacing w:val="63"/>
          <w:w w:val="105"/>
          <w:position w:val="-15"/>
          <w:sz w:val="28"/>
        </w:rPr>
        <w:t> </w:t>
      </w:r>
      <w:r>
        <w:rPr>
          <w:rFonts w:ascii="Cambria Math" w:eastAsia="Cambria Math"/>
          <w:spacing w:val="-5"/>
          <w:w w:val="105"/>
          <w:sz w:val="20"/>
          <w:u w:val="single"/>
        </w:rPr>
        <w:t>𝜋𝑑</w:t>
      </w:r>
      <w:r>
        <w:rPr>
          <w:rFonts w:ascii="Cambria Math" w:eastAsia="Cambria Math"/>
          <w:spacing w:val="-5"/>
          <w:w w:val="105"/>
          <w:position w:val="-3"/>
          <w:sz w:val="16"/>
          <w:u w:val="single"/>
        </w:rPr>
        <w:t>𝑤</w:t>
      </w:r>
    </w:p>
    <w:p>
      <w:pPr>
        <w:spacing w:line="223" w:lineRule="exact" w:before="0"/>
        <w:ind w:left="0" w:right="140" w:firstLine="0"/>
        <w:jc w:val="right"/>
        <w:rPr>
          <w:rFonts w:ascii="Cambria Math" w:eastAsia="Cambria Math"/>
          <w:sz w:val="16"/>
        </w:rPr>
      </w:pPr>
      <w:r>
        <w:rPr>
          <w:rFonts w:ascii="Cambria Math" w:eastAsia="Cambria Math"/>
          <w:spacing w:val="-5"/>
          <w:w w:val="110"/>
          <w:sz w:val="20"/>
        </w:rPr>
        <w:t>𝐿</w:t>
      </w:r>
      <w:r>
        <w:rPr>
          <w:rFonts w:ascii="Cambria Math" w:eastAsia="Cambria Math"/>
          <w:spacing w:val="-5"/>
          <w:w w:val="110"/>
          <w:position w:val="-3"/>
          <w:sz w:val="16"/>
        </w:rPr>
        <w:t>𝑟</w:t>
      </w:r>
    </w:p>
    <w:p>
      <w:pPr>
        <w:spacing w:before="196"/>
        <w:ind w:left="701" w:right="0" w:firstLine="0"/>
        <w:jc w:val="left"/>
        <w:rPr>
          <w:b/>
          <w:sz w:val="24"/>
        </w:rPr>
      </w:pPr>
      <w:r>
        <w:rPr/>
        <w:br w:type="column"/>
      </w:r>
      <w:r>
        <w:rPr>
          <w:spacing w:val="-2"/>
          <w:sz w:val="24"/>
        </w:rPr>
        <w:t>(</w:t>
      </w:r>
      <w:r>
        <w:rPr>
          <w:b/>
          <w:spacing w:val="-2"/>
          <w:sz w:val="24"/>
        </w:rPr>
        <w:t>3.1)</w:t>
      </w:r>
    </w:p>
    <w:p>
      <w:pPr>
        <w:spacing w:after="0"/>
        <w:jc w:val="left"/>
        <w:rPr>
          <w:sz w:val="24"/>
        </w:rPr>
        <w:sectPr>
          <w:type w:val="continuous"/>
          <w:pgSz w:w="11910" w:h="16840"/>
          <w:pgMar w:header="0" w:footer="1102" w:top="1340" w:bottom="280" w:left="1680" w:right="740"/>
          <w:cols w:num="3" w:equalWidth="0">
            <w:col w:w="1382" w:space="1422"/>
            <w:col w:w="1671" w:space="536"/>
            <w:col w:w="4479"/>
          </w:cols>
        </w:sectPr>
      </w:pPr>
    </w:p>
    <w:p>
      <w:pPr>
        <w:pStyle w:val="BodyText"/>
        <w:ind w:left="701"/>
      </w:pPr>
      <w:r>
        <w:rPr/>
        <w:t>L</w:t>
      </w:r>
      <w:r>
        <w:rPr>
          <w:vertAlign w:val="subscript"/>
        </w:rPr>
        <w:t>r</w:t>
      </w:r>
      <w:r>
        <w:rPr>
          <w:spacing w:val="-1"/>
          <w:vertAlign w:val="baseline"/>
        </w:rPr>
        <w:t> </w:t>
      </w:r>
      <w:r>
        <w:rPr>
          <w:vertAlign w:val="baseline"/>
        </w:rPr>
        <w:t>– obwód koła rowerowego </w:t>
      </w:r>
      <w:r>
        <w:rPr>
          <w:spacing w:val="-2"/>
          <w:vertAlign w:val="baseline"/>
        </w:rPr>
        <w:t>[mm].</w:t>
      </w:r>
    </w:p>
    <w:p>
      <w:pPr>
        <w:pStyle w:val="BodyText"/>
        <w:ind w:left="701"/>
      </w:pPr>
      <w:r>
        <w:rPr/>
        <w:t>d</w:t>
      </w:r>
      <w:r>
        <w:rPr>
          <w:vertAlign w:val="subscript"/>
        </w:rPr>
        <w:t>w</w:t>
      </w:r>
      <w:r>
        <w:rPr>
          <w:spacing w:val="59"/>
          <w:vertAlign w:val="baseline"/>
        </w:rPr>
        <w:t> </w:t>
      </w:r>
      <w:r>
        <w:rPr>
          <w:vertAlign w:val="baseline"/>
        </w:rPr>
        <w:t>-</w:t>
      </w:r>
      <w:r>
        <w:rPr>
          <w:spacing w:val="-1"/>
          <w:vertAlign w:val="baseline"/>
        </w:rPr>
        <w:t> </w:t>
      </w:r>
      <w:r>
        <w:rPr>
          <w:vertAlign w:val="baseline"/>
        </w:rPr>
        <w:t>średnica wałka prądnicy wynosząca 35 </w:t>
      </w:r>
      <w:r>
        <w:rPr>
          <w:spacing w:val="-5"/>
          <w:vertAlign w:val="baseline"/>
        </w:rPr>
        <w:t>mm.</w:t>
      </w:r>
    </w:p>
    <w:p>
      <w:pPr>
        <w:pStyle w:val="BodyText"/>
      </w:pPr>
    </w:p>
    <w:p>
      <w:pPr>
        <w:pStyle w:val="BodyText"/>
        <w:spacing w:line="360" w:lineRule="auto"/>
        <w:ind w:left="304" w:right="678" w:firstLine="567"/>
      </w:pPr>
      <w:r>
        <w:rPr/>
        <w:t>Dla</w:t>
      </w:r>
      <w:r>
        <w:rPr>
          <w:spacing w:val="26"/>
        </w:rPr>
        <w:t> </w:t>
      </w:r>
      <w:r>
        <w:rPr/>
        <w:t>typowego</w:t>
      </w:r>
      <w:r>
        <w:rPr>
          <w:spacing w:val="26"/>
        </w:rPr>
        <w:t> </w:t>
      </w:r>
      <w:r>
        <w:rPr/>
        <w:t>dla</w:t>
      </w:r>
      <w:r>
        <w:rPr>
          <w:spacing w:val="26"/>
        </w:rPr>
        <w:t> </w:t>
      </w:r>
      <w:r>
        <w:rPr/>
        <w:t>roweru</w:t>
      </w:r>
      <w:r>
        <w:rPr>
          <w:spacing w:val="25"/>
        </w:rPr>
        <w:t> </w:t>
      </w:r>
      <w:r>
        <w:rPr/>
        <w:t>górskiego</w:t>
      </w:r>
      <w:r>
        <w:rPr>
          <w:spacing w:val="26"/>
        </w:rPr>
        <w:t> </w:t>
      </w:r>
      <w:r>
        <w:rPr/>
        <w:t>koła</w:t>
      </w:r>
      <w:r>
        <w:rPr>
          <w:spacing w:val="26"/>
        </w:rPr>
        <w:t> </w:t>
      </w:r>
      <w:r>
        <w:rPr/>
        <w:t>26``</w:t>
      </w:r>
      <w:r>
        <w:rPr>
          <w:spacing w:val="26"/>
        </w:rPr>
        <w:t> </w:t>
      </w:r>
      <w:r>
        <w:rPr/>
        <w:t>z</w:t>
      </w:r>
      <w:r>
        <w:rPr>
          <w:spacing w:val="26"/>
        </w:rPr>
        <w:t> </w:t>
      </w:r>
      <w:r>
        <w:rPr/>
        <w:t>oponą</w:t>
      </w:r>
      <w:r>
        <w:rPr>
          <w:spacing w:val="26"/>
        </w:rPr>
        <w:t> </w:t>
      </w:r>
      <w:r>
        <w:rPr/>
        <w:t>o</w:t>
      </w:r>
      <w:r>
        <w:rPr>
          <w:spacing w:val="26"/>
        </w:rPr>
        <w:t> </w:t>
      </w:r>
      <w:r>
        <w:rPr/>
        <w:t>szerokości</w:t>
      </w:r>
      <w:r>
        <w:rPr>
          <w:spacing w:val="26"/>
        </w:rPr>
        <w:t> </w:t>
      </w:r>
      <w:r>
        <w:rPr/>
        <w:t>2.0,</w:t>
      </w:r>
      <w:r>
        <w:rPr>
          <w:spacing w:val="25"/>
        </w:rPr>
        <w:t> </w:t>
      </w:r>
      <w:r>
        <w:rPr/>
        <w:t>obwód koła wynosi 2075 mm, a przełożenie będzie wynosić około 1/18.8.</w:t>
      </w:r>
    </w:p>
    <w:p>
      <w:pPr>
        <w:spacing w:after="0" w:line="360" w:lineRule="auto"/>
        <w:sectPr>
          <w:type w:val="continuous"/>
          <w:pgSz w:w="11910" w:h="16840"/>
          <w:pgMar w:header="0" w:footer="1102" w:top="1340" w:bottom="28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17" w:id="18"/>
      <w:bookmarkEnd w:id="18"/>
      <w:r>
        <w:rPr>
          <w:b w:val="0"/>
        </w:rPr>
      </w:r>
      <w:r>
        <w:rPr/>
        <w:t>Mocowanie </w:t>
      </w:r>
      <w:r>
        <w:rPr>
          <w:spacing w:val="-2"/>
        </w:rPr>
        <w:t>roweru.</w:t>
      </w:r>
    </w:p>
    <w:p>
      <w:pPr>
        <w:pStyle w:val="BodyText"/>
        <w:spacing w:before="230"/>
        <w:ind w:left="871"/>
      </w:pPr>
      <w:r>
        <w:rPr/>
        <w:t>Montaż</w:t>
      </w:r>
      <w:r>
        <w:rPr>
          <w:spacing w:val="37"/>
        </w:rPr>
        <w:t> </w:t>
      </w:r>
      <w:r>
        <w:rPr/>
        <w:t>roweru</w:t>
      </w:r>
      <w:r>
        <w:rPr>
          <w:spacing w:val="37"/>
        </w:rPr>
        <w:t> </w:t>
      </w:r>
      <w:r>
        <w:rPr/>
        <w:t>do</w:t>
      </w:r>
      <w:r>
        <w:rPr>
          <w:spacing w:val="37"/>
        </w:rPr>
        <w:t> </w:t>
      </w:r>
      <w:r>
        <w:rPr/>
        <w:t>trenażera</w:t>
      </w:r>
      <w:r>
        <w:rPr>
          <w:spacing w:val="37"/>
        </w:rPr>
        <w:t> </w:t>
      </w:r>
      <w:r>
        <w:rPr/>
        <w:t>odbywa</w:t>
      </w:r>
      <w:r>
        <w:rPr>
          <w:spacing w:val="37"/>
        </w:rPr>
        <w:t> </w:t>
      </w:r>
      <w:r>
        <w:rPr/>
        <w:t>się</w:t>
      </w:r>
      <w:r>
        <w:rPr>
          <w:spacing w:val="37"/>
        </w:rPr>
        <w:t> </w:t>
      </w:r>
      <w:r>
        <w:rPr/>
        <w:t>za</w:t>
      </w:r>
      <w:r>
        <w:rPr>
          <w:spacing w:val="37"/>
        </w:rPr>
        <w:t> </w:t>
      </w:r>
      <w:r>
        <w:rPr/>
        <w:t>pomocą</w:t>
      </w:r>
      <w:r>
        <w:rPr>
          <w:spacing w:val="39"/>
        </w:rPr>
        <w:t> </w:t>
      </w:r>
      <w:r>
        <w:rPr/>
        <w:t>specjalnego</w:t>
      </w:r>
      <w:r>
        <w:rPr>
          <w:spacing w:val="37"/>
        </w:rPr>
        <w:t> </w:t>
      </w:r>
      <w:r>
        <w:rPr/>
        <w:t>zacisku</w:t>
      </w:r>
      <w:r>
        <w:rPr>
          <w:spacing w:val="37"/>
        </w:rPr>
        <w:t> </w:t>
      </w:r>
      <w:r>
        <w:rPr>
          <w:spacing w:val="-2"/>
        </w:rPr>
        <w:t>piasty</w:t>
      </w:r>
    </w:p>
    <w:p>
      <w:pPr>
        <w:pStyle w:val="BodyText"/>
        <w:spacing w:line="360" w:lineRule="auto" w:before="138"/>
        <w:ind w:left="304" w:right="674"/>
        <w:jc w:val="both"/>
      </w:pPr>
      <w:r>
        <w:rPr/>
        <w:t>tylnej. Zacisk wyposażony jest w szybkozłącze oparte na mimośrodzie, </w:t>
      </w:r>
      <w:r>
        <w:rPr/>
        <w:t>umożliwiające jego szybki montaż w rowerze. Dodatkowa oś</w:t>
      </w:r>
      <w:r>
        <w:rPr>
          <w:spacing w:val="40"/>
        </w:rPr>
        <w:t> </w:t>
      </w:r>
      <w:r>
        <w:rPr/>
        <w:t>posiada przedłużone walcowe zakończenia na końcach, umożliwiające jej łatwe osadzenie w szczękach trenażera.</w:t>
      </w:r>
    </w:p>
    <w:p>
      <w:pPr>
        <w:pStyle w:val="BodyText"/>
        <w:rPr>
          <w:sz w:val="20"/>
        </w:rPr>
      </w:pPr>
    </w:p>
    <w:p>
      <w:pPr>
        <w:pStyle w:val="BodyText"/>
        <w:spacing w:before="46"/>
        <w:rPr>
          <w:sz w:val="20"/>
        </w:rPr>
      </w:pPr>
      <w:r>
        <w:rPr/>
        <w:drawing>
          <wp:anchor distT="0" distB="0" distL="0" distR="0" allowOverlap="1" layoutInCell="1" locked="0" behindDoc="1" simplePos="0" relativeHeight="487600128">
            <wp:simplePos x="0" y="0"/>
            <wp:positionH relativeFrom="page">
              <wp:posOffset>2998994</wp:posOffset>
            </wp:positionH>
            <wp:positionV relativeFrom="paragraph">
              <wp:posOffset>190931</wp:posOffset>
            </wp:positionV>
            <wp:extent cx="2339030" cy="186537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2339030" cy="1865376"/>
                    </a:xfrm>
                    <a:prstGeom prst="rect">
                      <a:avLst/>
                    </a:prstGeom>
                  </pic:spPr>
                </pic:pic>
              </a:graphicData>
            </a:graphic>
          </wp:anchor>
        </w:drawing>
      </w:r>
    </w:p>
    <w:p>
      <w:pPr>
        <w:pStyle w:val="BodyText"/>
        <w:spacing w:before="61"/>
        <w:rPr>
          <w:sz w:val="20"/>
        </w:rPr>
      </w:pPr>
    </w:p>
    <w:p>
      <w:pPr>
        <w:spacing w:before="0"/>
        <w:ind w:left="192" w:right="0" w:firstLine="0"/>
        <w:jc w:val="center"/>
        <w:rPr>
          <w:sz w:val="20"/>
        </w:rPr>
      </w:pPr>
      <w:r>
        <w:rPr>
          <w:sz w:val="20"/>
        </w:rPr>
        <w:t>Rys.</w:t>
      </w:r>
      <w:r>
        <w:rPr>
          <w:spacing w:val="-2"/>
          <w:sz w:val="20"/>
        </w:rPr>
        <w:t> </w:t>
      </w:r>
      <w:r>
        <w:rPr>
          <w:sz w:val="20"/>
        </w:rPr>
        <w:t>3.15 Zacisk\oś</w:t>
      </w:r>
      <w:r>
        <w:rPr>
          <w:spacing w:val="-1"/>
          <w:sz w:val="20"/>
        </w:rPr>
        <w:t> </w:t>
      </w:r>
      <w:r>
        <w:rPr>
          <w:sz w:val="20"/>
        </w:rPr>
        <w:t>służąca</w:t>
      </w:r>
      <w:r>
        <w:rPr>
          <w:spacing w:val="-1"/>
          <w:sz w:val="20"/>
        </w:rPr>
        <w:t> </w:t>
      </w:r>
      <w:r>
        <w:rPr>
          <w:sz w:val="20"/>
        </w:rPr>
        <w:t>do</w:t>
      </w:r>
      <w:r>
        <w:rPr>
          <w:spacing w:val="-2"/>
          <w:sz w:val="20"/>
        </w:rPr>
        <w:t> </w:t>
      </w:r>
      <w:r>
        <w:rPr>
          <w:sz w:val="20"/>
        </w:rPr>
        <w:t>mocowanie</w:t>
      </w:r>
      <w:r>
        <w:rPr>
          <w:spacing w:val="-1"/>
          <w:sz w:val="20"/>
        </w:rPr>
        <w:t> </w:t>
      </w:r>
      <w:r>
        <w:rPr>
          <w:sz w:val="20"/>
        </w:rPr>
        <w:t>roweru</w:t>
      </w:r>
      <w:r>
        <w:rPr>
          <w:spacing w:val="-1"/>
          <w:sz w:val="20"/>
        </w:rPr>
        <w:t> </w:t>
      </w:r>
      <w:r>
        <w:rPr>
          <w:sz w:val="20"/>
        </w:rPr>
        <w:t>do szczęk</w:t>
      </w:r>
      <w:r>
        <w:rPr>
          <w:spacing w:val="-1"/>
          <w:sz w:val="20"/>
        </w:rPr>
        <w:t> </w:t>
      </w:r>
      <w:r>
        <w:rPr>
          <w:spacing w:val="-2"/>
          <w:sz w:val="20"/>
        </w:rPr>
        <w:t>trenażera.</w:t>
      </w:r>
    </w:p>
    <w:p>
      <w:pPr>
        <w:spacing w:before="116"/>
        <w:ind w:left="194" w:right="0" w:firstLine="0"/>
        <w:jc w:val="center"/>
        <w:rPr>
          <w:sz w:val="20"/>
        </w:rPr>
      </w:pPr>
      <w:r>
        <w:rPr>
          <w:sz w:val="20"/>
        </w:rPr>
        <w:t>Źródło:</w:t>
      </w:r>
      <w:r>
        <w:rPr>
          <w:spacing w:val="-1"/>
          <w:sz w:val="20"/>
        </w:rPr>
        <w:t> </w:t>
      </w:r>
      <w:r>
        <w:rPr>
          <w:spacing w:val="-2"/>
          <w:sz w:val="20"/>
        </w:rPr>
        <w:t>htt</w:t>
      </w:r>
      <w:hyperlink r:id="rId32">
        <w:r>
          <w:rPr>
            <w:spacing w:val="-2"/>
            <w:sz w:val="20"/>
          </w:rPr>
          <w:t>ps://w</w:t>
        </w:r>
      </w:hyperlink>
      <w:r>
        <w:rPr>
          <w:spacing w:val="-2"/>
          <w:sz w:val="20"/>
        </w:rPr>
        <w:t>ww</w:t>
      </w:r>
      <w:hyperlink r:id="rId32">
        <w:r>
          <w:rPr>
            <w:spacing w:val="-2"/>
            <w:sz w:val="20"/>
          </w:rPr>
          <w:t>.centrumrowerowe.pl</w:t>
        </w:r>
      </w:hyperlink>
    </w:p>
    <w:p>
      <w:pPr>
        <w:pStyle w:val="BodyText"/>
        <w:spacing w:before="229"/>
        <w:rPr>
          <w:sz w:val="20"/>
        </w:rPr>
      </w:pPr>
    </w:p>
    <w:p>
      <w:pPr>
        <w:pStyle w:val="BodyText"/>
        <w:spacing w:line="360" w:lineRule="auto"/>
        <w:ind w:left="304" w:right="675" w:firstLine="567"/>
        <w:jc w:val="both"/>
      </w:pPr>
      <w:r>
        <w:rPr/>
        <w:t>Po stronie trenażera za pomocą toczenia zostały wykonane gwintowane tuleje górne wchodzące w skład ramy oraz śruby poruszające się w tych tulejach wraz z nakrętkami kontrującymi. Nakrętki motylkowe po stronie szczęk, zabezpieczają przed samoistnym poluzowaniem się mocowania roweru pod wpływem drgań konstrukcji. </w:t>
      </w:r>
      <w:r>
        <w:rPr/>
        <w:t>Do śrub na końcach zostaną dokręcone toczone szczęki, umożliwiające odpowiednie uchwycenie osi roweru i jego stabilne mocowanie.</w:t>
      </w:r>
    </w:p>
    <w:p>
      <w:pPr>
        <w:pStyle w:val="BodyText"/>
        <w:spacing w:before="175"/>
        <w:rPr>
          <w:sz w:val="20"/>
        </w:rPr>
      </w:pPr>
      <w:r>
        <w:rPr/>
        <w:drawing>
          <wp:anchor distT="0" distB="0" distL="0" distR="0" allowOverlap="1" layoutInCell="1" locked="0" behindDoc="1" simplePos="0" relativeHeight="487600640">
            <wp:simplePos x="0" y="0"/>
            <wp:positionH relativeFrom="page">
              <wp:posOffset>2451237</wp:posOffset>
            </wp:positionH>
            <wp:positionV relativeFrom="paragraph">
              <wp:posOffset>272519</wp:posOffset>
            </wp:positionV>
            <wp:extent cx="3381262" cy="1612391"/>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3" cstate="print"/>
                    <a:stretch>
                      <a:fillRect/>
                    </a:stretch>
                  </pic:blipFill>
                  <pic:spPr>
                    <a:xfrm>
                      <a:off x="0" y="0"/>
                      <a:ext cx="3381262" cy="1612391"/>
                    </a:xfrm>
                    <a:prstGeom prst="rect">
                      <a:avLst/>
                    </a:prstGeom>
                  </pic:spPr>
                </pic:pic>
              </a:graphicData>
            </a:graphic>
          </wp:anchor>
        </w:drawing>
      </w:r>
    </w:p>
    <w:p>
      <w:pPr>
        <w:pStyle w:val="BodyText"/>
        <w:rPr>
          <w:sz w:val="20"/>
        </w:rPr>
      </w:pPr>
    </w:p>
    <w:p>
      <w:pPr>
        <w:pStyle w:val="BodyText"/>
        <w:spacing w:before="89"/>
        <w:rPr>
          <w:sz w:val="20"/>
        </w:rPr>
      </w:pPr>
    </w:p>
    <w:p>
      <w:pPr>
        <w:spacing w:before="0"/>
        <w:ind w:left="193" w:right="0" w:firstLine="0"/>
        <w:jc w:val="center"/>
        <w:rPr>
          <w:sz w:val="20"/>
        </w:rPr>
      </w:pPr>
      <w:r>
        <w:rPr>
          <w:sz w:val="20"/>
        </w:rPr>
        <w:t>Rys.</w:t>
      </w:r>
      <w:r>
        <w:rPr>
          <w:spacing w:val="-1"/>
          <w:sz w:val="20"/>
        </w:rPr>
        <w:t> </w:t>
      </w:r>
      <w:r>
        <w:rPr>
          <w:sz w:val="20"/>
        </w:rPr>
        <w:t>3.16 Mocowanie</w:t>
      </w:r>
      <w:r>
        <w:rPr>
          <w:spacing w:val="-1"/>
          <w:sz w:val="20"/>
        </w:rPr>
        <w:t> </w:t>
      </w:r>
      <w:r>
        <w:rPr>
          <w:sz w:val="20"/>
        </w:rPr>
        <w:t>roweru</w:t>
      </w:r>
      <w:r>
        <w:rPr>
          <w:spacing w:val="1"/>
          <w:sz w:val="20"/>
        </w:rPr>
        <w:t> </w:t>
      </w:r>
      <w:r>
        <w:rPr>
          <w:sz w:val="20"/>
        </w:rPr>
        <w:t>– szkic</w:t>
      </w:r>
      <w:r>
        <w:rPr>
          <w:spacing w:val="-1"/>
          <w:sz w:val="20"/>
        </w:rPr>
        <w:t> </w:t>
      </w:r>
      <w:r>
        <w:rPr>
          <w:spacing w:val="-2"/>
          <w:sz w:val="20"/>
        </w:rPr>
        <w:t>SolidWorks</w:t>
      </w:r>
    </w:p>
    <w:p>
      <w:pPr>
        <w:spacing w:before="115"/>
        <w:ind w:left="193" w:right="0" w:firstLine="0"/>
        <w:jc w:val="center"/>
        <w:rPr>
          <w:sz w:val="20"/>
        </w:rPr>
      </w:pPr>
      <w:r>
        <w:rPr>
          <w:sz w:val="20"/>
        </w:rPr>
        <w:t>6</w:t>
      </w:r>
      <w:r>
        <w:rPr>
          <w:spacing w:val="-1"/>
          <w:sz w:val="20"/>
        </w:rPr>
        <w:t> </w:t>
      </w:r>
      <w:r>
        <w:rPr>
          <w:sz w:val="20"/>
        </w:rPr>
        <w:t>– Szczęka,</w:t>
      </w:r>
      <w:r>
        <w:rPr>
          <w:spacing w:val="-2"/>
          <w:sz w:val="20"/>
        </w:rPr>
        <w:t> </w:t>
      </w:r>
      <w:r>
        <w:rPr>
          <w:sz w:val="20"/>
        </w:rPr>
        <w:t>8</w:t>
      </w:r>
      <w:r>
        <w:rPr>
          <w:spacing w:val="-1"/>
          <w:sz w:val="20"/>
        </w:rPr>
        <w:t> </w:t>
      </w:r>
      <w:r>
        <w:rPr>
          <w:sz w:val="20"/>
        </w:rPr>
        <w:t>– Nakrętka</w:t>
      </w:r>
      <w:r>
        <w:rPr>
          <w:spacing w:val="-2"/>
          <w:sz w:val="20"/>
        </w:rPr>
        <w:t> </w:t>
      </w:r>
      <w:r>
        <w:rPr>
          <w:sz w:val="20"/>
        </w:rPr>
        <w:t>motylkowa</w:t>
      </w:r>
      <w:r>
        <w:rPr>
          <w:spacing w:val="-1"/>
          <w:sz w:val="20"/>
        </w:rPr>
        <w:t> </w:t>
      </w:r>
      <w:r>
        <w:rPr>
          <w:sz w:val="20"/>
        </w:rPr>
        <w:t>M16,</w:t>
      </w:r>
      <w:r>
        <w:rPr>
          <w:spacing w:val="-1"/>
          <w:sz w:val="20"/>
        </w:rPr>
        <w:t> </w:t>
      </w:r>
      <w:r>
        <w:rPr>
          <w:sz w:val="20"/>
        </w:rPr>
        <w:t>7 – Śruba</w:t>
      </w:r>
      <w:r>
        <w:rPr>
          <w:spacing w:val="-1"/>
          <w:sz w:val="20"/>
        </w:rPr>
        <w:t> </w:t>
      </w:r>
      <w:r>
        <w:rPr>
          <w:spacing w:val="-2"/>
          <w:sz w:val="20"/>
        </w:rPr>
        <w:t>szczęk</w:t>
      </w:r>
    </w:p>
    <w:p>
      <w:pPr>
        <w:spacing w:after="0"/>
        <w:jc w:val="center"/>
        <w:rPr>
          <w:sz w:val="20"/>
        </w:rPr>
        <w:sectPr>
          <w:pgSz w:w="11910" w:h="16840"/>
          <w:pgMar w:header="0" w:footer="1102" w:top="132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18" w:id="19"/>
      <w:bookmarkEnd w:id="19"/>
      <w:r>
        <w:rPr>
          <w:b w:val="0"/>
        </w:rPr>
      </w:r>
      <w:r>
        <w:rPr/>
        <w:t>Połączenia </w:t>
      </w:r>
      <w:r>
        <w:rPr>
          <w:spacing w:val="-2"/>
        </w:rPr>
        <w:t>śrubowe</w:t>
      </w:r>
    </w:p>
    <w:p>
      <w:pPr>
        <w:pStyle w:val="BodyText"/>
        <w:spacing w:before="230"/>
        <w:ind w:left="871"/>
      </w:pPr>
      <w:r>
        <w:rPr/>
        <w:t>W</w:t>
      </w:r>
      <w:r>
        <w:rPr>
          <w:spacing w:val="60"/>
        </w:rPr>
        <w:t> </w:t>
      </w:r>
      <w:r>
        <w:rPr/>
        <w:t>konstrukcji</w:t>
      </w:r>
      <w:r>
        <w:rPr>
          <w:spacing w:val="61"/>
        </w:rPr>
        <w:t> </w:t>
      </w:r>
      <w:r>
        <w:rPr/>
        <w:t>zastosowano</w:t>
      </w:r>
      <w:r>
        <w:rPr>
          <w:spacing w:val="60"/>
        </w:rPr>
        <w:t> </w:t>
      </w:r>
      <w:r>
        <w:rPr/>
        <w:t>wiele</w:t>
      </w:r>
      <w:r>
        <w:rPr>
          <w:spacing w:val="61"/>
        </w:rPr>
        <w:t> </w:t>
      </w:r>
      <w:r>
        <w:rPr/>
        <w:t>połączeń</w:t>
      </w:r>
      <w:r>
        <w:rPr>
          <w:spacing w:val="61"/>
        </w:rPr>
        <w:t> </w:t>
      </w:r>
      <w:r>
        <w:rPr/>
        <w:t>śrubowych,</w:t>
      </w:r>
      <w:r>
        <w:rPr>
          <w:spacing w:val="61"/>
        </w:rPr>
        <w:t> </w:t>
      </w:r>
      <w:r>
        <w:rPr/>
        <w:t>praktycznie</w:t>
      </w:r>
      <w:r>
        <w:rPr>
          <w:spacing w:val="61"/>
        </w:rPr>
        <w:t> </w:t>
      </w:r>
      <w:r>
        <w:rPr>
          <w:spacing w:val="-2"/>
        </w:rPr>
        <w:t>wszystkie</w:t>
      </w:r>
    </w:p>
    <w:p>
      <w:pPr>
        <w:pStyle w:val="BodyText"/>
        <w:spacing w:line="336" w:lineRule="auto" w:before="111"/>
        <w:ind w:left="304" w:right="676"/>
        <w:jc w:val="both"/>
      </w:pPr>
      <w:r>
        <w:rPr/>
        <w:t>blachy zostały połączone ze sobą w ten sposób. W celu umożliwienia poprawnego i łatwego montażu każdy otwór ma, zgodnie z normą, odpowiednio większą średnicę niż śruba. Ponadto gdy łączymy dwie części w jednej z nich otwór jest wykonany w kształcie szczeliny, dzięki czemu błędy powstałe przy gięciu blach ( dokładność warsztatowa około 0,1mm) nie będą wpływały na pracę urządzenia oraz na </w:t>
      </w:r>
      <w:r>
        <w:rPr/>
        <w:t>etapie montażu zostaną wyeliminowane.</w:t>
      </w:r>
    </w:p>
    <w:p>
      <w:pPr>
        <w:pStyle w:val="BodyText"/>
        <w:spacing w:before="132"/>
        <w:rPr>
          <w:sz w:val="20"/>
        </w:rPr>
      </w:pPr>
      <w:r>
        <w:rPr/>
        <w:drawing>
          <wp:anchor distT="0" distB="0" distL="0" distR="0" allowOverlap="1" layoutInCell="1" locked="0" behindDoc="1" simplePos="0" relativeHeight="487601152">
            <wp:simplePos x="0" y="0"/>
            <wp:positionH relativeFrom="page">
              <wp:posOffset>2887726</wp:posOffset>
            </wp:positionH>
            <wp:positionV relativeFrom="paragraph">
              <wp:posOffset>245645</wp:posOffset>
            </wp:positionV>
            <wp:extent cx="2476531" cy="1584960"/>
            <wp:effectExtent l="0" t="0" r="0" b="0"/>
            <wp:wrapTopAndBottom/>
            <wp:docPr id="33" name="Image 33" descr="C:\Users\kamil\Documents\praca_inzynierska_obrazy\srubowe_zdjecia.png"/>
            <wp:cNvGraphicFramePr>
              <a:graphicFrameLocks/>
            </wp:cNvGraphicFramePr>
            <a:graphic>
              <a:graphicData uri="http://schemas.openxmlformats.org/drawingml/2006/picture">
                <pic:pic>
                  <pic:nvPicPr>
                    <pic:cNvPr id="33" name="Image 33" descr="C:\Users\kamil\Documents\praca_inzynierska_obrazy\srubowe_zdjecia.png"/>
                    <pic:cNvPicPr/>
                  </pic:nvPicPr>
                  <pic:blipFill>
                    <a:blip r:embed="rId34" cstate="print"/>
                    <a:stretch>
                      <a:fillRect/>
                    </a:stretch>
                  </pic:blipFill>
                  <pic:spPr>
                    <a:xfrm>
                      <a:off x="0" y="0"/>
                      <a:ext cx="2476531" cy="1584960"/>
                    </a:xfrm>
                    <a:prstGeom prst="rect">
                      <a:avLst/>
                    </a:prstGeom>
                  </pic:spPr>
                </pic:pic>
              </a:graphicData>
            </a:graphic>
          </wp:anchor>
        </w:drawing>
      </w:r>
    </w:p>
    <w:p>
      <w:pPr>
        <w:spacing w:before="138"/>
        <w:ind w:left="193" w:right="0" w:firstLine="0"/>
        <w:jc w:val="center"/>
        <w:rPr>
          <w:sz w:val="20"/>
        </w:rPr>
      </w:pPr>
      <w:r>
        <w:rPr>
          <w:sz w:val="20"/>
        </w:rPr>
        <w:t>Rys.</w:t>
      </w:r>
      <w:r>
        <w:rPr>
          <w:spacing w:val="-2"/>
          <w:sz w:val="20"/>
        </w:rPr>
        <w:t> </w:t>
      </w:r>
      <w:r>
        <w:rPr>
          <w:sz w:val="20"/>
        </w:rPr>
        <w:t>3.17 Otwory</w:t>
      </w:r>
      <w:r>
        <w:rPr>
          <w:spacing w:val="-1"/>
          <w:sz w:val="20"/>
        </w:rPr>
        <w:t> </w:t>
      </w:r>
      <w:r>
        <w:rPr>
          <w:sz w:val="20"/>
        </w:rPr>
        <w:t>w</w:t>
      </w:r>
      <w:r>
        <w:rPr>
          <w:spacing w:val="-1"/>
          <w:sz w:val="20"/>
        </w:rPr>
        <w:t> </w:t>
      </w:r>
      <w:r>
        <w:rPr>
          <w:sz w:val="20"/>
        </w:rPr>
        <w:t>kształcie</w:t>
      </w:r>
      <w:r>
        <w:rPr>
          <w:spacing w:val="-1"/>
          <w:sz w:val="20"/>
        </w:rPr>
        <w:t> </w:t>
      </w:r>
      <w:r>
        <w:rPr>
          <w:sz w:val="20"/>
        </w:rPr>
        <w:t>szczelin – blacha</w:t>
      </w:r>
      <w:r>
        <w:rPr>
          <w:spacing w:val="-1"/>
          <w:sz w:val="20"/>
        </w:rPr>
        <w:t> </w:t>
      </w:r>
      <w:r>
        <w:rPr>
          <w:sz w:val="20"/>
        </w:rPr>
        <w:t>mocująca</w:t>
      </w:r>
      <w:r>
        <w:rPr>
          <w:spacing w:val="-1"/>
          <w:sz w:val="20"/>
        </w:rPr>
        <w:t> </w:t>
      </w:r>
      <w:r>
        <w:rPr>
          <w:sz w:val="20"/>
        </w:rPr>
        <w:t>wał,</w:t>
      </w:r>
      <w:r>
        <w:rPr>
          <w:spacing w:val="-1"/>
          <w:sz w:val="20"/>
        </w:rPr>
        <w:t> </w:t>
      </w:r>
      <w:r>
        <w:rPr>
          <w:sz w:val="20"/>
        </w:rPr>
        <w:t>model</w:t>
      </w:r>
      <w:r>
        <w:rPr>
          <w:spacing w:val="-1"/>
          <w:sz w:val="20"/>
        </w:rPr>
        <w:t> </w:t>
      </w:r>
      <w:r>
        <w:rPr>
          <w:spacing w:val="-2"/>
          <w:sz w:val="20"/>
        </w:rPr>
        <w:t>SolidWorks</w:t>
      </w:r>
    </w:p>
    <w:p>
      <w:pPr>
        <w:pStyle w:val="BodyText"/>
        <w:rPr>
          <w:sz w:val="20"/>
        </w:rPr>
      </w:pPr>
    </w:p>
    <w:p>
      <w:pPr>
        <w:pStyle w:val="BodyText"/>
        <w:spacing w:before="154"/>
        <w:rPr>
          <w:sz w:val="20"/>
        </w:rPr>
      </w:pPr>
    </w:p>
    <w:p>
      <w:pPr>
        <w:pStyle w:val="Heading2"/>
        <w:numPr>
          <w:ilvl w:val="1"/>
          <w:numId w:val="3"/>
        </w:numPr>
        <w:tabs>
          <w:tab w:pos="880" w:val="left" w:leader="none"/>
        </w:tabs>
        <w:spacing w:line="240" w:lineRule="auto" w:before="0" w:after="0"/>
        <w:ind w:left="880" w:right="0" w:hanging="576"/>
        <w:jc w:val="left"/>
      </w:pPr>
      <w:bookmarkStart w:name="_bookmark19" w:id="20"/>
      <w:bookmarkEnd w:id="20"/>
      <w:r>
        <w:rPr>
          <w:b w:val="0"/>
        </w:rPr>
      </w:r>
      <w:r>
        <w:rPr/>
        <w:t>Instrukcja </w:t>
      </w:r>
      <w:r>
        <w:rPr>
          <w:spacing w:val="-2"/>
        </w:rPr>
        <w:t>montażu.</w:t>
      </w:r>
    </w:p>
    <w:p>
      <w:pPr>
        <w:pStyle w:val="BodyText"/>
        <w:spacing w:before="193"/>
        <w:rPr>
          <w:b/>
          <w:sz w:val="28"/>
        </w:rPr>
      </w:pPr>
    </w:p>
    <w:p>
      <w:pPr>
        <w:pStyle w:val="BodyText"/>
        <w:spacing w:line="336" w:lineRule="auto"/>
        <w:ind w:left="304" w:right="675" w:firstLine="567"/>
        <w:jc w:val="both"/>
      </w:pPr>
      <w:r>
        <w:rPr/>
        <w:t>Wszystkie części wchodzące w skład konstrukcji należy wykonać zgodnie z rysunkami wykonawczymi, a następnie przy pomocy rysunku złożeniowego ramy, należy zespawać wszystkie wymagane elementy. Następnie należy zmontować podzespół</w:t>
      </w:r>
      <w:r>
        <w:rPr>
          <w:spacing w:val="-2"/>
        </w:rPr>
        <w:t> </w:t>
      </w:r>
      <w:r>
        <w:rPr/>
        <w:t>napędu</w:t>
      </w:r>
      <w:r>
        <w:rPr>
          <w:spacing w:val="-3"/>
        </w:rPr>
        <w:t> </w:t>
      </w:r>
      <w:r>
        <w:rPr/>
        <w:t>prądnicy</w:t>
      </w:r>
      <w:r>
        <w:rPr>
          <w:spacing w:val="-1"/>
        </w:rPr>
        <w:t> </w:t>
      </w:r>
      <w:r>
        <w:rPr/>
        <w:t>według</w:t>
      </w:r>
      <w:r>
        <w:rPr>
          <w:spacing w:val="-2"/>
        </w:rPr>
        <w:t> </w:t>
      </w:r>
      <w:r>
        <w:rPr/>
        <w:t>dołączonych</w:t>
      </w:r>
      <w:r>
        <w:rPr>
          <w:spacing w:val="-3"/>
        </w:rPr>
        <w:t> </w:t>
      </w:r>
      <w:r>
        <w:rPr/>
        <w:t>rysunków.</w:t>
      </w:r>
      <w:r>
        <w:rPr>
          <w:spacing w:val="-3"/>
        </w:rPr>
        <w:t> </w:t>
      </w:r>
      <w:r>
        <w:rPr/>
        <w:t>Łożyska</w:t>
      </w:r>
      <w:r>
        <w:rPr>
          <w:spacing w:val="-2"/>
        </w:rPr>
        <w:t> </w:t>
      </w:r>
      <w:r>
        <w:rPr/>
        <w:t>należy</w:t>
      </w:r>
      <w:r>
        <w:rPr>
          <w:spacing w:val="-3"/>
        </w:rPr>
        <w:t> </w:t>
      </w:r>
      <w:r>
        <w:rPr/>
        <w:t>umieścić</w:t>
      </w:r>
      <w:r>
        <w:rPr>
          <w:spacing w:val="-2"/>
        </w:rPr>
        <w:t> </w:t>
      </w:r>
      <w:r>
        <w:rPr/>
        <w:t>na wytoczonym wale, a następnie zamontować koło magnetyczne zabezpieczając </w:t>
      </w:r>
      <w:r>
        <w:rPr/>
        <w:t>je podkładką wraz z nakrętką samokontrującą. Potem można wprasować łożyska</w:t>
      </w:r>
      <w:r>
        <w:rPr>
          <w:spacing w:val="40"/>
        </w:rPr>
        <w:t> </w:t>
      </w:r>
      <w:r>
        <w:rPr/>
        <w:t>ustalające stator względem wału, a następnie przykręcić stator do mocowania za</w:t>
      </w:r>
      <w:r>
        <w:rPr>
          <w:spacing w:val="40"/>
        </w:rPr>
        <w:t> </w:t>
      </w:r>
      <w:r>
        <w:rPr/>
        <w:t>pomocą trzech śrub M6 oraz wyregulować jego położenie względem koła magnetycznego używając śrub montażowych. Tak przygotowane mocowanie statora należy nasunąć na łożyska, blachę mocującą stator należy dokręcić do mocowania wału za pomocą dwóch śrub, które zabezpieczają stator przed obrotem względem koła magnetycznego. Potem powinno się zamocować szczęki oraz śruby umożliwiające zamocowanie do osi roweru używając śrub pokazanych na rysunku złożeniowym całej konstrukcji. Łożyska samonastawne wału należy okresowo smarować.</w:t>
      </w:r>
    </w:p>
    <w:p>
      <w:pPr>
        <w:pStyle w:val="BodyText"/>
        <w:spacing w:line="336" w:lineRule="auto"/>
        <w:ind w:left="304" w:right="674" w:firstLine="567"/>
        <w:jc w:val="both"/>
      </w:pPr>
      <w:r>
        <w:rPr/>
        <w:t>Rysunki wykonawcze wszystkich części wchodzących w skład urządzenia oraz rysunki złożeniowe konstrukcji znajdują się na płytce CD dołączonej do pracy.</w:t>
      </w:r>
    </w:p>
    <w:p>
      <w:pPr>
        <w:spacing w:after="0" w:line="336" w:lineRule="auto"/>
        <w:jc w:val="both"/>
        <w:sectPr>
          <w:pgSz w:w="11910" w:h="16840"/>
          <w:pgMar w:header="0" w:footer="1102" w:top="1320" w:bottom="1300" w:left="1680" w:right="740"/>
        </w:sectPr>
      </w:pPr>
    </w:p>
    <w:p>
      <w:pPr>
        <w:pStyle w:val="Heading1"/>
        <w:numPr>
          <w:ilvl w:val="0"/>
          <w:numId w:val="3"/>
        </w:numPr>
        <w:tabs>
          <w:tab w:pos="736" w:val="left" w:leader="none"/>
        </w:tabs>
        <w:spacing w:line="240" w:lineRule="auto" w:before="60" w:after="0"/>
        <w:ind w:left="736" w:right="0" w:hanging="432"/>
        <w:jc w:val="both"/>
      </w:pPr>
      <w:bookmarkStart w:name="_bookmark20" w:id="21"/>
      <w:bookmarkEnd w:id="21"/>
      <w:r>
        <w:rPr>
          <w:b w:val="0"/>
        </w:rPr>
      </w:r>
      <w:r>
        <w:rPr/>
        <w:t>Projekt</w:t>
      </w:r>
      <w:r>
        <w:rPr>
          <w:spacing w:val="-2"/>
        </w:rPr>
        <w:t> </w:t>
      </w:r>
      <w:r>
        <w:rPr/>
        <w:t>elektryczny</w:t>
      </w:r>
      <w:r>
        <w:rPr>
          <w:spacing w:val="-1"/>
        </w:rPr>
        <w:t> </w:t>
      </w:r>
      <w:r>
        <w:rPr/>
        <w:t>urządzenia</w:t>
      </w:r>
      <w:r>
        <w:rPr>
          <w:spacing w:val="-1"/>
        </w:rPr>
        <w:t> </w:t>
      </w:r>
      <w:r>
        <w:rPr>
          <w:spacing w:val="-2"/>
        </w:rPr>
        <w:t>treningowego.</w:t>
      </w:r>
    </w:p>
    <w:p>
      <w:pPr>
        <w:pStyle w:val="BodyText"/>
        <w:spacing w:line="360" w:lineRule="auto" w:before="229"/>
        <w:ind w:left="304" w:right="675" w:firstLine="567"/>
        <w:jc w:val="both"/>
      </w:pPr>
      <w:r>
        <w:rPr/>
        <w:t>Projekt części elektrycznej urządzenia jest najszerszym </w:t>
      </w:r>
      <w:r>
        <w:rPr/>
        <w:t>zagadnieniem</w:t>
      </w:r>
      <w:r>
        <w:rPr>
          <w:spacing w:val="40"/>
        </w:rPr>
        <w:t> </w:t>
      </w:r>
      <w:r>
        <w:rPr/>
        <w:t>omówionym w pracy inżynierskiej. Zawiera szczegółowe informacje na temat zastosowanych układów i zaprojektowanych obwodów elektrycznych.</w:t>
      </w:r>
    </w:p>
    <w:p>
      <w:pPr>
        <w:pStyle w:val="Heading2"/>
        <w:numPr>
          <w:ilvl w:val="1"/>
          <w:numId w:val="3"/>
        </w:numPr>
        <w:tabs>
          <w:tab w:pos="879" w:val="left" w:leader="none"/>
        </w:tabs>
        <w:spacing w:line="240" w:lineRule="auto" w:before="200" w:after="0"/>
        <w:ind w:left="879" w:right="0" w:hanging="575"/>
        <w:jc w:val="both"/>
      </w:pPr>
      <w:bookmarkStart w:name="_bookmark21" w:id="22"/>
      <w:bookmarkEnd w:id="22"/>
      <w:r>
        <w:rPr>
          <w:b w:val="0"/>
        </w:rPr>
      </w:r>
      <w:r>
        <w:rPr/>
        <w:t>Założenia</w:t>
      </w:r>
      <w:r>
        <w:rPr>
          <w:spacing w:val="-1"/>
        </w:rPr>
        <w:t> </w:t>
      </w:r>
      <w:r>
        <w:rPr>
          <w:spacing w:val="-2"/>
        </w:rPr>
        <w:t>projektowe.</w:t>
      </w:r>
    </w:p>
    <w:p>
      <w:pPr>
        <w:pStyle w:val="BodyText"/>
        <w:spacing w:before="23"/>
        <w:rPr>
          <w:b/>
          <w:sz w:val="28"/>
        </w:rPr>
      </w:pPr>
    </w:p>
    <w:p>
      <w:pPr>
        <w:pStyle w:val="BodyText"/>
        <w:spacing w:line="360" w:lineRule="auto"/>
        <w:ind w:left="304" w:right="674" w:firstLine="567"/>
        <w:jc w:val="both"/>
      </w:pPr>
      <w:r>
        <w:rPr/>
        <w:t>W ramach pracy zostały wykonane trzy obwody drukowane odpowiedzialne </w:t>
      </w:r>
      <w:r>
        <w:rPr/>
        <w:t>za monitorowanie oraz nastawianie parametrów treningu. Dodatkowo został opracowany łatwy sposób połączenia wykonanych płytek z mikroprocesorem.</w:t>
      </w:r>
    </w:p>
    <w:p>
      <w:pPr>
        <w:pStyle w:val="BodyText"/>
        <w:spacing w:before="138"/>
      </w:pPr>
    </w:p>
    <w:p>
      <w:pPr>
        <w:pStyle w:val="BodyText"/>
        <w:ind w:left="871"/>
      </w:pPr>
      <w:r>
        <w:rPr/>
        <w:t>Główne</w:t>
      </w:r>
      <w:r>
        <w:rPr>
          <w:spacing w:val="-1"/>
        </w:rPr>
        <w:t> </w:t>
      </w:r>
      <w:r>
        <w:rPr/>
        <w:t>założenia dotyczące </w:t>
      </w:r>
      <w:r>
        <w:rPr>
          <w:spacing w:val="-2"/>
        </w:rPr>
        <w:t>elektroniki:</w:t>
      </w:r>
    </w:p>
    <w:p>
      <w:pPr>
        <w:pStyle w:val="ListParagraph"/>
        <w:numPr>
          <w:ilvl w:val="0"/>
          <w:numId w:val="9"/>
        </w:numPr>
        <w:tabs>
          <w:tab w:pos="2429" w:val="left" w:leader="none"/>
        </w:tabs>
        <w:spacing w:line="240" w:lineRule="auto" w:before="138" w:after="0"/>
        <w:ind w:left="2429" w:right="0" w:hanging="440"/>
        <w:jc w:val="left"/>
        <w:rPr>
          <w:sz w:val="24"/>
        </w:rPr>
      </w:pPr>
      <w:r>
        <w:rPr>
          <w:sz w:val="24"/>
        </w:rPr>
        <w:t>Dobór odpowiedniego </w:t>
      </w:r>
      <w:r>
        <w:rPr>
          <w:spacing w:val="-2"/>
          <w:sz w:val="24"/>
        </w:rPr>
        <w:t>mikrokontrolera</w:t>
      </w:r>
    </w:p>
    <w:p>
      <w:pPr>
        <w:pStyle w:val="ListParagraph"/>
        <w:numPr>
          <w:ilvl w:val="0"/>
          <w:numId w:val="9"/>
        </w:numPr>
        <w:tabs>
          <w:tab w:pos="2429" w:val="left" w:leader="none"/>
        </w:tabs>
        <w:spacing w:line="240" w:lineRule="auto" w:before="138" w:after="0"/>
        <w:ind w:left="2429" w:right="0" w:hanging="440"/>
        <w:jc w:val="left"/>
        <w:rPr>
          <w:sz w:val="24"/>
        </w:rPr>
      </w:pPr>
      <w:r>
        <w:rPr>
          <w:sz w:val="24"/>
        </w:rPr>
        <w:t>Wykonanie płytki chroniącej wejścia </w:t>
      </w:r>
      <w:r>
        <w:rPr>
          <w:spacing w:val="-2"/>
          <w:sz w:val="24"/>
        </w:rPr>
        <w:t>mikrokontrolera</w:t>
      </w:r>
    </w:p>
    <w:p>
      <w:pPr>
        <w:pStyle w:val="ListParagraph"/>
        <w:numPr>
          <w:ilvl w:val="0"/>
          <w:numId w:val="9"/>
        </w:numPr>
        <w:tabs>
          <w:tab w:pos="2429" w:val="left" w:leader="none"/>
        </w:tabs>
        <w:spacing w:line="350" w:lineRule="auto" w:before="137" w:after="0"/>
        <w:ind w:left="1422" w:right="674" w:firstLine="567"/>
        <w:jc w:val="left"/>
        <w:rPr>
          <w:sz w:val="24"/>
        </w:rPr>
      </w:pPr>
      <w:r>
        <w:rPr>
          <w:sz w:val="24"/>
        </w:rPr>
        <w:t>Wykonanie</w:t>
      </w:r>
      <w:r>
        <w:rPr>
          <w:spacing w:val="40"/>
          <w:sz w:val="24"/>
        </w:rPr>
        <w:t> </w:t>
      </w:r>
      <w:r>
        <w:rPr>
          <w:sz w:val="24"/>
        </w:rPr>
        <w:t>płytki</w:t>
      </w:r>
      <w:r>
        <w:rPr>
          <w:spacing w:val="40"/>
          <w:sz w:val="24"/>
        </w:rPr>
        <w:t> </w:t>
      </w:r>
      <w:r>
        <w:rPr>
          <w:sz w:val="24"/>
        </w:rPr>
        <w:t>odpowiedzialnej</w:t>
      </w:r>
      <w:r>
        <w:rPr>
          <w:spacing w:val="40"/>
          <w:sz w:val="24"/>
        </w:rPr>
        <w:t> </w:t>
      </w:r>
      <w:r>
        <w:rPr>
          <w:sz w:val="24"/>
        </w:rPr>
        <w:t>za</w:t>
      </w:r>
      <w:r>
        <w:rPr>
          <w:spacing w:val="40"/>
          <w:sz w:val="24"/>
        </w:rPr>
        <w:t> </w:t>
      </w:r>
      <w:r>
        <w:rPr>
          <w:sz w:val="24"/>
        </w:rPr>
        <w:t>sterowanie</w:t>
      </w:r>
      <w:r>
        <w:rPr>
          <w:spacing w:val="40"/>
          <w:sz w:val="24"/>
        </w:rPr>
        <w:t> </w:t>
      </w:r>
      <w:r>
        <w:rPr>
          <w:sz w:val="24"/>
        </w:rPr>
        <w:t>obciążeniem, zbieranie danych i zasilanie wszystkich czujników i procesora</w:t>
      </w:r>
    </w:p>
    <w:p>
      <w:pPr>
        <w:pStyle w:val="ListParagraph"/>
        <w:numPr>
          <w:ilvl w:val="0"/>
          <w:numId w:val="9"/>
        </w:numPr>
        <w:tabs>
          <w:tab w:pos="2429" w:val="left" w:leader="none"/>
        </w:tabs>
        <w:spacing w:line="240" w:lineRule="auto" w:before="13" w:after="0"/>
        <w:ind w:left="2429" w:right="0" w:hanging="440"/>
        <w:jc w:val="left"/>
        <w:rPr>
          <w:sz w:val="24"/>
        </w:rPr>
      </w:pPr>
      <w:r>
        <w:rPr>
          <w:sz w:val="24"/>
        </w:rPr>
        <w:t>Sterownie obciążeniem za pomocą </w:t>
      </w:r>
      <w:r>
        <w:rPr>
          <w:spacing w:val="-5"/>
          <w:sz w:val="24"/>
        </w:rPr>
        <w:t>PWM</w:t>
      </w:r>
    </w:p>
    <w:p>
      <w:pPr>
        <w:pStyle w:val="ListParagraph"/>
        <w:numPr>
          <w:ilvl w:val="0"/>
          <w:numId w:val="9"/>
        </w:numPr>
        <w:tabs>
          <w:tab w:pos="2429" w:val="left" w:leader="none"/>
        </w:tabs>
        <w:spacing w:line="352" w:lineRule="auto" w:before="137" w:after="0"/>
        <w:ind w:left="1422" w:right="675" w:firstLine="567"/>
        <w:jc w:val="left"/>
        <w:rPr>
          <w:sz w:val="24"/>
        </w:rPr>
      </w:pPr>
      <w:r>
        <w:rPr>
          <w:sz w:val="24"/>
        </w:rPr>
        <w:t>Zasilanie</w:t>
      </w:r>
      <w:r>
        <w:rPr>
          <w:spacing w:val="31"/>
          <w:sz w:val="24"/>
        </w:rPr>
        <w:t> </w:t>
      </w:r>
      <w:r>
        <w:rPr>
          <w:sz w:val="24"/>
        </w:rPr>
        <w:t>z</w:t>
      </w:r>
      <w:r>
        <w:rPr>
          <w:spacing w:val="30"/>
          <w:sz w:val="24"/>
        </w:rPr>
        <w:t> </w:t>
      </w:r>
      <w:r>
        <w:rPr>
          <w:sz w:val="24"/>
        </w:rPr>
        <w:t>ogniwa</w:t>
      </w:r>
      <w:r>
        <w:rPr>
          <w:spacing w:val="32"/>
          <w:sz w:val="24"/>
        </w:rPr>
        <w:t> </w:t>
      </w:r>
      <w:r>
        <w:rPr>
          <w:sz w:val="24"/>
        </w:rPr>
        <w:t>Li</w:t>
      </w:r>
      <w:r>
        <w:rPr>
          <w:spacing w:val="32"/>
          <w:sz w:val="24"/>
        </w:rPr>
        <w:t> </w:t>
      </w:r>
      <w:r>
        <w:rPr>
          <w:sz w:val="24"/>
        </w:rPr>
        <w:t>–</w:t>
      </w:r>
      <w:r>
        <w:rPr>
          <w:spacing w:val="31"/>
          <w:sz w:val="24"/>
        </w:rPr>
        <w:t> </w:t>
      </w:r>
      <w:r>
        <w:rPr>
          <w:sz w:val="24"/>
        </w:rPr>
        <w:t>ion</w:t>
      </w:r>
      <w:r>
        <w:rPr>
          <w:spacing w:val="31"/>
          <w:sz w:val="24"/>
        </w:rPr>
        <w:t> </w:t>
      </w:r>
      <w:r>
        <w:rPr>
          <w:sz w:val="24"/>
        </w:rPr>
        <w:t>ładowanego</w:t>
      </w:r>
      <w:r>
        <w:rPr>
          <w:spacing w:val="31"/>
          <w:sz w:val="24"/>
        </w:rPr>
        <w:t> </w:t>
      </w:r>
      <w:r>
        <w:rPr>
          <w:sz w:val="24"/>
        </w:rPr>
        <w:t>z</w:t>
      </w:r>
      <w:r>
        <w:rPr>
          <w:spacing w:val="31"/>
          <w:sz w:val="24"/>
        </w:rPr>
        <w:t> </w:t>
      </w:r>
      <w:r>
        <w:rPr>
          <w:sz w:val="24"/>
        </w:rPr>
        <w:t>prądnicy</w:t>
      </w:r>
      <w:r>
        <w:rPr>
          <w:spacing w:val="32"/>
          <w:sz w:val="24"/>
        </w:rPr>
        <w:t> </w:t>
      </w:r>
      <w:r>
        <w:rPr>
          <w:sz w:val="24"/>
        </w:rPr>
        <w:t>napędzanej rowerem lub zewnętrznej ładowarki</w:t>
      </w:r>
    </w:p>
    <w:p>
      <w:pPr>
        <w:pStyle w:val="ListParagraph"/>
        <w:numPr>
          <w:ilvl w:val="0"/>
          <w:numId w:val="9"/>
        </w:numPr>
        <w:tabs>
          <w:tab w:pos="2429" w:val="left" w:leader="none"/>
        </w:tabs>
        <w:spacing w:line="240" w:lineRule="auto" w:before="7" w:after="0"/>
        <w:ind w:left="2429" w:right="0" w:hanging="440"/>
        <w:jc w:val="left"/>
        <w:rPr>
          <w:sz w:val="24"/>
        </w:rPr>
      </w:pPr>
      <w:r>
        <w:rPr>
          <w:sz w:val="24"/>
        </w:rPr>
        <w:t>Wykonanie</w:t>
      </w:r>
      <w:r>
        <w:rPr>
          <w:spacing w:val="-1"/>
          <w:sz w:val="24"/>
        </w:rPr>
        <w:t> </w:t>
      </w:r>
      <w:r>
        <w:rPr>
          <w:sz w:val="24"/>
        </w:rPr>
        <w:t>czujnika</w:t>
      </w:r>
      <w:r>
        <w:rPr>
          <w:spacing w:val="-1"/>
          <w:sz w:val="24"/>
        </w:rPr>
        <w:t> </w:t>
      </w:r>
      <w:r>
        <w:rPr>
          <w:sz w:val="24"/>
        </w:rPr>
        <w:t>obrotów</w:t>
      </w:r>
      <w:r>
        <w:rPr>
          <w:spacing w:val="-2"/>
          <w:sz w:val="24"/>
        </w:rPr>
        <w:t> </w:t>
      </w:r>
      <w:r>
        <w:rPr>
          <w:sz w:val="24"/>
        </w:rPr>
        <w:t>korby</w:t>
      </w:r>
      <w:r>
        <w:rPr>
          <w:spacing w:val="-1"/>
          <w:sz w:val="24"/>
        </w:rPr>
        <w:t> </w:t>
      </w:r>
      <w:r>
        <w:rPr>
          <w:sz w:val="24"/>
        </w:rPr>
        <w:t>w</w:t>
      </w:r>
      <w:r>
        <w:rPr>
          <w:spacing w:val="-2"/>
          <w:sz w:val="24"/>
        </w:rPr>
        <w:t> </w:t>
      </w:r>
      <w:r>
        <w:rPr>
          <w:sz w:val="24"/>
        </w:rPr>
        <w:t>oparciu</w:t>
      </w:r>
      <w:r>
        <w:rPr>
          <w:spacing w:val="-1"/>
          <w:sz w:val="24"/>
        </w:rPr>
        <w:t> </w:t>
      </w:r>
      <w:r>
        <w:rPr>
          <w:sz w:val="24"/>
        </w:rPr>
        <w:t>o</w:t>
      </w:r>
      <w:r>
        <w:rPr>
          <w:spacing w:val="-1"/>
          <w:sz w:val="24"/>
        </w:rPr>
        <w:t> </w:t>
      </w:r>
      <w:r>
        <w:rPr>
          <w:sz w:val="24"/>
        </w:rPr>
        <w:t>czujnik</w:t>
      </w:r>
      <w:r>
        <w:rPr>
          <w:spacing w:val="-1"/>
          <w:sz w:val="24"/>
        </w:rPr>
        <w:t> </w:t>
      </w:r>
      <w:r>
        <w:rPr>
          <w:spacing w:val="-2"/>
          <w:sz w:val="24"/>
        </w:rPr>
        <w:t>Halla</w:t>
      </w:r>
    </w:p>
    <w:p>
      <w:pPr>
        <w:pStyle w:val="ListParagraph"/>
        <w:numPr>
          <w:ilvl w:val="0"/>
          <w:numId w:val="9"/>
        </w:numPr>
        <w:tabs>
          <w:tab w:pos="2429" w:val="left" w:leader="none"/>
        </w:tabs>
        <w:spacing w:line="240" w:lineRule="auto" w:before="137" w:after="0"/>
        <w:ind w:left="2429" w:right="0" w:hanging="440"/>
        <w:jc w:val="left"/>
        <w:rPr>
          <w:sz w:val="24"/>
        </w:rPr>
      </w:pPr>
      <w:r>
        <w:rPr>
          <w:sz w:val="24"/>
        </w:rPr>
        <w:t>Dobór obciążenia dla </w:t>
      </w:r>
      <w:r>
        <w:rPr>
          <w:spacing w:val="-2"/>
          <w:sz w:val="24"/>
        </w:rPr>
        <w:t>prądnicy</w:t>
      </w:r>
    </w:p>
    <w:p>
      <w:pPr>
        <w:pStyle w:val="ListParagraph"/>
        <w:numPr>
          <w:ilvl w:val="0"/>
          <w:numId w:val="9"/>
        </w:numPr>
        <w:tabs>
          <w:tab w:pos="2429" w:val="left" w:leader="none"/>
        </w:tabs>
        <w:spacing w:line="240" w:lineRule="auto" w:before="138" w:after="0"/>
        <w:ind w:left="2429" w:right="0" w:hanging="440"/>
        <w:jc w:val="left"/>
        <w:rPr>
          <w:sz w:val="24"/>
        </w:rPr>
      </w:pPr>
      <w:r>
        <w:rPr>
          <w:sz w:val="24"/>
        </w:rPr>
        <w:t>Pomiar </w:t>
      </w:r>
      <w:r>
        <w:rPr>
          <w:spacing w:val="-2"/>
          <w:sz w:val="24"/>
        </w:rPr>
        <w:t>prędkości</w:t>
      </w:r>
    </w:p>
    <w:p>
      <w:pPr>
        <w:pStyle w:val="ListParagraph"/>
        <w:numPr>
          <w:ilvl w:val="0"/>
          <w:numId w:val="9"/>
        </w:numPr>
        <w:tabs>
          <w:tab w:pos="2429" w:val="left" w:leader="none"/>
        </w:tabs>
        <w:spacing w:line="240" w:lineRule="auto" w:before="136" w:after="0"/>
        <w:ind w:left="2429" w:right="0" w:hanging="440"/>
        <w:jc w:val="left"/>
        <w:rPr>
          <w:sz w:val="24"/>
        </w:rPr>
      </w:pPr>
      <w:r>
        <w:rPr>
          <w:sz w:val="24"/>
        </w:rPr>
        <w:t>Pomiar mocy </w:t>
      </w:r>
      <w:r>
        <w:rPr>
          <w:spacing w:val="-2"/>
          <w:sz w:val="24"/>
        </w:rPr>
        <w:t>kolarza</w:t>
      </w:r>
    </w:p>
    <w:p>
      <w:pPr>
        <w:pStyle w:val="ListParagraph"/>
        <w:numPr>
          <w:ilvl w:val="0"/>
          <w:numId w:val="9"/>
        </w:numPr>
        <w:tabs>
          <w:tab w:pos="2429" w:val="left" w:leader="none"/>
        </w:tabs>
        <w:spacing w:line="240" w:lineRule="auto" w:before="138" w:after="0"/>
        <w:ind w:left="2429" w:right="0" w:hanging="440"/>
        <w:jc w:val="left"/>
        <w:rPr>
          <w:sz w:val="24"/>
        </w:rPr>
      </w:pPr>
      <w:r>
        <w:rPr>
          <w:sz w:val="24"/>
        </w:rPr>
        <w:t>Pomiar dystansu oraz czasu </w:t>
      </w:r>
      <w:r>
        <w:rPr>
          <w:spacing w:val="-2"/>
          <w:sz w:val="24"/>
        </w:rPr>
        <w:t>treningu</w:t>
      </w:r>
    </w:p>
    <w:p>
      <w:pPr>
        <w:pStyle w:val="ListParagraph"/>
        <w:numPr>
          <w:ilvl w:val="0"/>
          <w:numId w:val="9"/>
        </w:numPr>
        <w:tabs>
          <w:tab w:pos="2429" w:val="left" w:leader="none"/>
        </w:tabs>
        <w:spacing w:line="350" w:lineRule="auto" w:before="137" w:after="0"/>
        <w:ind w:left="1422" w:right="676" w:firstLine="567"/>
        <w:jc w:val="left"/>
        <w:rPr>
          <w:sz w:val="24"/>
        </w:rPr>
      </w:pPr>
      <w:r>
        <w:rPr>
          <w:sz w:val="24"/>
        </w:rPr>
        <w:t>Zapewnienie</w:t>
      </w:r>
      <w:r>
        <w:rPr>
          <w:spacing w:val="38"/>
          <w:sz w:val="24"/>
        </w:rPr>
        <w:t> </w:t>
      </w:r>
      <w:r>
        <w:rPr>
          <w:sz w:val="24"/>
        </w:rPr>
        <w:t>automatycznego</w:t>
      </w:r>
      <w:r>
        <w:rPr>
          <w:spacing w:val="38"/>
          <w:sz w:val="24"/>
        </w:rPr>
        <w:t> </w:t>
      </w:r>
      <w:r>
        <w:rPr>
          <w:sz w:val="24"/>
        </w:rPr>
        <w:t>zapisu</w:t>
      </w:r>
      <w:r>
        <w:rPr>
          <w:spacing w:val="38"/>
          <w:sz w:val="24"/>
        </w:rPr>
        <w:t> </w:t>
      </w:r>
      <w:r>
        <w:rPr>
          <w:sz w:val="24"/>
        </w:rPr>
        <w:t>dystansu</w:t>
      </w:r>
      <w:r>
        <w:rPr>
          <w:spacing w:val="38"/>
          <w:sz w:val="24"/>
        </w:rPr>
        <w:t> </w:t>
      </w:r>
      <w:r>
        <w:rPr>
          <w:sz w:val="24"/>
        </w:rPr>
        <w:t>całkowitego</w:t>
      </w:r>
      <w:r>
        <w:rPr>
          <w:spacing w:val="38"/>
          <w:sz w:val="24"/>
        </w:rPr>
        <w:t> </w:t>
      </w:r>
      <w:r>
        <w:rPr>
          <w:sz w:val="24"/>
        </w:rPr>
        <w:t>oraz całkowitego czas</w:t>
      </w:r>
    </w:p>
    <w:p>
      <w:pPr>
        <w:pStyle w:val="Heading2"/>
        <w:numPr>
          <w:ilvl w:val="1"/>
          <w:numId w:val="3"/>
        </w:numPr>
        <w:tabs>
          <w:tab w:pos="879" w:val="left" w:leader="none"/>
        </w:tabs>
        <w:spacing w:line="240" w:lineRule="auto" w:before="213" w:after="0"/>
        <w:ind w:left="879" w:right="0" w:hanging="575"/>
        <w:jc w:val="both"/>
      </w:pPr>
      <w:bookmarkStart w:name="_bookmark22" w:id="23"/>
      <w:bookmarkEnd w:id="23"/>
      <w:r>
        <w:rPr>
          <w:b w:val="0"/>
        </w:rPr>
      </w:r>
      <w:r>
        <w:rPr/>
        <w:t>Elementy </w:t>
      </w:r>
      <w:r>
        <w:rPr>
          <w:spacing w:val="-2"/>
        </w:rPr>
        <w:t>składowe.</w:t>
      </w:r>
    </w:p>
    <w:p>
      <w:pPr>
        <w:pStyle w:val="BodyText"/>
        <w:spacing w:line="360" w:lineRule="auto" w:before="230"/>
        <w:ind w:left="304" w:right="676" w:firstLine="567"/>
        <w:jc w:val="both"/>
      </w:pPr>
      <w:r>
        <w:rPr/>
        <w:t>Dobór odpowiednich elementów składowych jest jednym z najważniejszych problemów pracy.</w:t>
      </w:r>
      <w:r>
        <w:rPr>
          <w:spacing w:val="40"/>
        </w:rPr>
        <w:t> </w:t>
      </w:r>
      <w:r>
        <w:rPr/>
        <w:t>Prawidłowy dobór obciążenia i układów sterujących umożliwił poprawne przeprowadzenie treningu i przyjazną dla użytkownika kontrolę </w:t>
      </w:r>
      <w:r>
        <w:rPr/>
        <w:t>nad </w:t>
      </w:r>
      <w:r>
        <w:rPr>
          <w:spacing w:val="-2"/>
        </w:rPr>
        <w:t>urządzeniem.</w:t>
      </w:r>
    </w:p>
    <w:p>
      <w:pPr>
        <w:spacing w:after="0" w:line="360" w:lineRule="auto"/>
        <w:jc w:val="both"/>
        <w:sectPr>
          <w:pgSz w:w="11910" w:h="16840"/>
          <w:pgMar w:header="0" w:footer="1102" w:top="134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23" w:id="24"/>
      <w:bookmarkEnd w:id="24"/>
      <w:r>
        <w:rPr>
          <w:b w:val="0"/>
        </w:rPr>
      </w:r>
      <w:r>
        <w:rPr/>
        <w:t>Zestaw</w:t>
      </w:r>
      <w:r>
        <w:rPr>
          <w:spacing w:val="-1"/>
        </w:rPr>
        <w:t> </w:t>
      </w:r>
      <w:r>
        <w:rPr/>
        <w:t>uruchomieniowy</w:t>
      </w:r>
      <w:r>
        <w:rPr>
          <w:spacing w:val="-2"/>
        </w:rPr>
        <w:t> </w:t>
      </w:r>
      <w:r>
        <w:rPr/>
        <w:t>STM32F746 </w:t>
      </w:r>
      <w:r>
        <w:rPr>
          <w:spacing w:val="-2"/>
        </w:rPr>
        <w:t>Discovery.</w:t>
      </w:r>
    </w:p>
    <w:p>
      <w:pPr>
        <w:pStyle w:val="BodyText"/>
        <w:spacing w:before="138"/>
        <w:rPr>
          <w:b/>
        </w:rPr>
      </w:pPr>
    </w:p>
    <w:p>
      <w:pPr>
        <w:pStyle w:val="BodyText"/>
        <w:spacing w:line="360" w:lineRule="auto"/>
        <w:ind w:left="304" w:right="674" w:firstLine="567"/>
        <w:jc w:val="both"/>
      </w:pPr>
      <w:r>
        <w:rPr/>
        <w:t>Do sterownia urządzeniem dobrano mikrokontroler z serii STM32F7 </w:t>
      </w:r>
      <w:r>
        <w:rPr/>
        <w:t>dostarczony wraz z gotową płytką uruchomieniową zawierającą niezbędne do działania konstrukcji podzespoły. Mikroprocesor ten jest jednym w wielu rozwiązań oferowanych przez</w:t>
      </w:r>
      <w:r>
        <w:rPr>
          <w:spacing w:val="80"/>
        </w:rPr>
        <w:t> </w:t>
      </w:r>
      <w:r>
        <w:rPr/>
        <w:t>firmę ST Microelectronics. Większość urządzeń z tej samej rodziny różni się zazwyczaj typem mikrokontrolera oraz wbudowanymi peryferiami. Użytkownik ma zazwyczaj bardzo szeroki wybór od najprostszych mikrokontrolerów po te najbardziej zaawansowane o dużych mocach obliczeniowych, posiadające wbudowane wyświetlacze LCD, wyjścia wideo czy też wejścia/wyjścia audio. Rodzina układów STM32F7 jest jedną z najbardziej zaawansowanych rodzin układów tego producenta.</w:t>
      </w:r>
    </w:p>
    <w:p>
      <w:pPr>
        <w:pStyle w:val="BodyText"/>
        <w:spacing w:before="270"/>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Opis</w:t>
      </w:r>
      <w:r>
        <w:rPr>
          <w:b/>
          <w:spacing w:val="-2"/>
          <w:sz w:val="24"/>
        </w:rPr>
        <w:t> </w:t>
      </w:r>
      <w:r>
        <w:rPr>
          <w:b/>
          <w:sz w:val="24"/>
        </w:rPr>
        <w:t>zastosowanej</w:t>
      </w:r>
      <w:r>
        <w:rPr>
          <w:b/>
          <w:spacing w:val="-1"/>
          <w:sz w:val="24"/>
        </w:rPr>
        <w:t> </w:t>
      </w:r>
      <w:r>
        <w:rPr>
          <w:b/>
          <w:sz w:val="24"/>
        </w:rPr>
        <w:t>w</w:t>
      </w:r>
      <w:r>
        <w:rPr>
          <w:b/>
          <w:spacing w:val="-1"/>
          <w:sz w:val="24"/>
        </w:rPr>
        <w:t> </w:t>
      </w:r>
      <w:r>
        <w:rPr>
          <w:b/>
          <w:sz w:val="24"/>
        </w:rPr>
        <w:t>pracy</w:t>
      </w:r>
      <w:r>
        <w:rPr>
          <w:b/>
          <w:spacing w:val="-1"/>
          <w:sz w:val="24"/>
        </w:rPr>
        <w:t> </w:t>
      </w:r>
      <w:r>
        <w:rPr>
          <w:b/>
          <w:sz w:val="24"/>
        </w:rPr>
        <w:t>płytki</w:t>
      </w:r>
      <w:r>
        <w:rPr>
          <w:b/>
          <w:spacing w:val="-1"/>
          <w:sz w:val="24"/>
        </w:rPr>
        <w:t> </w:t>
      </w:r>
      <w:r>
        <w:rPr>
          <w:b/>
          <w:sz w:val="24"/>
        </w:rPr>
        <w:t>STM32F746 </w:t>
      </w:r>
      <w:r>
        <w:rPr>
          <w:b/>
          <w:spacing w:val="-2"/>
          <w:sz w:val="24"/>
        </w:rPr>
        <w:t>Discovery</w:t>
      </w:r>
    </w:p>
    <w:p>
      <w:pPr>
        <w:pStyle w:val="BodyText"/>
        <w:spacing w:line="360" w:lineRule="auto" w:before="229"/>
        <w:ind w:left="304" w:right="674" w:firstLine="397"/>
        <w:jc w:val="both"/>
      </w:pPr>
      <w:r>
        <w:rPr/>
        <w:t>Ze względu na specyfikację pracy został wybrany zestaw STM32F746G-Disco Discovery STM32F746NG z rdzeniem ARM Cortex M7 o architekturze 32 – bitowej, mogący pracować z maksymalną częstotliwością 216 MHz. Na płytce umieszczony został również kolorowy wyświetlacz WQVGA TFT o rozdzielczości 4.3`` z pojemnościowym ekranem dotykowym, rozpoznającym dotyk w wielu punktach, który umożliwia wyświetlenie parametrów treningu oraz sterowanie obciążeniem za pomocą dotyku bez użycia żadnych zewnętrznych urządzeń. W projekcie inżynierskim zostanie wykorzystany 12 bitowy wbudowany przetwornik analogowy, kilka wbudowanych układów czasowo – licznikowych, wbudowany slot kart pamięci microSD komunikujący</w:t>
      </w:r>
      <w:r>
        <w:rPr>
          <w:spacing w:val="-1"/>
        </w:rPr>
        <w:t> </w:t>
      </w:r>
      <w:r>
        <w:rPr/>
        <w:t>się</w:t>
      </w:r>
      <w:r>
        <w:rPr>
          <w:spacing w:val="-1"/>
        </w:rPr>
        <w:t> </w:t>
      </w:r>
      <w:r>
        <w:rPr/>
        <w:t>z mikroprocesorem</w:t>
      </w:r>
      <w:r>
        <w:rPr>
          <w:spacing w:val="-1"/>
        </w:rPr>
        <w:t> </w:t>
      </w:r>
      <w:r>
        <w:rPr/>
        <w:t>za</w:t>
      </w:r>
      <w:r>
        <w:rPr>
          <w:spacing w:val="-1"/>
        </w:rPr>
        <w:t> </w:t>
      </w:r>
      <w:r>
        <w:rPr/>
        <w:t>pomocą wbudowanego</w:t>
      </w:r>
      <w:r>
        <w:rPr>
          <w:spacing w:val="-1"/>
        </w:rPr>
        <w:t> </w:t>
      </w:r>
      <w:r>
        <w:rPr/>
        <w:t>modułu.</w:t>
      </w:r>
      <w:r>
        <w:rPr>
          <w:spacing w:val="-1"/>
        </w:rPr>
        <w:t> </w:t>
      </w:r>
      <w:r>
        <w:rPr/>
        <w:t>Dodatkowo</w:t>
      </w:r>
      <w:r>
        <w:rPr>
          <w:spacing w:val="-1"/>
        </w:rPr>
        <w:t> </w:t>
      </w:r>
      <w:r>
        <w:rPr/>
        <w:t>ze względu na duże użycie pamięci przez wyświetlacz producent płytki zastosował 64 Mb zewnętrznej pamięci SDRAM oraz 128 Mb zewnętrznej pamięci Flash, umożliwiającej programiście wgranie własnych czcionek oraz przechowywanie sporych rozmiarów </w:t>
      </w:r>
      <w:r>
        <w:rPr>
          <w:spacing w:val="-2"/>
        </w:rPr>
        <w:t>bitmap.</w:t>
      </w:r>
    </w:p>
    <w:p>
      <w:pPr>
        <w:pStyle w:val="BodyText"/>
        <w:spacing w:before="69"/>
      </w:pPr>
    </w:p>
    <w:p>
      <w:pPr>
        <w:pStyle w:val="BodyText"/>
        <w:ind w:left="701"/>
      </w:pPr>
      <w:r>
        <w:rPr>
          <w:spacing w:val="-2"/>
        </w:rPr>
        <w:t>Specyfikacja:</w:t>
      </w:r>
    </w:p>
    <w:p>
      <w:pPr>
        <w:pStyle w:val="ListParagraph"/>
        <w:numPr>
          <w:ilvl w:val="4"/>
          <w:numId w:val="3"/>
        </w:numPr>
        <w:tabs>
          <w:tab w:pos="2022" w:val="left" w:leader="none"/>
        </w:tabs>
        <w:spacing w:line="240" w:lineRule="auto" w:before="139" w:after="0"/>
        <w:ind w:left="2022" w:right="0" w:hanging="356"/>
        <w:jc w:val="left"/>
        <w:rPr>
          <w:sz w:val="24"/>
        </w:rPr>
      </w:pPr>
      <w:r>
        <w:rPr>
          <w:sz w:val="24"/>
        </w:rPr>
        <w:t>Rdzeń:</w:t>
      </w:r>
      <w:r>
        <w:rPr>
          <w:spacing w:val="-1"/>
          <w:sz w:val="24"/>
        </w:rPr>
        <w:t> </w:t>
      </w:r>
      <w:r>
        <w:rPr>
          <w:sz w:val="24"/>
        </w:rPr>
        <w:t>Cortex</w:t>
      </w:r>
      <w:r>
        <w:rPr>
          <w:spacing w:val="-1"/>
          <w:sz w:val="24"/>
        </w:rPr>
        <w:t> </w:t>
      </w:r>
      <w:r>
        <w:rPr>
          <w:sz w:val="24"/>
        </w:rPr>
        <w:t>M-</w:t>
      </w:r>
      <w:r>
        <w:rPr>
          <w:spacing w:val="-10"/>
          <w:sz w:val="24"/>
        </w:rPr>
        <w:t>7</w:t>
      </w:r>
    </w:p>
    <w:p>
      <w:pPr>
        <w:pStyle w:val="ListParagraph"/>
        <w:numPr>
          <w:ilvl w:val="4"/>
          <w:numId w:val="3"/>
        </w:numPr>
        <w:tabs>
          <w:tab w:pos="2022" w:val="left" w:leader="none"/>
        </w:tabs>
        <w:spacing w:line="240" w:lineRule="auto" w:before="82" w:after="0"/>
        <w:ind w:left="2022" w:right="0" w:hanging="356"/>
        <w:jc w:val="left"/>
        <w:rPr>
          <w:sz w:val="24"/>
        </w:rPr>
      </w:pPr>
      <w:r>
        <w:rPr>
          <w:sz w:val="24"/>
        </w:rPr>
        <w:t>Pamięć Flash 1 </w:t>
      </w:r>
      <w:r>
        <w:rPr>
          <w:spacing w:val="-5"/>
          <w:sz w:val="24"/>
        </w:rPr>
        <w:t>MB</w:t>
      </w:r>
    </w:p>
    <w:p>
      <w:pPr>
        <w:pStyle w:val="ListParagraph"/>
        <w:numPr>
          <w:ilvl w:val="4"/>
          <w:numId w:val="3"/>
        </w:numPr>
        <w:tabs>
          <w:tab w:pos="2022" w:val="left" w:leader="none"/>
        </w:tabs>
        <w:spacing w:line="240" w:lineRule="auto" w:before="82" w:after="0"/>
        <w:ind w:left="2022" w:right="0" w:hanging="356"/>
        <w:jc w:val="left"/>
        <w:rPr>
          <w:sz w:val="24"/>
        </w:rPr>
      </w:pPr>
      <w:r>
        <w:rPr>
          <w:sz w:val="24"/>
        </w:rPr>
        <w:t>Pamięć RAM: 340 kB </w:t>
      </w:r>
      <w:r>
        <w:rPr>
          <w:spacing w:val="-4"/>
          <w:sz w:val="24"/>
        </w:rPr>
        <w:t>SRAM</w:t>
      </w:r>
    </w:p>
    <w:p>
      <w:pPr>
        <w:pStyle w:val="ListParagraph"/>
        <w:numPr>
          <w:ilvl w:val="4"/>
          <w:numId w:val="3"/>
        </w:numPr>
        <w:tabs>
          <w:tab w:pos="2022" w:val="left" w:leader="none"/>
        </w:tabs>
        <w:spacing w:line="240" w:lineRule="auto" w:before="81" w:after="0"/>
        <w:ind w:left="2022" w:right="0" w:hanging="356"/>
        <w:jc w:val="left"/>
        <w:rPr>
          <w:sz w:val="24"/>
        </w:rPr>
      </w:pPr>
      <w:r>
        <w:rPr>
          <w:sz w:val="24"/>
        </w:rPr>
        <w:t>Częstotliwość</w:t>
      </w:r>
      <w:r>
        <w:rPr>
          <w:spacing w:val="-1"/>
          <w:sz w:val="24"/>
        </w:rPr>
        <w:t> </w:t>
      </w:r>
      <w:r>
        <w:rPr>
          <w:sz w:val="24"/>
        </w:rPr>
        <w:t>taktowania:</w:t>
      </w:r>
      <w:r>
        <w:rPr>
          <w:spacing w:val="-1"/>
          <w:sz w:val="24"/>
        </w:rPr>
        <w:t> </w:t>
      </w:r>
      <w:r>
        <w:rPr>
          <w:sz w:val="24"/>
        </w:rPr>
        <w:t>do</w:t>
      </w:r>
      <w:r>
        <w:rPr>
          <w:spacing w:val="-1"/>
          <w:sz w:val="24"/>
        </w:rPr>
        <w:t> </w:t>
      </w:r>
      <w:r>
        <w:rPr>
          <w:sz w:val="24"/>
        </w:rPr>
        <w:t>216</w:t>
      </w:r>
      <w:r>
        <w:rPr>
          <w:spacing w:val="-1"/>
          <w:sz w:val="24"/>
        </w:rPr>
        <w:t> </w:t>
      </w:r>
      <w:r>
        <w:rPr>
          <w:spacing w:val="-5"/>
          <w:sz w:val="24"/>
        </w:rPr>
        <w:t>MHz</w:t>
      </w:r>
    </w:p>
    <w:p>
      <w:pPr>
        <w:pStyle w:val="ListParagraph"/>
        <w:numPr>
          <w:ilvl w:val="4"/>
          <w:numId w:val="3"/>
        </w:numPr>
        <w:tabs>
          <w:tab w:pos="2022" w:val="left" w:leader="none"/>
        </w:tabs>
        <w:spacing w:line="240" w:lineRule="auto" w:before="83" w:after="0"/>
        <w:ind w:left="2022" w:right="0" w:hanging="356"/>
        <w:jc w:val="left"/>
        <w:rPr>
          <w:sz w:val="24"/>
        </w:rPr>
      </w:pPr>
      <w:r>
        <w:rPr>
          <w:sz w:val="24"/>
        </w:rPr>
        <w:t>Obudowa:</w:t>
      </w:r>
      <w:r>
        <w:rPr>
          <w:spacing w:val="-1"/>
          <w:sz w:val="24"/>
        </w:rPr>
        <w:t> </w:t>
      </w:r>
      <w:r>
        <w:rPr>
          <w:spacing w:val="-2"/>
          <w:sz w:val="24"/>
        </w:rPr>
        <w:t>BGA216</w:t>
      </w:r>
    </w:p>
    <w:p>
      <w:pPr>
        <w:spacing w:after="0" w:line="240" w:lineRule="auto"/>
        <w:jc w:val="left"/>
        <w:rPr>
          <w:sz w:val="24"/>
        </w:rPr>
        <w:sectPr>
          <w:pgSz w:w="11910" w:h="16840"/>
          <w:pgMar w:header="0" w:footer="1102" w:top="1320" w:bottom="1300" w:left="1680" w:right="740"/>
        </w:sectPr>
      </w:pPr>
    </w:p>
    <w:p>
      <w:pPr>
        <w:spacing w:before="79"/>
        <w:ind w:left="701" w:right="0" w:firstLine="0"/>
        <w:jc w:val="left"/>
        <w:rPr>
          <w:sz w:val="20"/>
        </w:rPr>
      </w:pPr>
      <w:r>
        <w:rPr>
          <w:sz w:val="20"/>
        </w:rPr>
        <w:t>Tab.</w:t>
      </w:r>
      <w:r>
        <w:rPr>
          <w:spacing w:val="-1"/>
          <w:sz w:val="20"/>
        </w:rPr>
        <w:t> </w:t>
      </w:r>
      <w:r>
        <w:rPr>
          <w:sz w:val="20"/>
        </w:rPr>
        <w:t>4.1 Najważniejsze</w:t>
      </w:r>
      <w:r>
        <w:rPr>
          <w:spacing w:val="-1"/>
          <w:sz w:val="20"/>
        </w:rPr>
        <w:t> </w:t>
      </w:r>
      <w:r>
        <w:rPr>
          <w:sz w:val="20"/>
        </w:rPr>
        <w:t>peryferia</w:t>
      </w:r>
      <w:r>
        <w:rPr>
          <w:spacing w:val="-1"/>
          <w:sz w:val="20"/>
        </w:rPr>
        <w:t> </w:t>
      </w:r>
      <w:r>
        <w:rPr>
          <w:sz w:val="20"/>
        </w:rPr>
        <w:t>mikrokontrolera</w:t>
      </w:r>
      <w:r>
        <w:rPr>
          <w:spacing w:val="-1"/>
          <w:sz w:val="20"/>
        </w:rPr>
        <w:t> </w:t>
      </w:r>
      <w:r>
        <w:rPr>
          <w:spacing w:val="-2"/>
          <w:sz w:val="20"/>
        </w:rPr>
        <w:t>STMF746[13]</w:t>
      </w:r>
    </w:p>
    <w:p>
      <w:pPr>
        <w:pStyle w:val="BodyText"/>
        <w:spacing w:before="1"/>
        <w:rPr>
          <w:sz w:val="1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0"/>
        <w:gridCol w:w="4149"/>
      </w:tblGrid>
      <w:tr>
        <w:trPr>
          <w:trHeight w:val="414" w:hRule="atLeast"/>
        </w:trPr>
        <w:tc>
          <w:tcPr>
            <w:tcW w:w="4140" w:type="dxa"/>
          </w:tcPr>
          <w:p>
            <w:pPr>
              <w:pStyle w:val="TableParagraph"/>
              <w:spacing w:line="276" w:lineRule="exact"/>
              <w:ind w:left="10"/>
              <w:jc w:val="center"/>
              <w:rPr>
                <w:b/>
                <w:sz w:val="24"/>
              </w:rPr>
            </w:pPr>
            <w:r>
              <w:rPr>
                <w:b/>
                <w:spacing w:val="-2"/>
                <w:sz w:val="24"/>
              </w:rPr>
              <w:t>Funkcje</w:t>
            </w:r>
          </w:p>
        </w:tc>
        <w:tc>
          <w:tcPr>
            <w:tcW w:w="4149" w:type="dxa"/>
          </w:tcPr>
          <w:p>
            <w:pPr>
              <w:pStyle w:val="TableParagraph"/>
              <w:spacing w:line="276" w:lineRule="exact"/>
              <w:ind w:left="8"/>
              <w:jc w:val="center"/>
              <w:rPr>
                <w:b/>
                <w:sz w:val="24"/>
              </w:rPr>
            </w:pPr>
            <w:r>
              <w:rPr>
                <w:b/>
                <w:spacing w:val="-4"/>
                <w:sz w:val="24"/>
              </w:rPr>
              <w:t>Opis</w:t>
            </w:r>
          </w:p>
        </w:tc>
      </w:tr>
      <w:tr>
        <w:trPr>
          <w:trHeight w:val="413" w:hRule="atLeast"/>
        </w:trPr>
        <w:tc>
          <w:tcPr>
            <w:tcW w:w="4140" w:type="dxa"/>
          </w:tcPr>
          <w:p>
            <w:pPr>
              <w:pStyle w:val="TableParagraph"/>
              <w:spacing w:line="276" w:lineRule="exact"/>
              <w:ind w:left="108"/>
              <w:rPr>
                <w:sz w:val="24"/>
              </w:rPr>
            </w:pPr>
            <w:r>
              <w:rPr>
                <w:sz w:val="24"/>
              </w:rPr>
              <w:t>Magistrala </w:t>
            </w:r>
            <w:r>
              <w:rPr>
                <w:spacing w:val="-5"/>
                <w:sz w:val="24"/>
              </w:rPr>
              <w:t>I2C</w:t>
            </w:r>
          </w:p>
        </w:tc>
        <w:tc>
          <w:tcPr>
            <w:tcW w:w="4149" w:type="dxa"/>
          </w:tcPr>
          <w:p>
            <w:pPr>
              <w:pStyle w:val="TableParagraph"/>
              <w:spacing w:line="276" w:lineRule="exact"/>
              <w:ind w:left="107"/>
              <w:rPr>
                <w:sz w:val="24"/>
              </w:rPr>
            </w:pPr>
            <w:r>
              <w:rPr>
                <w:sz w:val="24"/>
              </w:rPr>
              <w:t>4 </w:t>
            </w:r>
            <w:r>
              <w:rPr>
                <w:spacing w:val="-4"/>
                <w:sz w:val="24"/>
              </w:rPr>
              <w:t>szt.</w:t>
            </w:r>
          </w:p>
        </w:tc>
      </w:tr>
      <w:tr>
        <w:trPr>
          <w:trHeight w:val="414" w:hRule="atLeast"/>
        </w:trPr>
        <w:tc>
          <w:tcPr>
            <w:tcW w:w="4140" w:type="dxa"/>
          </w:tcPr>
          <w:p>
            <w:pPr>
              <w:pStyle w:val="TableParagraph"/>
              <w:spacing w:line="276" w:lineRule="exact"/>
              <w:ind w:left="108"/>
              <w:rPr>
                <w:sz w:val="24"/>
              </w:rPr>
            </w:pPr>
            <w:r>
              <w:rPr>
                <w:sz w:val="24"/>
              </w:rPr>
              <w:t>Magistrala </w:t>
            </w:r>
            <w:r>
              <w:rPr>
                <w:spacing w:val="-5"/>
                <w:sz w:val="24"/>
              </w:rPr>
              <w:t>SPI</w:t>
            </w:r>
          </w:p>
        </w:tc>
        <w:tc>
          <w:tcPr>
            <w:tcW w:w="4149" w:type="dxa"/>
          </w:tcPr>
          <w:p>
            <w:pPr>
              <w:pStyle w:val="TableParagraph"/>
              <w:spacing w:line="276" w:lineRule="exact"/>
              <w:ind w:left="107"/>
              <w:rPr>
                <w:sz w:val="24"/>
              </w:rPr>
            </w:pPr>
            <w:r>
              <w:rPr>
                <w:sz w:val="24"/>
              </w:rPr>
              <w:t>6 </w:t>
            </w:r>
            <w:r>
              <w:rPr>
                <w:spacing w:val="-4"/>
                <w:sz w:val="24"/>
              </w:rPr>
              <w:t>szt.</w:t>
            </w:r>
          </w:p>
        </w:tc>
      </w:tr>
      <w:tr>
        <w:trPr>
          <w:trHeight w:val="828" w:hRule="atLeast"/>
        </w:trPr>
        <w:tc>
          <w:tcPr>
            <w:tcW w:w="4140" w:type="dxa"/>
          </w:tcPr>
          <w:p>
            <w:pPr>
              <w:pStyle w:val="TableParagraph"/>
              <w:spacing w:line="276" w:lineRule="exact"/>
              <w:ind w:left="108"/>
              <w:rPr>
                <w:sz w:val="24"/>
              </w:rPr>
            </w:pPr>
            <w:r>
              <w:rPr>
                <w:sz w:val="24"/>
              </w:rPr>
              <w:t>Magistrala </w:t>
            </w:r>
            <w:r>
              <w:rPr>
                <w:spacing w:val="-2"/>
                <w:sz w:val="24"/>
              </w:rPr>
              <w:t>SDMMC</w:t>
            </w:r>
          </w:p>
        </w:tc>
        <w:tc>
          <w:tcPr>
            <w:tcW w:w="4149" w:type="dxa"/>
          </w:tcPr>
          <w:p>
            <w:pPr>
              <w:pStyle w:val="TableParagraph"/>
              <w:spacing w:line="276" w:lineRule="exact"/>
              <w:ind w:left="107"/>
              <w:rPr>
                <w:sz w:val="24"/>
              </w:rPr>
            </w:pPr>
            <w:r>
              <w:rPr>
                <w:sz w:val="24"/>
              </w:rPr>
              <w:t>1 szt.</w:t>
            </w:r>
            <w:r>
              <w:rPr>
                <w:spacing w:val="-1"/>
                <w:sz w:val="24"/>
              </w:rPr>
              <w:t> </w:t>
            </w:r>
            <w:r>
              <w:rPr>
                <w:sz w:val="24"/>
              </w:rPr>
              <w:t>Magistrala pozwalająca na </w:t>
            </w:r>
            <w:r>
              <w:rPr>
                <w:spacing w:val="-2"/>
                <w:sz w:val="24"/>
              </w:rPr>
              <w:t>obsługę</w:t>
            </w:r>
          </w:p>
          <w:p>
            <w:pPr>
              <w:pStyle w:val="TableParagraph"/>
              <w:spacing w:before="138"/>
              <w:ind w:left="107"/>
              <w:rPr>
                <w:sz w:val="24"/>
              </w:rPr>
            </w:pPr>
            <w:r>
              <w:rPr>
                <w:sz w:val="24"/>
              </w:rPr>
              <w:t>kart pamięci </w:t>
            </w:r>
            <w:r>
              <w:rPr>
                <w:spacing w:val="-5"/>
                <w:sz w:val="24"/>
              </w:rPr>
              <w:t>SD</w:t>
            </w:r>
          </w:p>
        </w:tc>
      </w:tr>
      <w:tr>
        <w:trPr>
          <w:trHeight w:val="413" w:hRule="atLeast"/>
        </w:trPr>
        <w:tc>
          <w:tcPr>
            <w:tcW w:w="4140" w:type="dxa"/>
          </w:tcPr>
          <w:p>
            <w:pPr>
              <w:pStyle w:val="TableParagraph"/>
              <w:spacing w:line="275" w:lineRule="exact"/>
              <w:ind w:left="108"/>
              <w:rPr>
                <w:sz w:val="24"/>
              </w:rPr>
            </w:pPr>
            <w:r>
              <w:rPr>
                <w:sz w:val="24"/>
              </w:rPr>
              <w:t>Magistrala </w:t>
            </w:r>
            <w:r>
              <w:rPr>
                <w:spacing w:val="-4"/>
                <w:sz w:val="24"/>
              </w:rPr>
              <w:t>UART</w:t>
            </w:r>
          </w:p>
        </w:tc>
        <w:tc>
          <w:tcPr>
            <w:tcW w:w="4149" w:type="dxa"/>
          </w:tcPr>
          <w:p>
            <w:pPr>
              <w:pStyle w:val="TableParagraph"/>
              <w:spacing w:line="275" w:lineRule="exact"/>
              <w:ind w:left="107"/>
              <w:rPr>
                <w:sz w:val="24"/>
              </w:rPr>
            </w:pPr>
            <w:r>
              <w:rPr>
                <w:sz w:val="24"/>
              </w:rPr>
              <w:t>4 </w:t>
            </w:r>
            <w:r>
              <w:rPr>
                <w:spacing w:val="-4"/>
                <w:sz w:val="24"/>
              </w:rPr>
              <w:t>szt.</w:t>
            </w:r>
          </w:p>
        </w:tc>
      </w:tr>
      <w:tr>
        <w:trPr>
          <w:trHeight w:val="414" w:hRule="atLeast"/>
        </w:trPr>
        <w:tc>
          <w:tcPr>
            <w:tcW w:w="4140" w:type="dxa"/>
          </w:tcPr>
          <w:p>
            <w:pPr>
              <w:pStyle w:val="TableParagraph"/>
              <w:spacing w:line="276" w:lineRule="exact"/>
              <w:ind w:left="108"/>
              <w:rPr>
                <w:sz w:val="24"/>
              </w:rPr>
            </w:pPr>
            <w:r>
              <w:rPr>
                <w:sz w:val="24"/>
              </w:rPr>
              <w:t>Magistrala </w:t>
            </w:r>
            <w:r>
              <w:rPr>
                <w:spacing w:val="-2"/>
                <w:sz w:val="24"/>
              </w:rPr>
              <w:t>USART</w:t>
            </w:r>
          </w:p>
        </w:tc>
        <w:tc>
          <w:tcPr>
            <w:tcW w:w="4149" w:type="dxa"/>
          </w:tcPr>
          <w:p>
            <w:pPr>
              <w:pStyle w:val="TableParagraph"/>
              <w:spacing w:line="276" w:lineRule="exact"/>
              <w:ind w:left="107"/>
              <w:rPr>
                <w:sz w:val="24"/>
              </w:rPr>
            </w:pPr>
            <w:r>
              <w:rPr>
                <w:sz w:val="24"/>
              </w:rPr>
              <w:t>4 </w:t>
            </w:r>
            <w:r>
              <w:rPr>
                <w:spacing w:val="-4"/>
                <w:sz w:val="24"/>
              </w:rPr>
              <w:t>szt.</w:t>
            </w:r>
          </w:p>
        </w:tc>
      </w:tr>
      <w:tr>
        <w:trPr>
          <w:trHeight w:val="413" w:hRule="atLeast"/>
        </w:trPr>
        <w:tc>
          <w:tcPr>
            <w:tcW w:w="4140" w:type="dxa"/>
          </w:tcPr>
          <w:p>
            <w:pPr>
              <w:pStyle w:val="TableParagraph"/>
              <w:spacing w:line="276" w:lineRule="exact"/>
              <w:ind w:left="108"/>
              <w:rPr>
                <w:sz w:val="24"/>
              </w:rPr>
            </w:pPr>
            <w:r>
              <w:rPr>
                <w:sz w:val="24"/>
              </w:rPr>
              <w:t>Magistrala </w:t>
            </w:r>
            <w:r>
              <w:rPr>
                <w:spacing w:val="-5"/>
                <w:sz w:val="24"/>
              </w:rPr>
              <w:t>CAN</w:t>
            </w:r>
          </w:p>
        </w:tc>
        <w:tc>
          <w:tcPr>
            <w:tcW w:w="4149" w:type="dxa"/>
          </w:tcPr>
          <w:p>
            <w:pPr>
              <w:pStyle w:val="TableParagraph"/>
              <w:spacing w:line="276" w:lineRule="exact"/>
              <w:ind w:left="107"/>
              <w:rPr>
                <w:sz w:val="24"/>
              </w:rPr>
            </w:pPr>
            <w:r>
              <w:rPr>
                <w:sz w:val="24"/>
              </w:rPr>
              <w:t>2 </w:t>
            </w:r>
            <w:r>
              <w:rPr>
                <w:spacing w:val="-4"/>
                <w:sz w:val="24"/>
              </w:rPr>
              <w:t>szt.</w:t>
            </w:r>
          </w:p>
        </w:tc>
      </w:tr>
      <w:tr>
        <w:trPr>
          <w:trHeight w:val="414" w:hRule="atLeast"/>
        </w:trPr>
        <w:tc>
          <w:tcPr>
            <w:tcW w:w="4140" w:type="dxa"/>
          </w:tcPr>
          <w:p>
            <w:pPr>
              <w:pStyle w:val="TableParagraph"/>
              <w:spacing w:line="276" w:lineRule="exact"/>
              <w:ind w:left="108"/>
              <w:rPr>
                <w:sz w:val="24"/>
              </w:rPr>
            </w:pPr>
            <w:r>
              <w:rPr>
                <w:sz w:val="24"/>
              </w:rPr>
              <w:t>Magistrala </w:t>
            </w:r>
            <w:r>
              <w:rPr>
                <w:spacing w:val="-4"/>
                <w:sz w:val="24"/>
              </w:rPr>
              <w:t>LTDC</w:t>
            </w:r>
          </w:p>
        </w:tc>
        <w:tc>
          <w:tcPr>
            <w:tcW w:w="4149" w:type="dxa"/>
          </w:tcPr>
          <w:p>
            <w:pPr>
              <w:pStyle w:val="TableParagraph"/>
              <w:spacing w:line="276" w:lineRule="exact"/>
              <w:ind w:left="107"/>
              <w:rPr>
                <w:sz w:val="24"/>
              </w:rPr>
            </w:pPr>
            <w:r>
              <w:rPr>
                <w:sz w:val="24"/>
              </w:rPr>
              <w:t>1 </w:t>
            </w:r>
            <w:r>
              <w:rPr>
                <w:spacing w:val="-4"/>
                <w:sz w:val="24"/>
              </w:rPr>
              <w:t>szt.</w:t>
            </w:r>
          </w:p>
        </w:tc>
      </w:tr>
      <w:tr>
        <w:trPr>
          <w:trHeight w:val="1656" w:hRule="atLeast"/>
        </w:trPr>
        <w:tc>
          <w:tcPr>
            <w:tcW w:w="4140" w:type="dxa"/>
          </w:tcPr>
          <w:p>
            <w:pPr>
              <w:pStyle w:val="TableParagraph"/>
              <w:spacing w:line="276" w:lineRule="exact"/>
              <w:ind w:left="108"/>
              <w:rPr>
                <w:sz w:val="24"/>
              </w:rPr>
            </w:pPr>
            <w:r>
              <w:rPr>
                <w:sz w:val="24"/>
              </w:rPr>
              <w:t>Przetwornik analogowo -</w:t>
            </w:r>
            <w:r>
              <w:rPr>
                <w:spacing w:val="-1"/>
                <w:sz w:val="24"/>
              </w:rPr>
              <w:t> </w:t>
            </w:r>
            <w:r>
              <w:rPr>
                <w:spacing w:val="-2"/>
                <w:sz w:val="24"/>
              </w:rPr>
              <w:t>cyfrowy</w:t>
            </w:r>
          </w:p>
        </w:tc>
        <w:tc>
          <w:tcPr>
            <w:tcW w:w="4149" w:type="dxa"/>
          </w:tcPr>
          <w:p>
            <w:pPr>
              <w:pStyle w:val="TableParagraph"/>
              <w:spacing w:line="360" w:lineRule="auto"/>
              <w:ind w:left="107"/>
              <w:rPr>
                <w:sz w:val="24"/>
              </w:rPr>
            </w:pPr>
            <w:r>
              <w:rPr>
                <w:sz w:val="24"/>
              </w:rPr>
              <w:t>3</w:t>
            </w:r>
            <w:r>
              <w:rPr>
                <w:spacing w:val="-7"/>
                <w:sz w:val="24"/>
              </w:rPr>
              <w:t> </w:t>
            </w:r>
            <w:r>
              <w:rPr>
                <w:sz w:val="24"/>
              </w:rPr>
              <w:t>szt.</w:t>
            </w:r>
            <w:r>
              <w:rPr>
                <w:spacing w:val="-7"/>
                <w:sz w:val="24"/>
              </w:rPr>
              <w:t> </w:t>
            </w:r>
            <w:r>
              <w:rPr>
                <w:sz w:val="24"/>
              </w:rPr>
              <w:t>12</w:t>
            </w:r>
            <w:r>
              <w:rPr>
                <w:spacing w:val="-8"/>
                <w:sz w:val="24"/>
              </w:rPr>
              <w:t> </w:t>
            </w:r>
            <w:r>
              <w:rPr>
                <w:sz w:val="24"/>
              </w:rPr>
              <w:t>–</w:t>
            </w:r>
            <w:r>
              <w:rPr>
                <w:spacing w:val="-7"/>
                <w:sz w:val="24"/>
              </w:rPr>
              <w:t> </w:t>
            </w:r>
            <w:r>
              <w:rPr>
                <w:sz w:val="24"/>
              </w:rPr>
              <w:t>bitowy</w:t>
            </w:r>
            <w:r>
              <w:rPr>
                <w:spacing w:val="-7"/>
                <w:sz w:val="24"/>
              </w:rPr>
              <w:t> </w:t>
            </w:r>
            <w:r>
              <w:rPr>
                <w:sz w:val="24"/>
              </w:rPr>
              <w:t>przetwornik,</w:t>
            </w:r>
            <w:r>
              <w:rPr>
                <w:spacing w:val="-7"/>
                <w:sz w:val="24"/>
              </w:rPr>
              <w:t> </w:t>
            </w:r>
            <w:r>
              <w:rPr>
                <w:sz w:val="24"/>
              </w:rPr>
              <w:t>każdy kanał przetwornika ma 16 wejść wybieranych przez wewnętrzny</w:t>
            </w:r>
          </w:p>
          <w:p>
            <w:pPr>
              <w:pStyle w:val="TableParagraph"/>
              <w:ind w:left="107"/>
              <w:rPr>
                <w:sz w:val="24"/>
              </w:rPr>
            </w:pPr>
            <w:r>
              <w:rPr>
                <w:spacing w:val="-2"/>
                <w:sz w:val="24"/>
              </w:rPr>
              <w:t>multiplekser.</w:t>
            </w:r>
          </w:p>
        </w:tc>
      </w:tr>
      <w:tr>
        <w:trPr>
          <w:trHeight w:val="413" w:hRule="atLeast"/>
        </w:trPr>
        <w:tc>
          <w:tcPr>
            <w:tcW w:w="4140" w:type="dxa"/>
          </w:tcPr>
          <w:p>
            <w:pPr>
              <w:pStyle w:val="TableParagraph"/>
              <w:spacing w:line="275" w:lineRule="exact"/>
              <w:ind w:left="108"/>
              <w:rPr>
                <w:sz w:val="24"/>
              </w:rPr>
            </w:pPr>
            <w:r>
              <w:rPr>
                <w:sz w:val="24"/>
              </w:rPr>
              <w:t>Przetwornik cyfrowo -</w:t>
            </w:r>
            <w:r>
              <w:rPr>
                <w:spacing w:val="-1"/>
                <w:sz w:val="24"/>
              </w:rPr>
              <w:t> </w:t>
            </w:r>
            <w:r>
              <w:rPr>
                <w:spacing w:val="-2"/>
                <w:sz w:val="24"/>
              </w:rPr>
              <w:t>analogowy</w:t>
            </w:r>
          </w:p>
        </w:tc>
        <w:tc>
          <w:tcPr>
            <w:tcW w:w="4149" w:type="dxa"/>
          </w:tcPr>
          <w:p>
            <w:pPr>
              <w:pStyle w:val="TableParagraph"/>
              <w:spacing w:line="275" w:lineRule="exact"/>
              <w:ind w:left="107"/>
              <w:rPr>
                <w:sz w:val="24"/>
              </w:rPr>
            </w:pPr>
            <w:r>
              <w:rPr>
                <w:sz w:val="24"/>
              </w:rPr>
              <w:t>2 szt. 12 bitowy </w:t>
            </w:r>
            <w:r>
              <w:rPr>
                <w:spacing w:val="-2"/>
                <w:sz w:val="24"/>
              </w:rPr>
              <w:t>przetwornik</w:t>
            </w:r>
          </w:p>
        </w:tc>
      </w:tr>
      <w:tr>
        <w:trPr>
          <w:trHeight w:val="414" w:hRule="atLeast"/>
        </w:trPr>
        <w:tc>
          <w:tcPr>
            <w:tcW w:w="4140" w:type="dxa"/>
          </w:tcPr>
          <w:p>
            <w:pPr>
              <w:pStyle w:val="TableParagraph"/>
              <w:spacing w:line="276" w:lineRule="exact"/>
              <w:ind w:left="108"/>
              <w:rPr>
                <w:sz w:val="24"/>
              </w:rPr>
            </w:pPr>
            <w:r>
              <w:rPr>
                <w:sz w:val="24"/>
              </w:rPr>
              <w:t>Magistrala </w:t>
            </w:r>
            <w:r>
              <w:rPr>
                <w:spacing w:val="-2"/>
                <w:sz w:val="24"/>
              </w:rPr>
              <w:t>Ethernet</w:t>
            </w:r>
          </w:p>
        </w:tc>
        <w:tc>
          <w:tcPr>
            <w:tcW w:w="4149" w:type="dxa"/>
          </w:tcPr>
          <w:p>
            <w:pPr>
              <w:pStyle w:val="TableParagraph"/>
              <w:spacing w:line="276" w:lineRule="exact"/>
              <w:ind w:left="107"/>
              <w:rPr>
                <w:sz w:val="24"/>
              </w:rPr>
            </w:pPr>
            <w:r>
              <w:rPr>
                <w:sz w:val="24"/>
              </w:rPr>
              <w:t>1 </w:t>
            </w:r>
            <w:r>
              <w:rPr>
                <w:spacing w:val="-4"/>
                <w:sz w:val="24"/>
              </w:rPr>
              <w:t>szt.</w:t>
            </w:r>
          </w:p>
        </w:tc>
      </w:tr>
      <w:tr>
        <w:trPr>
          <w:trHeight w:val="413" w:hRule="atLeast"/>
        </w:trPr>
        <w:tc>
          <w:tcPr>
            <w:tcW w:w="4140" w:type="dxa"/>
          </w:tcPr>
          <w:p>
            <w:pPr>
              <w:pStyle w:val="TableParagraph"/>
              <w:spacing w:line="275" w:lineRule="exact"/>
              <w:ind w:left="108"/>
              <w:rPr>
                <w:sz w:val="24"/>
              </w:rPr>
            </w:pPr>
            <w:r>
              <w:rPr>
                <w:sz w:val="24"/>
              </w:rPr>
              <w:t>Liczniki </w:t>
            </w:r>
            <w:r>
              <w:rPr>
                <w:spacing w:val="-2"/>
                <w:sz w:val="24"/>
              </w:rPr>
              <w:t>sprzętowe</w:t>
            </w:r>
          </w:p>
        </w:tc>
        <w:tc>
          <w:tcPr>
            <w:tcW w:w="4149" w:type="dxa"/>
          </w:tcPr>
          <w:p>
            <w:pPr>
              <w:pStyle w:val="TableParagraph"/>
              <w:spacing w:line="275" w:lineRule="exact"/>
              <w:ind w:left="107"/>
              <w:rPr>
                <w:sz w:val="24"/>
              </w:rPr>
            </w:pPr>
            <w:r>
              <w:rPr>
                <w:sz w:val="24"/>
              </w:rPr>
              <w:t>14 szt. W tym dwa 32 – bitowe </w:t>
            </w:r>
            <w:r>
              <w:rPr>
                <w:spacing w:val="-2"/>
                <w:sz w:val="24"/>
              </w:rPr>
              <w:t>liczniki</w:t>
            </w:r>
          </w:p>
        </w:tc>
      </w:tr>
      <w:tr>
        <w:trPr>
          <w:trHeight w:val="1656" w:hRule="atLeast"/>
        </w:trPr>
        <w:tc>
          <w:tcPr>
            <w:tcW w:w="4140" w:type="dxa"/>
          </w:tcPr>
          <w:p>
            <w:pPr>
              <w:pStyle w:val="TableParagraph"/>
              <w:spacing w:line="276" w:lineRule="exact"/>
              <w:ind w:left="108"/>
              <w:rPr>
                <w:sz w:val="24"/>
              </w:rPr>
            </w:pPr>
            <w:r>
              <w:rPr>
                <w:spacing w:val="-5"/>
                <w:sz w:val="24"/>
              </w:rPr>
              <w:t>DMA</w:t>
            </w:r>
          </w:p>
        </w:tc>
        <w:tc>
          <w:tcPr>
            <w:tcW w:w="4149" w:type="dxa"/>
          </w:tcPr>
          <w:p>
            <w:pPr>
              <w:pStyle w:val="TableParagraph"/>
              <w:spacing w:line="360" w:lineRule="auto"/>
              <w:ind w:left="107" w:right="250"/>
              <w:jc w:val="both"/>
              <w:rPr>
                <w:sz w:val="24"/>
              </w:rPr>
            </w:pPr>
            <w:r>
              <w:rPr>
                <w:sz w:val="24"/>
              </w:rPr>
              <w:t>2 szt. Umożliwia przesyłanie danych z magistral do pamięci lub z pamięci do magistrali</w:t>
            </w:r>
            <w:r>
              <w:rPr>
                <w:spacing w:val="-1"/>
                <w:sz w:val="24"/>
              </w:rPr>
              <w:t> </w:t>
            </w:r>
            <w:r>
              <w:rPr>
                <w:sz w:val="24"/>
              </w:rPr>
              <w:t>a także między pamięcią </w:t>
            </w:r>
            <w:r>
              <w:rPr>
                <w:spacing w:val="-5"/>
                <w:sz w:val="24"/>
              </w:rPr>
              <w:t>be</w:t>
            </w:r>
            <w:r>
              <w:rPr>
                <w:spacing w:val="-5"/>
                <w:sz w:val="24"/>
              </w:rPr>
              <w:t>z</w:t>
            </w:r>
          </w:p>
          <w:p>
            <w:pPr>
              <w:pStyle w:val="TableParagraph"/>
              <w:ind w:left="107"/>
              <w:jc w:val="both"/>
              <w:rPr>
                <w:sz w:val="24"/>
              </w:rPr>
            </w:pPr>
            <w:r>
              <w:rPr>
                <w:sz w:val="24"/>
              </w:rPr>
              <w:t>użycia</w:t>
            </w:r>
            <w:r>
              <w:rPr>
                <w:spacing w:val="-1"/>
                <w:sz w:val="24"/>
              </w:rPr>
              <w:t> </w:t>
            </w:r>
            <w:r>
              <w:rPr>
                <w:sz w:val="24"/>
              </w:rPr>
              <w:t>czasu </w:t>
            </w:r>
            <w:r>
              <w:rPr>
                <w:spacing w:val="-2"/>
                <w:sz w:val="24"/>
              </w:rPr>
              <w:t>procesora.</w:t>
            </w:r>
          </w:p>
        </w:tc>
      </w:tr>
      <w:tr>
        <w:trPr>
          <w:trHeight w:val="827" w:hRule="atLeast"/>
        </w:trPr>
        <w:tc>
          <w:tcPr>
            <w:tcW w:w="4140" w:type="dxa"/>
          </w:tcPr>
          <w:p>
            <w:pPr>
              <w:pStyle w:val="TableParagraph"/>
              <w:spacing w:line="275" w:lineRule="exact"/>
              <w:ind w:left="108"/>
              <w:rPr>
                <w:sz w:val="24"/>
              </w:rPr>
            </w:pPr>
            <w:r>
              <w:rPr>
                <w:spacing w:val="-2"/>
                <w:sz w:val="24"/>
              </w:rPr>
              <w:t>DMA2D</w:t>
            </w:r>
          </w:p>
        </w:tc>
        <w:tc>
          <w:tcPr>
            <w:tcW w:w="4149" w:type="dxa"/>
          </w:tcPr>
          <w:p>
            <w:pPr>
              <w:pStyle w:val="TableParagraph"/>
              <w:spacing w:line="275" w:lineRule="exact"/>
              <w:ind w:left="107"/>
              <w:rPr>
                <w:sz w:val="24"/>
              </w:rPr>
            </w:pPr>
            <w:r>
              <w:rPr>
                <w:sz w:val="24"/>
              </w:rPr>
              <w:t>1</w:t>
            </w:r>
            <w:r>
              <w:rPr>
                <w:spacing w:val="-1"/>
                <w:sz w:val="24"/>
              </w:rPr>
              <w:t> </w:t>
            </w:r>
            <w:r>
              <w:rPr>
                <w:sz w:val="24"/>
              </w:rPr>
              <w:t>szt. Specjalna</w:t>
            </w:r>
            <w:r>
              <w:rPr>
                <w:spacing w:val="-1"/>
                <w:sz w:val="24"/>
              </w:rPr>
              <w:t> </w:t>
            </w:r>
            <w:r>
              <w:rPr>
                <w:sz w:val="24"/>
              </w:rPr>
              <w:t>odmiana DMA</w:t>
            </w:r>
            <w:r>
              <w:rPr>
                <w:spacing w:val="-1"/>
                <w:sz w:val="24"/>
              </w:rPr>
              <w:t> </w:t>
            </w:r>
            <w:r>
              <w:rPr>
                <w:spacing w:val="-2"/>
                <w:sz w:val="24"/>
              </w:rPr>
              <w:t>służąca</w:t>
            </w:r>
          </w:p>
          <w:p>
            <w:pPr>
              <w:pStyle w:val="TableParagraph"/>
              <w:spacing w:before="138"/>
              <w:ind w:left="107"/>
              <w:rPr>
                <w:sz w:val="24"/>
              </w:rPr>
            </w:pPr>
            <w:r>
              <w:rPr>
                <w:sz w:val="24"/>
              </w:rPr>
              <w:t>do operacji na </w:t>
            </w:r>
            <w:r>
              <w:rPr>
                <w:spacing w:val="-2"/>
                <w:sz w:val="24"/>
              </w:rPr>
              <w:t>obrazach.</w:t>
            </w:r>
          </w:p>
        </w:tc>
      </w:tr>
    </w:tbl>
    <w:p>
      <w:pPr>
        <w:spacing w:after="0"/>
        <w:rPr>
          <w:sz w:val="24"/>
        </w:rPr>
        <w:sectPr>
          <w:pgSz w:w="11910" w:h="16840"/>
          <w:pgMar w:header="0" w:footer="1102" w:top="1320" w:bottom="1300" w:left="1680" w:right="740"/>
        </w:sectPr>
      </w:pPr>
    </w:p>
    <w:p>
      <w:pPr>
        <w:pStyle w:val="BodyText"/>
        <w:ind w:left="1920"/>
        <w:rPr>
          <w:sz w:val="20"/>
        </w:rPr>
      </w:pPr>
      <w:r>
        <w:rPr>
          <w:sz w:val="20"/>
        </w:rPr>
        <w:drawing>
          <wp:inline distT="0" distB="0" distL="0" distR="0">
            <wp:extent cx="3714536" cy="253717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5" cstate="print"/>
                    <a:stretch>
                      <a:fillRect/>
                    </a:stretch>
                  </pic:blipFill>
                  <pic:spPr>
                    <a:xfrm>
                      <a:off x="0" y="0"/>
                      <a:ext cx="3714536" cy="2537174"/>
                    </a:xfrm>
                    <a:prstGeom prst="rect">
                      <a:avLst/>
                    </a:prstGeom>
                  </pic:spPr>
                </pic:pic>
              </a:graphicData>
            </a:graphic>
          </wp:inline>
        </w:drawing>
      </w:r>
      <w:r>
        <w:rPr>
          <w:sz w:val="20"/>
        </w:rPr>
      </w:r>
    </w:p>
    <w:p>
      <w:pPr>
        <w:spacing w:line="360" w:lineRule="auto" w:before="131"/>
        <w:ind w:left="2018" w:right="1318" w:hanging="409"/>
        <w:jc w:val="left"/>
        <w:rPr>
          <w:sz w:val="20"/>
        </w:rPr>
      </w:pPr>
      <w:r>
        <w:rPr>
          <w:sz w:val="20"/>
        </w:rPr>
        <w:t>Rys.</w:t>
      </w:r>
      <w:r>
        <w:rPr>
          <w:spacing w:val="-4"/>
          <w:sz w:val="20"/>
        </w:rPr>
        <w:t> </w:t>
      </w:r>
      <w:r>
        <w:rPr>
          <w:sz w:val="20"/>
        </w:rPr>
        <w:t>4.1</w:t>
      </w:r>
      <w:r>
        <w:rPr>
          <w:spacing w:val="-3"/>
          <w:sz w:val="20"/>
        </w:rPr>
        <w:t> </w:t>
      </w:r>
      <w:r>
        <w:rPr>
          <w:sz w:val="20"/>
        </w:rPr>
        <w:t>Płytka</w:t>
      </w:r>
      <w:r>
        <w:rPr>
          <w:spacing w:val="-4"/>
          <w:sz w:val="20"/>
        </w:rPr>
        <w:t> </w:t>
      </w:r>
      <w:r>
        <w:rPr>
          <w:sz w:val="20"/>
        </w:rPr>
        <w:t>uruchomieniowa</w:t>
      </w:r>
      <w:r>
        <w:rPr>
          <w:spacing w:val="-4"/>
          <w:sz w:val="20"/>
        </w:rPr>
        <w:t> </w:t>
      </w:r>
      <w:r>
        <w:rPr>
          <w:sz w:val="20"/>
        </w:rPr>
        <w:t>STM32F7446g</w:t>
      </w:r>
      <w:r>
        <w:rPr>
          <w:spacing w:val="-2"/>
          <w:sz w:val="20"/>
        </w:rPr>
        <w:t> </w:t>
      </w:r>
      <w:r>
        <w:rPr>
          <w:sz w:val="20"/>
        </w:rPr>
        <w:t>–</w:t>
      </w:r>
      <w:r>
        <w:rPr>
          <w:spacing w:val="-3"/>
          <w:sz w:val="20"/>
        </w:rPr>
        <w:t> </w:t>
      </w:r>
      <w:r>
        <w:rPr>
          <w:sz w:val="20"/>
        </w:rPr>
        <w:t>disco,</w:t>
      </w:r>
      <w:r>
        <w:rPr>
          <w:spacing w:val="-4"/>
          <w:sz w:val="20"/>
        </w:rPr>
        <w:t> </w:t>
      </w:r>
      <w:r>
        <w:rPr>
          <w:sz w:val="20"/>
        </w:rPr>
        <w:t>widok</w:t>
      </w:r>
      <w:r>
        <w:rPr>
          <w:spacing w:val="-4"/>
          <w:sz w:val="20"/>
        </w:rPr>
        <w:t> </w:t>
      </w:r>
      <w:r>
        <w:rPr>
          <w:sz w:val="20"/>
        </w:rPr>
        <w:t>z</w:t>
      </w:r>
      <w:r>
        <w:rPr>
          <w:spacing w:val="-4"/>
          <w:sz w:val="20"/>
        </w:rPr>
        <w:t> </w:t>
      </w:r>
      <w:r>
        <w:rPr>
          <w:sz w:val="20"/>
        </w:rPr>
        <w:t>przodu</w:t>
      </w:r>
      <w:r>
        <w:rPr>
          <w:spacing w:val="-3"/>
          <w:sz w:val="20"/>
        </w:rPr>
        <w:t> </w:t>
      </w:r>
      <w:r>
        <w:rPr>
          <w:sz w:val="20"/>
        </w:rPr>
        <w:t>i</w:t>
      </w:r>
      <w:r>
        <w:rPr>
          <w:spacing w:val="-4"/>
          <w:sz w:val="20"/>
        </w:rPr>
        <w:t> </w:t>
      </w:r>
      <w:r>
        <w:rPr>
          <w:sz w:val="20"/>
        </w:rPr>
        <w:t>z</w:t>
      </w:r>
      <w:r>
        <w:rPr>
          <w:spacing w:val="-4"/>
          <w:sz w:val="20"/>
        </w:rPr>
        <w:t> </w:t>
      </w:r>
      <w:r>
        <w:rPr>
          <w:sz w:val="20"/>
        </w:rPr>
        <w:t>tyłu Źródło: </w:t>
      </w:r>
      <w:hyperlink r:id="rId36">
        <w:r>
          <w:rPr>
            <w:color w:val="0000FF"/>
            <w:sz w:val="20"/>
            <w:u w:val="single" w:color="0000FF"/>
          </w:rPr>
          <w:t>http://www.st.com/en/evaluation-tools/32f746gdiscovery.html</w:t>
        </w:r>
      </w:hyperlink>
    </w:p>
    <w:p>
      <w:pPr>
        <w:pStyle w:val="BodyText"/>
        <w:spacing w:before="69"/>
      </w:pPr>
    </w:p>
    <w:p>
      <w:pPr>
        <w:pStyle w:val="BodyText"/>
        <w:spacing w:line="360" w:lineRule="auto"/>
        <w:ind w:left="304" w:right="675" w:firstLine="567"/>
        <w:jc w:val="both"/>
      </w:pPr>
      <w:r>
        <w:rPr/>
        <w:t>Zestaw uruchomieniowy posiada bardzo wiele zalet umożliwiających szybkie uruchomienie zaawansowanych aplikacji bez potrzeby projektowania </w:t>
      </w:r>
      <w:r>
        <w:rPr/>
        <w:t>dodatkowej elektroniki. Zestaw jest wyposażony miedzy innymi w dwa wbudowane na płytce mikrofony, złącze Ethernet RJ45, USB OTG HS i USB OTG FS,</w:t>
      </w:r>
      <w:r>
        <w:rPr>
          <w:spacing w:val="80"/>
        </w:rPr>
        <w:t> </w:t>
      </w:r>
      <w:r>
        <w:rPr/>
        <w:t>dwa złącza mini – jack 3,5 mm z których jedno może służyć jako wejście sygnału audio a drugie jako wyjście</w:t>
      </w:r>
      <w:r>
        <w:rPr>
          <w:spacing w:val="-1"/>
        </w:rPr>
        <w:t> </w:t>
      </w:r>
      <w:r>
        <w:rPr/>
        <w:t>oraz interfejs</w:t>
      </w:r>
      <w:r>
        <w:rPr>
          <w:spacing w:val="-1"/>
        </w:rPr>
        <w:t> </w:t>
      </w:r>
      <w:r>
        <w:rPr/>
        <w:t>do</w:t>
      </w:r>
      <w:r>
        <w:rPr>
          <w:spacing w:val="-1"/>
        </w:rPr>
        <w:t> </w:t>
      </w:r>
      <w:r>
        <w:rPr/>
        <w:t>podpięcia</w:t>
      </w:r>
      <w:r>
        <w:rPr>
          <w:spacing w:val="-1"/>
        </w:rPr>
        <w:t> </w:t>
      </w:r>
      <w:r>
        <w:rPr/>
        <w:t>kamery. Do programowania</w:t>
      </w:r>
      <w:r>
        <w:rPr>
          <w:spacing w:val="-1"/>
        </w:rPr>
        <w:t> </w:t>
      </w:r>
      <w:r>
        <w:rPr/>
        <w:t>mikrokontrolera</w:t>
      </w:r>
      <w:r>
        <w:rPr>
          <w:spacing w:val="-1"/>
        </w:rPr>
        <w:t> </w:t>
      </w:r>
      <w:r>
        <w:rPr/>
        <w:t>nie</w:t>
      </w:r>
      <w:r>
        <w:rPr>
          <w:spacing w:val="-1"/>
        </w:rPr>
        <w:t> </w:t>
      </w:r>
      <w:r>
        <w:rPr/>
        <w:t>jest wymagany zewnętrzny programator ponieważ na płytce jest dostępne złącze USB, oraz został wbudowany programator ST – Link pełniący również funkcję debuggera, niewątpliwie jest to bardzo duża zaleta zestawu.</w:t>
      </w:r>
    </w:p>
    <w:p>
      <w:pPr>
        <w:pStyle w:val="BodyText"/>
        <w:spacing w:line="360" w:lineRule="auto"/>
        <w:ind w:left="304" w:right="675" w:firstLine="567"/>
        <w:jc w:val="both"/>
      </w:pPr>
      <w:r>
        <w:rPr/>
        <w:t>Niestety tak bogate dodatkowe wyposażenie nie pozostawia zbyt wielu wolnych pinów dla użytkownika, w przypadku gdy aplikacja użytkownika wymaga użycia</w:t>
      </w:r>
      <w:r>
        <w:rPr>
          <w:spacing w:val="40"/>
        </w:rPr>
        <w:t> </w:t>
      </w:r>
      <w:r>
        <w:rPr/>
        <w:t>innych peryferii mikrokontrolera niż te, które są już umieszczone na płytce. Kolejną wadą jest podłączenie niektórych wyprowadzonych w postaci konektorów magistrali do znajdujących się na płytce peryferii np. I2C dostępne w postaci konektora jest również podłączone do sterownika dotyku wyświetlacza. Dodatkowo na płytce masa </w:t>
      </w:r>
      <w:r>
        <w:rPr/>
        <w:t>analogowa jest zwarta z masą cyfrową układu co może niekorzystnie wpływać na jakość pomiarów wykonywanych przy użyciu przetwornika analogowo – cyfrowego.</w:t>
      </w:r>
    </w:p>
    <w:p>
      <w:pPr>
        <w:pStyle w:val="BodyText"/>
        <w:spacing w:before="138"/>
      </w:pPr>
    </w:p>
    <w:p>
      <w:pPr>
        <w:pStyle w:val="BodyText"/>
        <w:spacing w:line="360" w:lineRule="auto"/>
        <w:ind w:left="304" w:right="675" w:firstLine="567"/>
        <w:jc w:val="both"/>
      </w:pPr>
      <w:r>
        <w:rPr/>
        <w:t>Bardzo przydatnym i przyjaznym dla użytkownika narzędziem służącym do konfiguracji wyprowadzeń mikroprocesora oraz do monitorowania konfiguracji jego peryferii</w:t>
      </w:r>
      <w:r>
        <w:rPr>
          <w:spacing w:val="43"/>
        </w:rPr>
        <w:t> </w:t>
      </w:r>
      <w:r>
        <w:rPr/>
        <w:t>jest</w:t>
      </w:r>
      <w:r>
        <w:rPr>
          <w:spacing w:val="43"/>
        </w:rPr>
        <w:t> </w:t>
      </w:r>
      <w:r>
        <w:rPr/>
        <w:t>program</w:t>
      </w:r>
      <w:r>
        <w:rPr>
          <w:spacing w:val="42"/>
        </w:rPr>
        <w:t> </w:t>
      </w:r>
      <w:r>
        <w:rPr/>
        <w:t>STM32CubeMX.</w:t>
      </w:r>
      <w:r>
        <w:rPr>
          <w:spacing w:val="42"/>
        </w:rPr>
        <w:t> </w:t>
      </w:r>
      <w:r>
        <w:rPr/>
        <w:t>Pozwalający</w:t>
      </w:r>
      <w:r>
        <w:rPr>
          <w:spacing w:val="42"/>
        </w:rPr>
        <w:t> </w:t>
      </w:r>
      <w:r>
        <w:rPr/>
        <w:t>programiście</w:t>
      </w:r>
      <w:r>
        <w:rPr>
          <w:spacing w:val="42"/>
        </w:rPr>
        <w:t> </w:t>
      </w:r>
      <w:r>
        <w:rPr/>
        <w:t>zobaczyć,</w:t>
      </w:r>
      <w:r>
        <w:rPr>
          <w:spacing w:val="43"/>
        </w:rPr>
        <w:t> </w:t>
      </w:r>
      <w:r>
        <w:rPr/>
        <w:t>które</w:t>
      </w:r>
      <w:r>
        <w:rPr>
          <w:spacing w:val="44"/>
        </w:rPr>
        <w:t> </w:t>
      </w:r>
      <w:r>
        <w:rPr>
          <w:spacing w:val="-10"/>
        </w:rPr>
        <w:t>z</w:t>
      </w:r>
    </w:p>
    <w:p>
      <w:pPr>
        <w:spacing w:after="0" w:line="360" w:lineRule="auto"/>
        <w:jc w:val="both"/>
        <w:sectPr>
          <w:pgSz w:w="11910" w:h="16840"/>
          <w:pgMar w:header="0" w:footer="1102" w:top="1580" w:bottom="1300" w:left="1680" w:right="740"/>
        </w:sectPr>
      </w:pPr>
    </w:p>
    <w:p>
      <w:pPr>
        <w:pStyle w:val="BodyText"/>
        <w:spacing w:line="360" w:lineRule="auto" w:before="79"/>
        <w:ind w:left="304" w:right="674"/>
        <w:jc w:val="both"/>
      </w:pPr>
      <w:r>
        <w:rPr/>
        <w:t>wyprowadzeń mikroprocesora są wolne, oraz na ich wstępną konfigurację. Narzędzie to umożliwia również generację projektu z konfiguracją w języku C dla wszystkich wspieranych przez firmę ST środowisk programistycznych np. Keil, IAR, Atollic TrueStudio. Program ten może być używany jako niezależne oprogramowanie lub jako wtyczka do wymienionych wyżej środowisk.</w:t>
      </w:r>
    </w:p>
    <w:p>
      <w:pPr>
        <w:pStyle w:val="BodyText"/>
        <w:spacing w:before="160"/>
        <w:rPr>
          <w:sz w:val="20"/>
        </w:rPr>
      </w:pPr>
      <w:r>
        <w:rPr/>
        <w:drawing>
          <wp:anchor distT="0" distB="0" distL="0" distR="0" allowOverlap="1" layoutInCell="1" locked="0" behindDoc="1" simplePos="0" relativeHeight="487601664">
            <wp:simplePos x="0" y="0"/>
            <wp:positionH relativeFrom="page">
              <wp:posOffset>2629535</wp:posOffset>
            </wp:positionH>
            <wp:positionV relativeFrom="paragraph">
              <wp:posOffset>263128</wp:posOffset>
            </wp:positionV>
            <wp:extent cx="3011696" cy="3021329"/>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3011696" cy="3021329"/>
                    </a:xfrm>
                    <a:prstGeom prst="rect">
                      <a:avLst/>
                    </a:prstGeom>
                  </pic:spPr>
                </pic:pic>
              </a:graphicData>
            </a:graphic>
          </wp:anchor>
        </w:drawing>
      </w:r>
    </w:p>
    <w:p>
      <w:pPr>
        <w:spacing w:line="360" w:lineRule="auto" w:before="163"/>
        <w:ind w:left="493" w:right="731" w:firstLine="505"/>
        <w:jc w:val="left"/>
        <w:rPr>
          <w:sz w:val="20"/>
        </w:rPr>
      </w:pPr>
      <w:r>
        <w:rPr>
          <w:sz w:val="20"/>
        </w:rPr>
        <w:t>Rys.</w:t>
      </w:r>
      <w:r>
        <w:rPr>
          <w:spacing w:val="-5"/>
          <w:sz w:val="20"/>
        </w:rPr>
        <w:t> </w:t>
      </w:r>
      <w:r>
        <w:rPr>
          <w:sz w:val="20"/>
        </w:rPr>
        <w:t>4.2</w:t>
      </w:r>
      <w:r>
        <w:rPr>
          <w:spacing w:val="-4"/>
          <w:sz w:val="20"/>
        </w:rPr>
        <w:t> </w:t>
      </w:r>
      <w:r>
        <w:rPr>
          <w:sz w:val="20"/>
        </w:rPr>
        <w:t>Wyprowadzenia</w:t>
      </w:r>
      <w:r>
        <w:rPr>
          <w:spacing w:val="-5"/>
          <w:sz w:val="20"/>
        </w:rPr>
        <w:t> </w:t>
      </w:r>
      <w:r>
        <w:rPr>
          <w:sz w:val="20"/>
        </w:rPr>
        <w:t>mikrokontrolera</w:t>
      </w:r>
      <w:r>
        <w:rPr>
          <w:spacing w:val="-5"/>
          <w:sz w:val="20"/>
        </w:rPr>
        <w:t> </w:t>
      </w:r>
      <w:r>
        <w:rPr>
          <w:sz w:val="20"/>
        </w:rPr>
        <w:t>STM32F746,</w:t>
      </w:r>
      <w:r>
        <w:rPr>
          <w:spacing w:val="-5"/>
          <w:sz w:val="20"/>
        </w:rPr>
        <w:t> </w:t>
      </w:r>
      <w:r>
        <w:rPr>
          <w:sz w:val="20"/>
        </w:rPr>
        <w:t>pogląd</w:t>
      </w:r>
      <w:r>
        <w:rPr>
          <w:spacing w:val="-5"/>
          <w:sz w:val="20"/>
        </w:rPr>
        <w:t> </w:t>
      </w:r>
      <w:r>
        <w:rPr>
          <w:sz w:val="20"/>
        </w:rPr>
        <w:t>z</w:t>
      </w:r>
      <w:r>
        <w:rPr>
          <w:spacing w:val="-5"/>
          <w:sz w:val="20"/>
        </w:rPr>
        <w:t> </w:t>
      </w:r>
      <w:r>
        <w:rPr>
          <w:sz w:val="20"/>
        </w:rPr>
        <w:t>programu</w:t>
      </w:r>
      <w:r>
        <w:rPr>
          <w:spacing w:val="-5"/>
          <w:sz w:val="20"/>
        </w:rPr>
        <w:t> </w:t>
      </w:r>
      <w:r>
        <w:rPr>
          <w:sz w:val="20"/>
        </w:rPr>
        <w:t>CubeMX,</w:t>
      </w:r>
      <w:r>
        <w:rPr>
          <w:spacing w:val="-4"/>
          <w:sz w:val="20"/>
        </w:rPr>
        <w:t> </w:t>
      </w:r>
      <w:r>
        <w:rPr>
          <w:sz w:val="20"/>
        </w:rPr>
        <w:t>obudowa typu BGA. Piny: żółty – zasilanie, pomarańczowy – piny które nie zostały skonfigurowane, zielony –</w:t>
      </w:r>
    </w:p>
    <w:p>
      <w:pPr>
        <w:spacing w:before="0"/>
        <w:ind w:left="2926" w:right="0" w:firstLine="0"/>
        <w:jc w:val="left"/>
        <w:rPr>
          <w:sz w:val="20"/>
        </w:rPr>
      </w:pPr>
      <w:r>
        <w:rPr>
          <w:sz w:val="20"/>
        </w:rPr>
        <w:t>piny</w:t>
      </w:r>
      <w:r>
        <w:rPr>
          <w:spacing w:val="-1"/>
          <w:sz w:val="20"/>
        </w:rPr>
        <w:t> </w:t>
      </w:r>
      <w:r>
        <w:rPr>
          <w:sz w:val="20"/>
        </w:rPr>
        <w:t>skonfigurowane</w:t>
      </w:r>
      <w:r>
        <w:rPr>
          <w:spacing w:val="-1"/>
          <w:sz w:val="20"/>
        </w:rPr>
        <w:t> </w:t>
      </w:r>
      <w:r>
        <w:rPr>
          <w:sz w:val="20"/>
        </w:rPr>
        <w:t>przez</w:t>
      </w:r>
      <w:r>
        <w:rPr>
          <w:spacing w:val="-1"/>
          <w:sz w:val="20"/>
        </w:rPr>
        <w:t> </w:t>
      </w:r>
      <w:r>
        <w:rPr>
          <w:spacing w:val="-2"/>
          <w:sz w:val="20"/>
        </w:rPr>
        <w:t>użytkownika</w:t>
      </w:r>
    </w:p>
    <w:p>
      <w:pPr>
        <w:pStyle w:val="BodyText"/>
        <w:rPr>
          <w:sz w:val="20"/>
        </w:rPr>
      </w:pPr>
    </w:p>
    <w:p>
      <w:pPr>
        <w:pStyle w:val="BodyText"/>
        <w:rPr>
          <w:sz w:val="20"/>
        </w:rPr>
      </w:pPr>
    </w:p>
    <w:p>
      <w:pPr>
        <w:pStyle w:val="BodyText"/>
        <w:spacing w:line="360" w:lineRule="auto"/>
        <w:ind w:left="304" w:right="802" w:firstLine="567"/>
      </w:pPr>
      <w:r>
        <w:rPr/>
        <w:t>Patrząc na możliwości konfiguracji w programie CubeMX oraz na Rys. 4.2 można stwierdzić, że użytkownik nie ma zbyt dużych możliwości skonfigurowania wyprowadzeń</w:t>
      </w:r>
      <w:r>
        <w:rPr>
          <w:spacing w:val="-4"/>
        </w:rPr>
        <w:t> </w:t>
      </w:r>
      <w:r>
        <w:rPr/>
        <w:t>mikrokontrolera</w:t>
      </w:r>
      <w:r>
        <w:rPr>
          <w:spacing w:val="-4"/>
        </w:rPr>
        <w:t> </w:t>
      </w:r>
      <w:r>
        <w:rPr/>
        <w:t>do</w:t>
      </w:r>
      <w:r>
        <w:rPr>
          <w:spacing w:val="-4"/>
        </w:rPr>
        <w:t> </w:t>
      </w:r>
      <w:r>
        <w:rPr/>
        <w:t>swoich</w:t>
      </w:r>
      <w:r>
        <w:rPr>
          <w:spacing w:val="-4"/>
        </w:rPr>
        <w:t> </w:t>
      </w:r>
      <w:r>
        <w:rPr/>
        <w:t>potrzeb,</w:t>
      </w:r>
      <w:r>
        <w:rPr>
          <w:spacing w:val="-4"/>
        </w:rPr>
        <w:t> </w:t>
      </w:r>
      <w:r>
        <w:rPr/>
        <w:t>większość</w:t>
      </w:r>
      <w:r>
        <w:rPr>
          <w:spacing w:val="-4"/>
        </w:rPr>
        <w:t> </w:t>
      </w:r>
      <w:r>
        <w:rPr/>
        <w:t>wyprowadzeń</w:t>
      </w:r>
      <w:r>
        <w:rPr>
          <w:spacing w:val="-4"/>
        </w:rPr>
        <w:t> </w:t>
      </w:r>
      <w:r>
        <w:rPr/>
        <w:t>jest</w:t>
      </w:r>
      <w:r>
        <w:rPr>
          <w:spacing w:val="-4"/>
        </w:rPr>
        <w:t> </w:t>
      </w:r>
      <w:r>
        <w:rPr/>
        <w:t>zajęta przez peryferia wbudowane na płytce, dodatkowo producent wyprowadził tylko niewielką część pinów na zewnątrz Rys. 4.1 w układzie zgodnym ze standardem Arduino. Dla przykładu użytkownik ma dostępny tylko jeden przetwornik ADC z dostępnymi sześcioma wejściami z 16.</w:t>
      </w:r>
    </w:p>
    <w:p>
      <w:pPr>
        <w:pStyle w:val="BodyText"/>
      </w:pPr>
    </w:p>
    <w:p>
      <w:pPr>
        <w:pStyle w:val="BodyText"/>
        <w:spacing w:before="62"/>
      </w:pPr>
    </w:p>
    <w:p>
      <w:pPr>
        <w:pStyle w:val="ListParagraph"/>
        <w:numPr>
          <w:ilvl w:val="3"/>
          <w:numId w:val="3"/>
        </w:numPr>
        <w:tabs>
          <w:tab w:pos="1168" w:val="left" w:leader="none"/>
        </w:tabs>
        <w:spacing w:line="240" w:lineRule="auto" w:before="1" w:after="0"/>
        <w:ind w:left="1168" w:right="0" w:hanging="864"/>
        <w:jc w:val="left"/>
        <w:rPr>
          <w:b/>
          <w:sz w:val="24"/>
        </w:rPr>
      </w:pPr>
      <w:r>
        <w:rPr>
          <w:b/>
          <w:sz w:val="24"/>
        </w:rPr>
        <w:t>Plan</w:t>
      </w:r>
      <w:r>
        <w:rPr>
          <w:b/>
          <w:spacing w:val="-4"/>
          <w:sz w:val="24"/>
        </w:rPr>
        <w:t> </w:t>
      </w:r>
      <w:r>
        <w:rPr>
          <w:b/>
          <w:sz w:val="24"/>
        </w:rPr>
        <w:t>podłączenia</w:t>
      </w:r>
      <w:r>
        <w:rPr>
          <w:b/>
          <w:spacing w:val="-2"/>
          <w:sz w:val="24"/>
        </w:rPr>
        <w:t> </w:t>
      </w:r>
      <w:r>
        <w:rPr>
          <w:b/>
          <w:sz w:val="24"/>
        </w:rPr>
        <w:t>urządzeń</w:t>
      </w:r>
      <w:r>
        <w:rPr>
          <w:b/>
          <w:spacing w:val="-4"/>
          <w:sz w:val="24"/>
        </w:rPr>
        <w:t> </w:t>
      </w:r>
      <w:r>
        <w:rPr>
          <w:b/>
          <w:sz w:val="24"/>
        </w:rPr>
        <w:t>do</w:t>
      </w:r>
      <w:r>
        <w:rPr>
          <w:b/>
          <w:spacing w:val="-2"/>
          <w:sz w:val="24"/>
        </w:rPr>
        <w:t> mikrokontrolera.</w:t>
      </w:r>
    </w:p>
    <w:p>
      <w:pPr>
        <w:pStyle w:val="BodyText"/>
        <w:spacing w:line="360" w:lineRule="auto" w:before="229"/>
        <w:ind w:left="304" w:right="674" w:firstLine="567"/>
        <w:jc w:val="both"/>
      </w:pPr>
      <w:r>
        <w:rPr/>
        <w:t>W pracy inżynierskiej zostały wykorzystane następujące peryferia mikroprocesora: ekran LCD obsługiwany przy pomocy magistrali LTDC wraz z DMA2D,</w:t>
      </w:r>
      <w:r>
        <w:rPr>
          <w:spacing w:val="18"/>
        </w:rPr>
        <w:t> </w:t>
      </w:r>
      <w:r>
        <w:rPr/>
        <w:t>panel</w:t>
      </w:r>
      <w:r>
        <w:rPr>
          <w:spacing w:val="19"/>
        </w:rPr>
        <w:t> </w:t>
      </w:r>
      <w:r>
        <w:rPr/>
        <w:t>dotykowy</w:t>
      </w:r>
      <w:r>
        <w:rPr>
          <w:spacing w:val="19"/>
        </w:rPr>
        <w:t> </w:t>
      </w:r>
      <w:r>
        <w:rPr/>
        <w:t>ekranu</w:t>
      </w:r>
      <w:r>
        <w:rPr>
          <w:spacing w:val="19"/>
        </w:rPr>
        <w:t> </w:t>
      </w:r>
      <w:r>
        <w:rPr/>
        <w:t>obsługiwany</w:t>
      </w:r>
      <w:r>
        <w:rPr>
          <w:spacing w:val="19"/>
        </w:rPr>
        <w:t> </w:t>
      </w:r>
      <w:r>
        <w:rPr/>
        <w:t>przy</w:t>
      </w:r>
      <w:r>
        <w:rPr>
          <w:spacing w:val="18"/>
        </w:rPr>
        <w:t> </w:t>
      </w:r>
      <w:r>
        <w:rPr/>
        <w:t>użyciu</w:t>
      </w:r>
      <w:r>
        <w:rPr>
          <w:spacing w:val="19"/>
        </w:rPr>
        <w:t> </w:t>
      </w:r>
      <w:r>
        <w:rPr/>
        <w:t>I2C,</w:t>
      </w:r>
      <w:r>
        <w:rPr>
          <w:spacing w:val="19"/>
        </w:rPr>
        <w:t> </w:t>
      </w:r>
      <w:r>
        <w:rPr/>
        <w:t>karta</w:t>
      </w:r>
      <w:r>
        <w:rPr>
          <w:spacing w:val="19"/>
        </w:rPr>
        <w:t> </w:t>
      </w:r>
      <w:r>
        <w:rPr/>
        <w:t>pamięci</w:t>
      </w:r>
      <w:r>
        <w:rPr>
          <w:spacing w:val="22"/>
        </w:rPr>
        <w:t> </w:t>
      </w:r>
      <w:r>
        <w:rPr/>
        <w:t>oraz</w:t>
      </w:r>
      <w:r>
        <w:rPr>
          <w:spacing w:val="19"/>
        </w:rPr>
        <w:t> </w:t>
      </w:r>
      <w:r>
        <w:rPr>
          <w:spacing w:val="-5"/>
        </w:rPr>
        <w:t>za</w:t>
      </w:r>
    </w:p>
    <w:p>
      <w:pPr>
        <w:spacing w:after="0" w:line="360" w:lineRule="auto"/>
        <w:jc w:val="both"/>
        <w:sectPr>
          <w:pgSz w:w="11910" w:h="16840"/>
          <w:pgMar w:header="0" w:footer="1102" w:top="1320" w:bottom="1300" w:left="1680" w:right="740"/>
        </w:sectPr>
      </w:pPr>
    </w:p>
    <w:p>
      <w:pPr>
        <w:pStyle w:val="BodyText"/>
        <w:spacing w:line="360" w:lineRule="auto" w:before="79"/>
        <w:ind w:left="304"/>
      </w:pPr>
      <w:r>
        <w:rPr/>
        <w:t>pomocą</w:t>
      </w:r>
      <w:r>
        <w:rPr>
          <w:spacing w:val="80"/>
          <w:w w:val="150"/>
        </w:rPr>
        <w:t> </w:t>
      </w:r>
      <w:r>
        <w:rPr/>
        <w:t>pakietu</w:t>
      </w:r>
      <w:r>
        <w:rPr>
          <w:spacing w:val="80"/>
          <w:w w:val="150"/>
        </w:rPr>
        <w:t> </w:t>
      </w:r>
      <w:r>
        <w:rPr/>
        <w:t>CubeMX</w:t>
      </w:r>
      <w:r>
        <w:rPr>
          <w:spacing w:val="80"/>
          <w:w w:val="150"/>
        </w:rPr>
        <w:t> </w:t>
      </w:r>
      <w:r>
        <w:rPr/>
        <w:t>(po</w:t>
      </w:r>
      <w:r>
        <w:rPr>
          <w:spacing w:val="80"/>
          <w:w w:val="150"/>
        </w:rPr>
        <w:t> </w:t>
      </w:r>
      <w:r>
        <w:rPr/>
        <w:t>ukośniku,</w:t>
      </w:r>
      <w:r>
        <w:rPr>
          <w:spacing w:val="80"/>
          <w:w w:val="150"/>
        </w:rPr>
        <w:t> </w:t>
      </w:r>
      <w:r>
        <w:rPr/>
        <w:t>numer</w:t>
      </w:r>
      <w:r>
        <w:rPr>
          <w:spacing w:val="80"/>
          <w:w w:val="150"/>
        </w:rPr>
        <w:t> </w:t>
      </w:r>
      <w:r>
        <w:rPr/>
        <w:t>wyprowadzenia</w:t>
      </w:r>
      <w:r>
        <w:rPr>
          <w:spacing w:val="80"/>
          <w:w w:val="150"/>
        </w:rPr>
        <w:t> </w:t>
      </w:r>
      <w:r>
        <w:rPr/>
        <w:t>w</w:t>
      </w:r>
      <w:r>
        <w:rPr>
          <w:spacing w:val="80"/>
          <w:w w:val="150"/>
        </w:rPr>
        <w:t> </w:t>
      </w:r>
      <w:r>
        <w:rPr/>
        <w:t>standardzie </w:t>
      </w:r>
      <w:r>
        <w:rPr>
          <w:spacing w:val="-2"/>
        </w:rPr>
        <w:t>Arduino):</w:t>
      </w:r>
    </w:p>
    <w:p>
      <w:pPr>
        <w:pStyle w:val="BodyText"/>
        <w:ind w:left="871"/>
      </w:pPr>
      <w:r>
        <w:rPr/>
        <w:t>Liczniki </w:t>
      </w:r>
      <w:r>
        <w:rPr>
          <w:spacing w:val="-2"/>
        </w:rPr>
        <w:t>sprzętowe:</w:t>
      </w:r>
    </w:p>
    <w:p>
      <w:pPr>
        <w:pStyle w:val="ListParagraph"/>
        <w:numPr>
          <w:ilvl w:val="0"/>
          <w:numId w:val="10"/>
        </w:numPr>
        <w:tabs>
          <w:tab w:pos="1592" w:val="left" w:leader="none"/>
        </w:tabs>
        <w:spacing w:line="240" w:lineRule="auto" w:before="138" w:after="0"/>
        <w:ind w:left="1592" w:right="0" w:hanging="361"/>
        <w:jc w:val="left"/>
        <w:rPr>
          <w:sz w:val="24"/>
        </w:rPr>
      </w:pPr>
      <w:r>
        <w:rPr>
          <w:sz w:val="24"/>
        </w:rPr>
        <w:t>PA8\D10</w:t>
      </w:r>
      <w:r>
        <w:rPr>
          <w:spacing w:val="58"/>
          <w:sz w:val="24"/>
        </w:rPr>
        <w:t> </w:t>
      </w:r>
      <w:r>
        <w:rPr>
          <w:sz w:val="24"/>
        </w:rPr>
        <w:t>–</w:t>
      </w:r>
      <w:r>
        <w:rPr>
          <w:spacing w:val="-1"/>
          <w:sz w:val="24"/>
        </w:rPr>
        <w:t> </w:t>
      </w:r>
      <w:r>
        <w:rPr>
          <w:sz w:val="24"/>
        </w:rPr>
        <w:t>TIMER 1, wyjście</w:t>
      </w:r>
      <w:r>
        <w:rPr>
          <w:spacing w:val="-1"/>
          <w:sz w:val="24"/>
        </w:rPr>
        <w:t> </w:t>
      </w:r>
      <w:r>
        <w:rPr>
          <w:sz w:val="24"/>
        </w:rPr>
        <w:t>sygnału PWM</w:t>
      </w:r>
      <w:r>
        <w:rPr>
          <w:spacing w:val="-2"/>
          <w:sz w:val="24"/>
        </w:rPr>
        <w:t> </w:t>
      </w:r>
      <w:r>
        <w:rPr>
          <w:sz w:val="24"/>
        </w:rPr>
        <w:t>do sterowania </w:t>
      </w:r>
      <w:r>
        <w:rPr>
          <w:spacing w:val="-2"/>
          <w:sz w:val="24"/>
        </w:rPr>
        <w:t>obciążeniem.</w:t>
      </w:r>
    </w:p>
    <w:p>
      <w:pPr>
        <w:pStyle w:val="ListParagraph"/>
        <w:numPr>
          <w:ilvl w:val="0"/>
          <w:numId w:val="10"/>
        </w:numPr>
        <w:tabs>
          <w:tab w:pos="1592" w:val="left" w:leader="none"/>
        </w:tabs>
        <w:spacing w:line="240" w:lineRule="auto" w:before="137" w:after="0"/>
        <w:ind w:left="1592" w:right="0" w:hanging="361"/>
        <w:jc w:val="left"/>
        <w:rPr>
          <w:sz w:val="24"/>
        </w:rPr>
      </w:pPr>
      <w:r>
        <w:rPr>
          <w:sz w:val="24"/>
        </w:rPr>
        <w:t>PA15\D9</w:t>
      </w:r>
      <w:r>
        <w:rPr>
          <w:spacing w:val="-3"/>
          <w:sz w:val="24"/>
        </w:rPr>
        <w:t> </w:t>
      </w:r>
      <w:r>
        <w:rPr>
          <w:sz w:val="24"/>
        </w:rPr>
        <w:t>–</w:t>
      </w:r>
      <w:r>
        <w:rPr>
          <w:spacing w:val="-1"/>
          <w:sz w:val="24"/>
        </w:rPr>
        <w:t> </w:t>
      </w:r>
      <w:r>
        <w:rPr>
          <w:sz w:val="24"/>
        </w:rPr>
        <w:t>TIMER</w:t>
      </w:r>
      <w:r>
        <w:rPr>
          <w:spacing w:val="-1"/>
          <w:sz w:val="24"/>
        </w:rPr>
        <w:t> </w:t>
      </w:r>
      <w:r>
        <w:rPr>
          <w:sz w:val="24"/>
        </w:rPr>
        <w:t>2,</w:t>
      </w:r>
      <w:r>
        <w:rPr>
          <w:spacing w:val="-1"/>
          <w:sz w:val="24"/>
        </w:rPr>
        <w:t> </w:t>
      </w:r>
      <w:r>
        <w:rPr>
          <w:sz w:val="24"/>
        </w:rPr>
        <w:t>wejście</w:t>
      </w:r>
      <w:r>
        <w:rPr>
          <w:spacing w:val="-2"/>
          <w:sz w:val="24"/>
        </w:rPr>
        <w:t> </w:t>
      </w:r>
      <w:r>
        <w:rPr>
          <w:sz w:val="24"/>
        </w:rPr>
        <w:t>sygnału</w:t>
      </w:r>
      <w:r>
        <w:rPr>
          <w:spacing w:val="-1"/>
          <w:sz w:val="24"/>
        </w:rPr>
        <w:t> </w:t>
      </w:r>
      <w:r>
        <w:rPr>
          <w:sz w:val="24"/>
        </w:rPr>
        <w:t>z</w:t>
      </w:r>
      <w:r>
        <w:rPr>
          <w:spacing w:val="-2"/>
          <w:sz w:val="24"/>
        </w:rPr>
        <w:t> </w:t>
      </w:r>
      <w:r>
        <w:rPr>
          <w:sz w:val="24"/>
        </w:rPr>
        <w:t>czujnika</w:t>
      </w:r>
      <w:r>
        <w:rPr>
          <w:spacing w:val="-1"/>
          <w:sz w:val="24"/>
        </w:rPr>
        <w:t> </w:t>
      </w:r>
      <w:r>
        <w:rPr>
          <w:sz w:val="24"/>
        </w:rPr>
        <w:t>obrotów</w:t>
      </w:r>
      <w:r>
        <w:rPr>
          <w:spacing w:val="-2"/>
          <w:sz w:val="24"/>
        </w:rPr>
        <w:t> korby</w:t>
      </w:r>
    </w:p>
    <w:p>
      <w:pPr>
        <w:pStyle w:val="ListParagraph"/>
        <w:numPr>
          <w:ilvl w:val="0"/>
          <w:numId w:val="10"/>
        </w:numPr>
        <w:tabs>
          <w:tab w:pos="1592" w:val="left" w:leader="none"/>
        </w:tabs>
        <w:spacing w:line="352" w:lineRule="auto" w:before="137" w:after="0"/>
        <w:ind w:left="1592" w:right="675" w:hanging="361"/>
        <w:jc w:val="left"/>
        <w:rPr>
          <w:sz w:val="24"/>
        </w:rPr>
      </w:pPr>
      <w:r>
        <w:rPr>
          <w:sz w:val="24"/>
        </w:rPr>
        <w:t>PI0\D5</w:t>
      </w:r>
      <w:r>
        <w:rPr>
          <w:spacing w:val="67"/>
          <w:sz w:val="24"/>
        </w:rPr>
        <w:t> </w:t>
      </w:r>
      <w:r>
        <w:rPr>
          <w:sz w:val="24"/>
        </w:rPr>
        <w:t>–</w:t>
      </w:r>
      <w:r>
        <w:rPr>
          <w:spacing w:val="40"/>
          <w:sz w:val="24"/>
        </w:rPr>
        <w:t> </w:t>
      </w:r>
      <w:r>
        <w:rPr>
          <w:sz w:val="24"/>
        </w:rPr>
        <w:t>TIMER</w:t>
      </w:r>
      <w:r>
        <w:rPr>
          <w:spacing w:val="40"/>
          <w:sz w:val="24"/>
        </w:rPr>
        <w:t> </w:t>
      </w:r>
      <w:r>
        <w:rPr>
          <w:sz w:val="24"/>
        </w:rPr>
        <w:t>4,</w:t>
      </w:r>
      <w:r>
        <w:rPr>
          <w:spacing w:val="40"/>
          <w:sz w:val="24"/>
        </w:rPr>
        <w:t> </w:t>
      </w:r>
      <w:r>
        <w:rPr>
          <w:sz w:val="24"/>
        </w:rPr>
        <w:t>wejście</w:t>
      </w:r>
      <w:r>
        <w:rPr>
          <w:spacing w:val="40"/>
          <w:sz w:val="24"/>
        </w:rPr>
        <w:t> </w:t>
      </w:r>
      <w:r>
        <w:rPr>
          <w:sz w:val="24"/>
        </w:rPr>
        <w:t>sygnału</w:t>
      </w:r>
      <w:r>
        <w:rPr>
          <w:spacing w:val="40"/>
          <w:sz w:val="24"/>
        </w:rPr>
        <w:t> </w:t>
      </w:r>
      <w:r>
        <w:rPr>
          <w:sz w:val="24"/>
        </w:rPr>
        <w:t>z</w:t>
      </w:r>
      <w:r>
        <w:rPr>
          <w:spacing w:val="68"/>
          <w:sz w:val="24"/>
        </w:rPr>
        <w:t> </w:t>
      </w:r>
      <w:r>
        <w:rPr>
          <w:sz w:val="24"/>
        </w:rPr>
        <w:t>prądnicy</w:t>
      </w:r>
      <w:r>
        <w:rPr>
          <w:spacing w:val="40"/>
          <w:sz w:val="24"/>
        </w:rPr>
        <w:t> </w:t>
      </w:r>
      <w:r>
        <w:rPr>
          <w:sz w:val="24"/>
        </w:rPr>
        <w:t>/</w:t>
      </w:r>
      <w:r>
        <w:rPr>
          <w:spacing w:val="40"/>
          <w:sz w:val="24"/>
        </w:rPr>
        <w:t> </w:t>
      </w:r>
      <w:r>
        <w:rPr>
          <w:sz w:val="24"/>
        </w:rPr>
        <w:t>wejście</w:t>
      </w:r>
      <w:r>
        <w:rPr>
          <w:spacing w:val="40"/>
          <w:sz w:val="24"/>
        </w:rPr>
        <w:t> </w:t>
      </w:r>
      <w:r>
        <w:rPr>
          <w:sz w:val="24"/>
        </w:rPr>
        <w:t>sygnału</w:t>
      </w:r>
      <w:r>
        <w:rPr>
          <w:spacing w:val="40"/>
          <w:sz w:val="24"/>
        </w:rPr>
        <w:t> </w:t>
      </w:r>
      <w:r>
        <w:rPr>
          <w:sz w:val="24"/>
        </w:rPr>
        <w:t>z</w:t>
      </w:r>
      <w:r>
        <w:rPr>
          <w:spacing w:val="80"/>
          <w:sz w:val="24"/>
        </w:rPr>
        <w:t> </w:t>
      </w:r>
      <w:r>
        <w:rPr>
          <w:sz w:val="24"/>
        </w:rPr>
        <w:t>czujnika Halla, służącego do pomiaru prędkości oraz dystansu</w:t>
      </w:r>
    </w:p>
    <w:p>
      <w:pPr>
        <w:pStyle w:val="BodyText"/>
        <w:spacing w:line="360" w:lineRule="auto" w:before="8"/>
        <w:ind w:left="304" w:firstLine="567"/>
      </w:pPr>
      <w:r>
        <w:rPr/>
        <w:t>Dodatkowo</w:t>
      </w:r>
      <w:r>
        <w:rPr>
          <w:spacing w:val="40"/>
        </w:rPr>
        <w:t> </w:t>
      </w:r>
      <w:r>
        <w:rPr/>
        <w:t>potrzebne</w:t>
      </w:r>
      <w:r>
        <w:rPr>
          <w:spacing w:val="40"/>
        </w:rPr>
        <w:t> </w:t>
      </w:r>
      <w:r>
        <w:rPr/>
        <w:t>okazało</w:t>
      </w:r>
      <w:r>
        <w:rPr>
          <w:spacing w:val="40"/>
        </w:rPr>
        <w:t> </w:t>
      </w:r>
      <w:r>
        <w:rPr/>
        <w:t>się</w:t>
      </w:r>
      <w:r>
        <w:rPr>
          <w:spacing w:val="40"/>
        </w:rPr>
        <w:t> </w:t>
      </w:r>
      <w:r>
        <w:rPr/>
        <w:t>wykorzystanie</w:t>
      </w:r>
      <w:r>
        <w:rPr>
          <w:spacing w:val="40"/>
        </w:rPr>
        <w:t> </w:t>
      </w:r>
      <w:r>
        <w:rPr/>
        <w:t>dwóch</w:t>
      </w:r>
      <w:r>
        <w:rPr>
          <w:spacing w:val="40"/>
        </w:rPr>
        <w:t> </w:t>
      </w:r>
      <w:r>
        <w:rPr/>
        <w:t>kanałów</w:t>
      </w:r>
      <w:r>
        <w:rPr>
          <w:spacing w:val="39"/>
        </w:rPr>
        <w:t> </w:t>
      </w:r>
      <w:r>
        <w:rPr/>
        <w:t>przetwornika analogowo - cyfrowego do pomiarów mocy:</w:t>
      </w:r>
    </w:p>
    <w:p>
      <w:pPr>
        <w:pStyle w:val="BodyText"/>
        <w:ind w:left="871"/>
      </w:pPr>
      <w:r>
        <w:rPr/>
        <w:t>Przetwornik analogowo – </w:t>
      </w:r>
      <w:r>
        <w:rPr>
          <w:spacing w:val="-2"/>
        </w:rPr>
        <w:t>cyfrowy:</w:t>
      </w:r>
    </w:p>
    <w:p>
      <w:pPr>
        <w:pStyle w:val="ListParagraph"/>
        <w:numPr>
          <w:ilvl w:val="0"/>
          <w:numId w:val="10"/>
        </w:numPr>
        <w:tabs>
          <w:tab w:pos="1592" w:val="left" w:leader="none"/>
        </w:tabs>
        <w:spacing w:line="240" w:lineRule="auto" w:before="138" w:after="0"/>
        <w:ind w:left="1592" w:right="0" w:hanging="361"/>
        <w:jc w:val="left"/>
        <w:rPr>
          <w:sz w:val="24"/>
        </w:rPr>
      </w:pPr>
      <w:r>
        <w:rPr>
          <w:sz w:val="24"/>
        </w:rPr>
        <w:t>PF8\A3</w:t>
      </w:r>
      <w:r>
        <w:rPr>
          <w:spacing w:val="-2"/>
          <w:sz w:val="24"/>
        </w:rPr>
        <w:t> </w:t>
      </w:r>
      <w:r>
        <w:rPr>
          <w:sz w:val="24"/>
        </w:rPr>
        <w:t>– ADC</w:t>
      </w:r>
      <w:r>
        <w:rPr>
          <w:spacing w:val="-1"/>
          <w:sz w:val="24"/>
        </w:rPr>
        <w:t> </w:t>
      </w:r>
      <w:r>
        <w:rPr>
          <w:sz w:val="24"/>
        </w:rPr>
        <w:t>3 kanał</w:t>
      </w:r>
      <w:r>
        <w:rPr>
          <w:spacing w:val="-1"/>
          <w:sz w:val="24"/>
        </w:rPr>
        <w:t> </w:t>
      </w:r>
      <w:r>
        <w:rPr>
          <w:sz w:val="24"/>
        </w:rPr>
        <w:t>6</w:t>
      </w:r>
      <w:r>
        <w:rPr>
          <w:spacing w:val="-1"/>
          <w:sz w:val="24"/>
        </w:rPr>
        <w:t> </w:t>
      </w:r>
      <w:r>
        <w:rPr>
          <w:sz w:val="24"/>
        </w:rPr>
        <w:t>– pomiar prądu</w:t>
      </w:r>
      <w:r>
        <w:rPr>
          <w:spacing w:val="-1"/>
          <w:sz w:val="24"/>
        </w:rPr>
        <w:t> </w:t>
      </w:r>
      <w:r>
        <w:rPr>
          <w:sz w:val="24"/>
        </w:rPr>
        <w:t>płynącego przez </w:t>
      </w:r>
      <w:r>
        <w:rPr>
          <w:spacing w:val="-2"/>
          <w:sz w:val="24"/>
        </w:rPr>
        <w:t>obciążenie</w:t>
      </w:r>
    </w:p>
    <w:p>
      <w:pPr>
        <w:pStyle w:val="ListParagraph"/>
        <w:numPr>
          <w:ilvl w:val="0"/>
          <w:numId w:val="10"/>
        </w:numPr>
        <w:tabs>
          <w:tab w:pos="1592" w:val="left" w:leader="none"/>
        </w:tabs>
        <w:spacing w:line="240" w:lineRule="auto" w:before="137" w:after="0"/>
        <w:ind w:left="1592" w:right="0" w:hanging="361"/>
        <w:jc w:val="left"/>
        <w:rPr>
          <w:sz w:val="24"/>
        </w:rPr>
      </w:pPr>
      <w:r>
        <w:rPr>
          <w:sz w:val="24"/>
        </w:rPr>
        <w:t>PF9\A2</w:t>
      </w:r>
      <w:r>
        <w:rPr>
          <w:spacing w:val="-2"/>
          <w:sz w:val="24"/>
        </w:rPr>
        <w:t> </w:t>
      </w:r>
      <w:r>
        <w:rPr>
          <w:sz w:val="24"/>
        </w:rPr>
        <w:t>– ADC 3</w:t>
      </w:r>
      <w:r>
        <w:rPr>
          <w:spacing w:val="-1"/>
          <w:sz w:val="24"/>
        </w:rPr>
        <w:t> </w:t>
      </w:r>
      <w:r>
        <w:rPr>
          <w:sz w:val="24"/>
        </w:rPr>
        <w:t>kanał 7</w:t>
      </w:r>
      <w:r>
        <w:rPr>
          <w:spacing w:val="-1"/>
          <w:sz w:val="24"/>
        </w:rPr>
        <w:t> </w:t>
      </w:r>
      <w:r>
        <w:rPr>
          <w:sz w:val="24"/>
        </w:rPr>
        <w:t>–</w:t>
      </w:r>
      <w:r>
        <w:rPr>
          <w:spacing w:val="-1"/>
          <w:sz w:val="24"/>
        </w:rPr>
        <w:t> </w:t>
      </w:r>
      <w:r>
        <w:rPr>
          <w:sz w:val="24"/>
        </w:rPr>
        <w:t>pomiar napięcia na </w:t>
      </w:r>
      <w:r>
        <w:rPr>
          <w:spacing w:val="-2"/>
          <w:sz w:val="24"/>
        </w:rPr>
        <w:t>obciążeniu</w:t>
      </w:r>
    </w:p>
    <w:p>
      <w:pPr>
        <w:pStyle w:val="BodyText"/>
        <w:spacing w:line="360" w:lineRule="auto" w:before="137"/>
        <w:ind w:left="304" w:right="731" w:firstLine="397"/>
      </w:pPr>
      <w:r>
        <w:rPr/>
        <w:t>Szczegółowe</w:t>
      </w:r>
      <w:r>
        <w:rPr>
          <w:spacing w:val="40"/>
        </w:rPr>
        <w:t> </w:t>
      </w:r>
      <w:r>
        <w:rPr/>
        <w:t>opisy</w:t>
      </w:r>
      <w:r>
        <w:rPr>
          <w:spacing w:val="40"/>
        </w:rPr>
        <w:t> </w:t>
      </w:r>
      <w:r>
        <w:rPr/>
        <w:t>torów</w:t>
      </w:r>
      <w:r>
        <w:rPr>
          <w:spacing w:val="40"/>
        </w:rPr>
        <w:t> </w:t>
      </w:r>
      <w:r>
        <w:rPr/>
        <w:t>pomiarowych</w:t>
      </w:r>
      <w:r>
        <w:rPr>
          <w:spacing w:val="40"/>
        </w:rPr>
        <w:t> </w:t>
      </w:r>
      <w:r>
        <w:rPr/>
        <w:t>oraz</w:t>
      </w:r>
      <w:r>
        <w:rPr>
          <w:spacing w:val="40"/>
        </w:rPr>
        <w:t> </w:t>
      </w:r>
      <w:r>
        <w:rPr/>
        <w:t>połączeń</w:t>
      </w:r>
      <w:r>
        <w:rPr>
          <w:spacing w:val="40"/>
        </w:rPr>
        <w:t> </w:t>
      </w:r>
      <w:r>
        <w:rPr/>
        <w:t>zostaną</w:t>
      </w:r>
      <w:r>
        <w:rPr>
          <w:spacing w:val="40"/>
        </w:rPr>
        <w:t> </w:t>
      </w:r>
      <w:r>
        <w:rPr/>
        <w:t>umieszczone</w:t>
      </w:r>
      <w:r>
        <w:rPr>
          <w:spacing w:val="40"/>
        </w:rPr>
        <w:t> </w:t>
      </w:r>
      <w:r>
        <w:rPr/>
        <w:t>w</w:t>
      </w:r>
      <w:r>
        <w:rPr>
          <w:spacing w:val="40"/>
        </w:rPr>
        <w:t> </w:t>
      </w:r>
      <w:r>
        <w:rPr/>
        <w:t>dalszych rozdziałach.</w:t>
      </w:r>
    </w:p>
    <w:p>
      <w:pPr>
        <w:pStyle w:val="BodyText"/>
        <w:ind w:left="2504"/>
        <w:rPr>
          <w:sz w:val="20"/>
        </w:rPr>
      </w:pPr>
      <w:r>
        <w:rPr>
          <w:sz w:val="20"/>
        </w:rPr>
        <w:drawing>
          <wp:inline distT="0" distB="0" distL="0" distR="0">
            <wp:extent cx="2933047" cy="2923222"/>
            <wp:effectExtent l="0" t="0" r="0" b="0"/>
            <wp:docPr id="36" name="Image 36" descr="C:\Users\kamil\AppData\Local\Microsoft\Windows\INetCache\Content.Word\CubeMX_conf.png"/>
            <wp:cNvGraphicFramePr>
              <a:graphicFrameLocks/>
            </wp:cNvGraphicFramePr>
            <a:graphic>
              <a:graphicData uri="http://schemas.openxmlformats.org/drawingml/2006/picture">
                <pic:pic>
                  <pic:nvPicPr>
                    <pic:cNvPr id="36" name="Image 36" descr="C:\Users\kamil\AppData\Local\Microsoft\Windows\INetCache\Content.Word\CubeMX_conf.png"/>
                    <pic:cNvPicPr/>
                  </pic:nvPicPr>
                  <pic:blipFill>
                    <a:blip r:embed="rId38" cstate="print"/>
                    <a:stretch>
                      <a:fillRect/>
                    </a:stretch>
                  </pic:blipFill>
                  <pic:spPr>
                    <a:xfrm>
                      <a:off x="0" y="0"/>
                      <a:ext cx="2933047" cy="2923222"/>
                    </a:xfrm>
                    <a:prstGeom prst="rect">
                      <a:avLst/>
                    </a:prstGeom>
                  </pic:spPr>
                </pic:pic>
              </a:graphicData>
            </a:graphic>
          </wp:inline>
        </w:drawing>
      </w:r>
      <w:r>
        <w:rPr>
          <w:sz w:val="20"/>
        </w:rPr>
      </w:r>
    </w:p>
    <w:p>
      <w:pPr>
        <w:spacing w:before="198"/>
        <w:ind w:left="880" w:right="0" w:firstLine="0"/>
        <w:jc w:val="left"/>
        <w:rPr>
          <w:sz w:val="20"/>
        </w:rPr>
      </w:pPr>
      <w:r>
        <w:rPr>
          <w:sz w:val="20"/>
        </w:rPr>
        <w:t>Rys.</w:t>
      </w:r>
      <w:r>
        <w:rPr>
          <w:spacing w:val="-1"/>
          <w:sz w:val="20"/>
        </w:rPr>
        <w:t> </w:t>
      </w:r>
      <w:r>
        <w:rPr>
          <w:sz w:val="20"/>
        </w:rPr>
        <w:t>4.3 Widok skonfigurowanych</w:t>
      </w:r>
      <w:r>
        <w:rPr>
          <w:spacing w:val="-1"/>
          <w:sz w:val="20"/>
        </w:rPr>
        <w:t> </w:t>
      </w:r>
      <w:r>
        <w:rPr>
          <w:sz w:val="20"/>
        </w:rPr>
        <w:t>wyprowadzeń</w:t>
      </w:r>
      <w:r>
        <w:rPr>
          <w:spacing w:val="-1"/>
          <w:sz w:val="20"/>
        </w:rPr>
        <w:t> </w:t>
      </w:r>
      <w:r>
        <w:rPr>
          <w:sz w:val="20"/>
        </w:rPr>
        <w:t>mikroprocesora,</w:t>
      </w:r>
      <w:r>
        <w:rPr>
          <w:spacing w:val="1"/>
          <w:sz w:val="20"/>
        </w:rPr>
        <w:t> </w:t>
      </w:r>
      <w:r>
        <w:rPr>
          <w:sz w:val="20"/>
        </w:rPr>
        <w:t>zielony</w:t>
      </w:r>
      <w:r>
        <w:rPr>
          <w:spacing w:val="-1"/>
          <w:sz w:val="20"/>
        </w:rPr>
        <w:t> </w:t>
      </w:r>
      <w:r>
        <w:rPr>
          <w:sz w:val="20"/>
        </w:rPr>
        <w:t>kolor</w:t>
      </w:r>
      <w:r>
        <w:rPr>
          <w:spacing w:val="1"/>
          <w:sz w:val="20"/>
        </w:rPr>
        <w:t> </w:t>
      </w:r>
      <w:r>
        <w:rPr>
          <w:sz w:val="20"/>
        </w:rPr>
        <w:t>– piny</w:t>
      </w:r>
      <w:r>
        <w:rPr>
          <w:spacing w:val="-1"/>
          <w:sz w:val="20"/>
        </w:rPr>
        <w:t> </w:t>
      </w:r>
      <w:r>
        <w:rPr>
          <w:spacing w:val="-2"/>
          <w:sz w:val="20"/>
        </w:rPr>
        <w:t>używane</w:t>
      </w:r>
    </w:p>
    <w:p>
      <w:pPr>
        <w:spacing w:before="115"/>
        <w:ind w:left="0" w:right="371" w:firstLine="0"/>
        <w:jc w:val="center"/>
        <w:rPr>
          <w:sz w:val="20"/>
        </w:rPr>
      </w:pPr>
      <w:r>
        <w:rPr>
          <w:sz w:val="20"/>
        </w:rPr>
        <w:t>przez </w:t>
      </w:r>
      <w:r>
        <w:rPr>
          <w:spacing w:val="-2"/>
          <w:sz w:val="20"/>
        </w:rPr>
        <w:t>aplikację.</w:t>
      </w:r>
    </w:p>
    <w:p>
      <w:pPr>
        <w:spacing w:after="0"/>
        <w:jc w:val="center"/>
        <w:rPr>
          <w:sz w:val="20"/>
        </w:rPr>
        <w:sectPr>
          <w:pgSz w:w="11910" w:h="16840"/>
          <w:pgMar w:header="0" w:footer="1102" w:top="1320" w:bottom="1300" w:left="1680" w:right="740"/>
        </w:sectPr>
      </w:pPr>
    </w:p>
    <w:p>
      <w:pPr>
        <w:pStyle w:val="BodyText"/>
        <w:ind w:left="777"/>
        <w:rPr>
          <w:sz w:val="20"/>
        </w:rPr>
      </w:pPr>
      <w:r>
        <w:rPr>
          <w:sz w:val="20"/>
        </w:rPr>
        <w:drawing>
          <wp:inline distT="0" distB="0" distL="0" distR="0">
            <wp:extent cx="5086844" cy="522922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9" cstate="print"/>
                    <a:stretch>
                      <a:fillRect/>
                    </a:stretch>
                  </pic:blipFill>
                  <pic:spPr>
                    <a:xfrm>
                      <a:off x="0" y="0"/>
                      <a:ext cx="5086844" cy="5229225"/>
                    </a:xfrm>
                    <a:prstGeom prst="rect">
                      <a:avLst/>
                    </a:prstGeom>
                  </pic:spPr>
                </pic:pic>
              </a:graphicData>
            </a:graphic>
          </wp:inline>
        </w:drawing>
      </w:r>
      <w:r>
        <w:rPr>
          <w:sz w:val="20"/>
        </w:rPr>
      </w:r>
    </w:p>
    <w:p>
      <w:pPr>
        <w:spacing w:before="198"/>
        <w:ind w:left="22" w:right="0" w:firstLine="0"/>
        <w:jc w:val="center"/>
        <w:rPr>
          <w:sz w:val="20"/>
        </w:rPr>
      </w:pPr>
      <w:r>
        <w:rPr>
          <w:sz w:val="20"/>
        </w:rPr>
        <w:t>Rys.</w:t>
      </w:r>
      <w:r>
        <w:rPr>
          <w:spacing w:val="-1"/>
          <w:sz w:val="20"/>
        </w:rPr>
        <w:t> </w:t>
      </w:r>
      <w:r>
        <w:rPr>
          <w:sz w:val="20"/>
        </w:rPr>
        <w:t>4.4 Rozpiska dostępnych</w:t>
      </w:r>
      <w:r>
        <w:rPr>
          <w:spacing w:val="-1"/>
          <w:sz w:val="20"/>
        </w:rPr>
        <w:t> </w:t>
      </w:r>
      <w:r>
        <w:rPr>
          <w:sz w:val="20"/>
        </w:rPr>
        <w:t>dla</w:t>
      </w:r>
      <w:r>
        <w:rPr>
          <w:spacing w:val="-1"/>
          <w:sz w:val="20"/>
        </w:rPr>
        <w:t> </w:t>
      </w:r>
      <w:r>
        <w:rPr>
          <w:sz w:val="20"/>
        </w:rPr>
        <w:t>użytkownika</w:t>
      </w:r>
      <w:r>
        <w:rPr>
          <w:spacing w:val="-1"/>
          <w:sz w:val="20"/>
        </w:rPr>
        <w:t> </w:t>
      </w:r>
      <w:r>
        <w:rPr>
          <w:sz w:val="20"/>
        </w:rPr>
        <w:t>wyprowadzeń,</w:t>
      </w:r>
      <w:r>
        <w:rPr>
          <w:spacing w:val="-1"/>
          <w:sz w:val="20"/>
        </w:rPr>
        <w:t> </w:t>
      </w:r>
      <w:r>
        <w:rPr>
          <w:sz w:val="20"/>
        </w:rPr>
        <w:t>oraz</w:t>
      </w:r>
      <w:r>
        <w:rPr>
          <w:spacing w:val="-1"/>
          <w:sz w:val="20"/>
        </w:rPr>
        <w:t> </w:t>
      </w:r>
      <w:r>
        <w:rPr>
          <w:sz w:val="20"/>
        </w:rPr>
        <w:t>ich</w:t>
      </w:r>
      <w:r>
        <w:rPr>
          <w:spacing w:val="-1"/>
          <w:sz w:val="20"/>
        </w:rPr>
        <w:t> </w:t>
      </w:r>
      <w:r>
        <w:rPr>
          <w:sz w:val="20"/>
        </w:rPr>
        <w:t>numery</w:t>
      </w:r>
      <w:r>
        <w:rPr>
          <w:spacing w:val="-1"/>
          <w:sz w:val="20"/>
        </w:rPr>
        <w:t> </w:t>
      </w:r>
      <w:r>
        <w:rPr>
          <w:sz w:val="20"/>
        </w:rPr>
        <w:t>w</w:t>
      </w:r>
      <w:r>
        <w:rPr>
          <w:spacing w:val="-1"/>
          <w:sz w:val="20"/>
        </w:rPr>
        <w:t> </w:t>
      </w:r>
      <w:r>
        <w:rPr>
          <w:spacing w:val="-2"/>
          <w:sz w:val="20"/>
        </w:rPr>
        <w:t>standardzie</w:t>
      </w:r>
    </w:p>
    <w:p>
      <w:pPr>
        <w:spacing w:before="115"/>
        <w:ind w:left="0" w:right="371" w:firstLine="0"/>
        <w:jc w:val="center"/>
        <w:rPr>
          <w:sz w:val="20"/>
        </w:rPr>
      </w:pPr>
      <w:r>
        <w:rPr>
          <w:spacing w:val="-2"/>
          <w:sz w:val="20"/>
        </w:rPr>
        <w:t>Arduino</w:t>
      </w:r>
    </w:p>
    <w:p>
      <w:pPr>
        <w:spacing w:before="115"/>
        <w:ind w:left="24" w:right="0" w:firstLine="0"/>
        <w:jc w:val="center"/>
        <w:rPr>
          <w:sz w:val="20"/>
        </w:rPr>
      </w:pPr>
      <w:r>
        <w:rPr>
          <w:sz w:val="20"/>
        </w:rPr>
        <w:t>Źródło:</w:t>
      </w:r>
      <w:r>
        <w:rPr>
          <w:spacing w:val="-1"/>
          <w:sz w:val="20"/>
        </w:rPr>
        <w:t> </w:t>
      </w:r>
      <w:r>
        <w:rPr>
          <w:sz w:val="20"/>
        </w:rPr>
        <w:t>Dokumentacja</w:t>
      </w:r>
      <w:r>
        <w:rPr>
          <w:spacing w:val="-1"/>
          <w:sz w:val="20"/>
        </w:rPr>
        <w:t> </w:t>
      </w:r>
      <w:r>
        <w:rPr>
          <w:sz w:val="20"/>
        </w:rPr>
        <w:t>techniczna </w:t>
      </w:r>
      <w:r>
        <w:rPr>
          <w:spacing w:val="-2"/>
          <w:sz w:val="20"/>
        </w:rPr>
        <w:t>komponentu[13]</w:t>
      </w:r>
    </w:p>
    <w:p>
      <w:pPr>
        <w:pStyle w:val="BodyText"/>
        <w:rPr>
          <w:sz w:val="20"/>
        </w:rPr>
      </w:pPr>
    </w:p>
    <w:p>
      <w:pPr>
        <w:pStyle w:val="BodyText"/>
        <w:rPr>
          <w:sz w:val="20"/>
        </w:rPr>
      </w:pPr>
    </w:p>
    <w:p>
      <w:pPr>
        <w:pStyle w:val="BodyText"/>
        <w:spacing w:line="360" w:lineRule="auto" w:before="1"/>
        <w:ind w:left="304" w:right="676" w:firstLine="567"/>
        <w:jc w:val="both"/>
      </w:pPr>
      <w:r>
        <w:rPr/>
        <w:t>Należy zauważyć że mimo zgodności układu wyprowadzeń ze </w:t>
      </w:r>
      <w:r>
        <w:rPr/>
        <w:t>standardem Arduino nie można podawać na wejścia sygnałów o napięciu 5V ponieważ grozi to ryzykiem uszkodzenia wejść mikrokontrolera, wyprowadzenia mogą działać z napięciami rzędu 3.3 V.</w:t>
      </w:r>
    </w:p>
    <w:p>
      <w:pPr>
        <w:pStyle w:val="Heading3"/>
        <w:numPr>
          <w:ilvl w:val="2"/>
          <w:numId w:val="3"/>
        </w:numPr>
        <w:tabs>
          <w:tab w:pos="1024" w:val="left" w:leader="none"/>
        </w:tabs>
        <w:spacing w:line="240" w:lineRule="auto" w:before="200" w:after="0"/>
        <w:ind w:left="1024" w:right="0" w:hanging="720"/>
        <w:jc w:val="left"/>
      </w:pPr>
      <w:bookmarkStart w:name="_bookmark24" w:id="25"/>
      <w:bookmarkEnd w:id="25"/>
      <w:r>
        <w:rPr>
          <w:b w:val="0"/>
        </w:rPr>
      </w:r>
      <w:r>
        <w:rPr/>
        <w:t>Generator </w:t>
      </w:r>
      <w:r>
        <w:rPr>
          <w:spacing w:val="-2"/>
        </w:rPr>
        <w:t>energii.</w:t>
      </w:r>
    </w:p>
    <w:p>
      <w:pPr>
        <w:pStyle w:val="BodyText"/>
        <w:spacing w:before="138"/>
        <w:rPr>
          <w:b/>
        </w:rPr>
      </w:pPr>
    </w:p>
    <w:p>
      <w:pPr>
        <w:pStyle w:val="BodyText"/>
        <w:spacing w:line="360" w:lineRule="auto"/>
        <w:ind w:left="304" w:right="677" w:firstLine="567"/>
        <w:jc w:val="both"/>
      </w:pPr>
      <w:r>
        <w:rPr/>
        <w:t>Generatorem energii użytym w konstrukcji jest trójfazowa prądnica </w:t>
      </w:r>
      <w:r>
        <w:rPr/>
        <w:t>prądu zmiennego z magnesami trwałymi, pochodząca z motocykla Yamaha XJ600. Prądnica posiada 9 par cewek, po trzy na każdą fazę. Za pomocą magnetometru została ustalona ilość</w:t>
      </w:r>
      <w:r>
        <w:rPr>
          <w:spacing w:val="2"/>
        </w:rPr>
        <w:t> </w:t>
      </w:r>
      <w:r>
        <w:rPr/>
        <w:t>biegunów</w:t>
      </w:r>
      <w:r>
        <w:rPr>
          <w:spacing w:val="1"/>
        </w:rPr>
        <w:t> </w:t>
      </w:r>
      <w:r>
        <w:rPr/>
        <w:t>magnetycznych</w:t>
      </w:r>
      <w:r>
        <w:rPr>
          <w:spacing w:val="2"/>
        </w:rPr>
        <w:t> </w:t>
      </w:r>
      <w:r>
        <w:rPr/>
        <w:t>w</w:t>
      </w:r>
      <w:r>
        <w:rPr>
          <w:spacing w:val="1"/>
        </w:rPr>
        <w:t> </w:t>
      </w:r>
      <w:r>
        <w:rPr/>
        <w:t>kole</w:t>
      </w:r>
      <w:r>
        <w:rPr>
          <w:spacing w:val="2"/>
        </w:rPr>
        <w:t> </w:t>
      </w:r>
      <w:r>
        <w:rPr/>
        <w:t>magnetycznym</w:t>
      </w:r>
      <w:r>
        <w:rPr>
          <w:spacing w:val="1"/>
        </w:rPr>
        <w:t> </w:t>
      </w:r>
      <w:r>
        <w:rPr/>
        <w:t>prądnicy.</w:t>
      </w:r>
      <w:r>
        <w:rPr>
          <w:spacing w:val="1"/>
        </w:rPr>
        <w:t> </w:t>
      </w:r>
      <w:r>
        <w:rPr/>
        <w:t>W</w:t>
      </w:r>
      <w:r>
        <w:rPr>
          <w:spacing w:val="2"/>
        </w:rPr>
        <w:t> </w:t>
      </w:r>
      <w:r>
        <w:rPr/>
        <w:t>kole</w:t>
      </w:r>
      <w:r>
        <w:rPr>
          <w:spacing w:val="1"/>
        </w:rPr>
        <w:t> </w:t>
      </w:r>
      <w:r>
        <w:rPr/>
        <w:t>umieszczono</w:t>
      </w:r>
      <w:r>
        <w:rPr>
          <w:spacing w:val="2"/>
        </w:rPr>
        <w:t> </w:t>
      </w:r>
      <w:r>
        <w:rPr>
          <w:spacing w:val="-10"/>
        </w:rPr>
        <w:t>6</w:t>
      </w:r>
    </w:p>
    <w:p>
      <w:pPr>
        <w:spacing w:after="0" w:line="360" w:lineRule="auto"/>
        <w:jc w:val="both"/>
        <w:sectPr>
          <w:pgSz w:w="11910" w:h="16840"/>
          <w:pgMar w:header="0" w:footer="1102" w:top="1400" w:bottom="1300" w:left="1680" w:right="740"/>
        </w:sectPr>
      </w:pPr>
    </w:p>
    <w:p>
      <w:pPr>
        <w:pStyle w:val="BodyText"/>
        <w:spacing w:line="360" w:lineRule="auto" w:before="79"/>
        <w:ind w:left="304" w:right="675"/>
        <w:jc w:val="both"/>
      </w:pPr>
      <w:r>
        <w:rPr/>
        <w:t>par magnesów, czyli częstotliwość zmian napięcia na fazie jest sześciokrotnie większa od częstotliwości obrotów koła magnetycznego wokół statora. Rezystancja uzwojenia prądnicy wynosi 0.5 Ω między każdą z faz. Zgodnie z danymi producenta motocykla moc alternatora powinna wynosić 240 W. Z prądnicy zostały wyprowadzone </w:t>
      </w:r>
      <w:r>
        <w:rPr/>
        <w:t>przez producenta trzy przewody fazowe, nie został natomiast wyprowadzony przewód </w:t>
      </w:r>
      <w:r>
        <w:rPr>
          <w:spacing w:val="-2"/>
        </w:rPr>
        <w:t>neutralny.</w:t>
      </w:r>
    </w:p>
    <w:p>
      <w:pPr>
        <w:pStyle w:val="BodyText"/>
        <w:ind w:left="3160"/>
        <w:rPr>
          <w:sz w:val="20"/>
        </w:rPr>
      </w:pPr>
      <w:r>
        <w:rPr>
          <w:sz w:val="20"/>
        </w:rPr>
        <w:drawing>
          <wp:inline distT="0" distB="0" distL="0" distR="0">
            <wp:extent cx="2149503" cy="2866644"/>
            <wp:effectExtent l="0" t="0" r="0" b="0"/>
            <wp:docPr id="38" name="Image 38" descr="C:\Users\kamil\Documents\praca_inzynierska_obrazy\IMG_20170601_093255.jpg"/>
            <wp:cNvGraphicFramePr>
              <a:graphicFrameLocks/>
            </wp:cNvGraphicFramePr>
            <a:graphic>
              <a:graphicData uri="http://schemas.openxmlformats.org/drawingml/2006/picture">
                <pic:pic>
                  <pic:nvPicPr>
                    <pic:cNvPr id="38" name="Image 38" descr="C:\Users\kamil\Documents\praca_inzynierska_obrazy\IMG_20170601_093255.jpg"/>
                    <pic:cNvPicPr/>
                  </pic:nvPicPr>
                  <pic:blipFill>
                    <a:blip r:embed="rId40" cstate="print"/>
                    <a:stretch>
                      <a:fillRect/>
                    </a:stretch>
                  </pic:blipFill>
                  <pic:spPr>
                    <a:xfrm>
                      <a:off x="0" y="0"/>
                      <a:ext cx="2149503" cy="2866644"/>
                    </a:xfrm>
                    <a:prstGeom prst="rect">
                      <a:avLst/>
                    </a:prstGeom>
                  </pic:spPr>
                </pic:pic>
              </a:graphicData>
            </a:graphic>
          </wp:inline>
        </w:drawing>
      </w:r>
      <w:r>
        <w:rPr>
          <w:sz w:val="20"/>
        </w:rPr>
      </w:r>
    </w:p>
    <w:p>
      <w:pPr>
        <w:spacing w:before="103"/>
        <w:ind w:left="194" w:right="0" w:firstLine="0"/>
        <w:jc w:val="center"/>
        <w:rPr>
          <w:sz w:val="20"/>
        </w:rPr>
      </w:pPr>
      <w:r>
        <w:rPr>
          <w:sz w:val="20"/>
        </w:rPr>
        <w:t>Rys.</w:t>
      </w:r>
      <w:r>
        <w:rPr>
          <w:spacing w:val="-3"/>
          <w:sz w:val="20"/>
        </w:rPr>
        <w:t> </w:t>
      </w:r>
      <w:r>
        <w:rPr>
          <w:sz w:val="20"/>
        </w:rPr>
        <w:t>4.5 </w:t>
      </w:r>
      <w:r>
        <w:rPr>
          <w:spacing w:val="-2"/>
          <w:sz w:val="20"/>
        </w:rPr>
        <w:t>Prądnica</w:t>
      </w:r>
    </w:p>
    <w:p>
      <w:pPr>
        <w:pStyle w:val="BodyText"/>
        <w:rPr>
          <w:sz w:val="20"/>
        </w:rPr>
      </w:pPr>
    </w:p>
    <w:p>
      <w:pPr>
        <w:pStyle w:val="BodyText"/>
        <w:rPr>
          <w:sz w:val="20"/>
        </w:rPr>
      </w:pPr>
    </w:p>
    <w:p>
      <w:pPr>
        <w:pStyle w:val="BodyText"/>
        <w:spacing w:line="360" w:lineRule="auto"/>
        <w:ind w:left="304" w:right="731" w:firstLine="567"/>
      </w:pPr>
      <w:r>
        <w:rPr/>
        <w:t>Uzwojenie prądnicy zostało połączone w układ gwiazdy, połączenie w </w:t>
      </w:r>
      <w:r>
        <w:rPr/>
        <w:t>układzie</w:t>
      </w:r>
      <w:r>
        <w:rPr>
          <w:spacing w:val="40"/>
        </w:rPr>
        <w:t> </w:t>
      </w:r>
      <w:r>
        <w:rPr/>
        <w:t>trójkąta stosuje się dla prądnic o wysokich mocach.</w:t>
      </w:r>
    </w:p>
    <w:p>
      <w:pPr>
        <w:pStyle w:val="BodyText"/>
        <w:spacing w:before="4"/>
        <w:rPr>
          <w:sz w:val="14"/>
        </w:rPr>
      </w:pPr>
      <w:r>
        <w:rPr/>
        <w:drawing>
          <wp:anchor distT="0" distB="0" distL="0" distR="0" allowOverlap="1" layoutInCell="1" locked="0" behindDoc="1" simplePos="0" relativeHeight="487602176">
            <wp:simplePos x="0" y="0"/>
            <wp:positionH relativeFrom="page">
              <wp:posOffset>1800246</wp:posOffset>
            </wp:positionH>
            <wp:positionV relativeFrom="paragraph">
              <wp:posOffset>120500</wp:posOffset>
            </wp:positionV>
            <wp:extent cx="3925687" cy="2588514"/>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1" cstate="print"/>
                    <a:stretch>
                      <a:fillRect/>
                    </a:stretch>
                  </pic:blipFill>
                  <pic:spPr>
                    <a:xfrm>
                      <a:off x="0" y="0"/>
                      <a:ext cx="3925687" cy="2588514"/>
                    </a:xfrm>
                    <a:prstGeom prst="rect">
                      <a:avLst/>
                    </a:prstGeom>
                  </pic:spPr>
                </pic:pic>
              </a:graphicData>
            </a:graphic>
          </wp:anchor>
        </w:drawing>
      </w:r>
    </w:p>
    <w:p>
      <w:pPr>
        <w:pStyle w:val="BodyText"/>
        <w:spacing w:before="142"/>
      </w:pPr>
    </w:p>
    <w:p>
      <w:pPr>
        <w:spacing w:before="1"/>
        <w:ind w:left="193" w:right="0" w:firstLine="0"/>
        <w:jc w:val="center"/>
        <w:rPr>
          <w:sz w:val="20"/>
        </w:rPr>
      </w:pPr>
      <w:r>
        <w:rPr>
          <w:sz w:val="20"/>
        </w:rPr>
        <w:t>Rys.</w:t>
      </w:r>
      <w:r>
        <w:rPr>
          <w:spacing w:val="-1"/>
          <w:sz w:val="20"/>
        </w:rPr>
        <w:t> </w:t>
      </w:r>
      <w:r>
        <w:rPr>
          <w:sz w:val="20"/>
        </w:rPr>
        <w:t>4.6 Układ gwiazdy – </w:t>
      </w:r>
      <w:r>
        <w:rPr>
          <w:spacing w:val="-2"/>
          <w:sz w:val="20"/>
        </w:rPr>
        <w:t>trójprzewodowy</w:t>
      </w:r>
    </w:p>
    <w:p>
      <w:pPr>
        <w:spacing w:after="0"/>
        <w:jc w:val="center"/>
        <w:rPr>
          <w:sz w:val="20"/>
        </w:rPr>
        <w:sectPr>
          <w:pgSz w:w="11910" w:h="16840"/>
          <w:pgMar w:header="0" w:footer="1102" w:top="1320" w:bottom="1300" w:left="1680" w:right="740"/>
        </w:sectPr>
      </w:pPr>
    </w:p>
    <w:p>
      <w:pPr>
        <w:pStyle w:val="BodyText"/>
        <w:spacing w:before="79"/>
        <w:ind w:left="871"/>
      </w:pPr>
      <w:r>
        <w:rPr/>
        <w:t>Wartość</w:t>
      </w:r>
      <w:r>
        <w:rPr>
          <w:spacing w:val="-1"/>
        </w:rPr>
        <w:t> </w:t>
      </w:r>
      <w:r>
        <w:rPr/>
        <w:t>skuteczna napięcia między </w:t>
      </w:r>
      <w:r>
        <w:rPr>
          <w:spacing w:val="-2"/>
        </w:rPr>
        <w:t>fazowego:</w:t>
      </w:r>
    </w:p>
    <w:p>
      <w:pPr>
        <w:pStyle w:val="BodyText"/>
        <w:rPr>
          <w:sz w:val="20"/>
        </w:rPr>
      </w:pPr>
    </w:p>
    <w:p>
      <w:pPr>
        <w:pStyle w:val="BodyText"/>
        <w:spacing w:before="143"/>
        <w:rPr>
          <w:sz w:val="20"/>
        </w:rPr>
      </w:pPr>
    </w:p>
    <w:p>
      <w:pPr>
        <w:pStyle w:val="BodyText"/>
        <w:spacing w:line="20" w:lineRule="exact"/>
        <w:ind w:left="3975"/>
        <w:rPr>
          <w:sz w:val="2"/>
        </w:rPr>
      </w:pPr>
      <w:r>
        <w:rPr>
          <w:sz w:val="2"/>
        </w:rPr>
        <mc:AlternateContent>
          <mc:Choice Requires="wps">
            <w:drawing>
              <wp:inline distT="0" distB="0" distL="0" distR="0">
                <wp:extent cx="84455" cy="10160"/>
                <wp:effectExtent l="0" t="0" r="0" b="0"/>
                <wp:docPr id="40" name="Group 40"/>
                <wp:cNvGraphicFramePr>
                  <a:graphicFrameLocks/>
                </wp:cNvGraphicFramePr>
                <a:graphic>
                  <a:graphicData uri="http://schemas.microsoft.com/office/word/2010/wordprocessingGroup">
                    <wpg:wgp>
                      <wpg:cNvPr id="40" name="Group 40"/>
                      <wpg:cNvGrpSpPr/>
                      <wpg:grpSpPr>
                        <a:xfrm>
                          <a:off x="0" y="0"/>
                          <a:ext cx="84455" cy="10160"/>
                          <a:chExt cx="84455" cy="10160"/>
                        </a:xfrm>
                      </wpg:grpSpPr>
                      <wps:wsp>
                        <wps:cNvPr id="41" name="Graphic 41"/>
                        <wps:cNvSpPr/>
                        <wps:spPr>
                          <a:xfrm>
                            <a:off x="0" y="0"/>
                            <a:ext cx="84455" cy="10160"/>
                          </a:xfrm>
                          <a:custGeom>
                            <a:avLst/>
                            <a:gdLst/>
                            <a:ahLst/>
                            <a:cxnLst/>
                            <a:rect l="l" t="t" r="r" b="b"/>
                            <a:pathLst>
                              <a:path w="84455" h="10160">
                                <a:moveTo>
                                  <a:pt x="84200" y="0"/>
                                </a:moveTo>
                                <a:lnTo>
                                  <a:pt x="0" y="0"/>
                                </a:lnTo>
                                <a:lnTo>
                                  <a:pt x="0" y="9905"/>
                                </a:lnTo>
                                <a:lnTo>
                                  <a:pt x="84200" y="9905"/>
                                </a:lnTo>
                                <a:lnTo>
                                  <a:pt x="842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pt;height:.8pt;mso-position-horizontal-relative:char;mso-position-vertical-relative:line" id="docshapegroup10" coordorigin="0,0" coordsize="133,16">
                <v:rect style="position:absolute;left:0;top:0;width:133;height:16" id="docshape11" filled="true" fillcolor="#000000" stroked="false">
                  <v:fill type="solid"/>
                </v:rect>
              </v:group>
            </w:pict>
          </mc:Fallback>
        </mc:AlternateContent>
      </w:r>
      <w:r>
        <w:rPr>
          <w:sz w:val="2"/>
        </w:rPr>
      </w:r>
    </w:p>
    <w:p>
      <w:pPr>
        <w:spacing w:after="0" w:line="20" w:lineRule="exact"/>
        <w:rPr>
          <w:sz w:val="2"/>
        </w:rPr>
        <w:sectPr>
          <w:pgSz w:w="11910" w:h="16840"/>
          <w:pgMar w:header="0" w:footer="1102" w:top="1320" w:bottom="1300" w:left="1680" w:right="740"/>
        </w:sectPr>
      </w:pPr>
    </w:p>
    <w:p>
      <w:pPr>
        <w:pStyle w:val="BodyText"/>
        <w:spacing w:before="137"/>
      </w:pPr>
    </w:p>
    <w:p>
      <w:pPr>
        <w:pStyle w:val="BodyText"/>
        <w:ind w:left="871"/>
      </w:pPr>
      <w:r>
        <w:rPr>
          <w:spacing w:val="-2"/>
        </w:rPr>
        <w:t>Gdzie:</w:t>
      </w:r>
    </w:p>
    <w:p>
      <w:pPr>
        <w:tabs>
          <w:tab w:pos="3694" w:val="left" w:leader="none"/>
        </w:tabs>
        <w:spacing w:line="254" w:lineRule="exact" w:before="0"/>
        <w:ind w:left="871" w:right="0" w:firstLine="0"/>
        <w:jc w:val="left"/>
        <w:rPr>
          <w:b/>
          <w:sz w:val="24"/>
        </w:rPr>
      </w:pPr>
      <w:r>
        <w:rPr/>
        <w:br w:type="column"/>
      </w:r>
      <w:r>
        <w:rPr>
          <w:rFonts w:ascii="Cambria Math" w:hAnsi="Cambria Math" w:eastAsia="Cambria Math"/>
          <w:position w:val="1"/>
          <w:sz w:val="24"/>
        </w:rPr>
        <w:t>𝑈</w:t>
      </w:r>
      <w:r>
        <w:rPr>
          <w:rFonts w:ascii="Cambria Math" w:hAnsi="Cambria Math" w:eastAsia="Cambria Math"/>
          <w:position w:val="1"/>
          <w:sz w:val="24"/>
          <w:vertAlign w:val="subscript"/>
        </w:rPr>
        <w:t>𝑓</w:t>
      </w:r>
      <w:r>
        <w:rPr>
          <w:rFonts w:ascii="Cambria Math" w:hAnsi="Cambria Math" w:eastAsia="Cambria Math"/>
          <w:spacing w:val="23"/>
          <w:position w:val="1"/>
          <w:sz w:val="24"/>
          <w:vertAlign w:val="baseline"/>
        </w:rPr>
        <w:t> </w:t>
      </w:r>
      <w:r>
        <w:rPr>
          <w:rFonts w:ascii="Cambria Math" w:hAnsi="Cambria Math" w:eastAsia="Cambria Math"/>
          <w:position w:val="1"/>
          <w:sz w:val="24"/>
          <w:vertAlign w:val="baseline"/>
        </w:rPr>
        <w:t>=</w:t>
      </w:r>
      <w:r>
        <w:rPr>
          <w:rFonts w:ascii="Cambria Math" w:hAnsi="Cambria Math" w:eastAsia="Cambria Math"/>
          <w:spacing w:val="60"/>
          <w:position w:val="1"/>
          <w:sz w:val="24"/>
          <w:vertAlign w:val="baseline"/>
        </w:rPr>
        <w:t> </w:t>
      </w:r>
      <w:r>
        <w:rPr>
          <w:rFonts w:ascii="Cambria Math" w:hAnsi="Cambria Math" w:eastAsia="Cambria Math"/>
          <w:sz w:val="24"/>
          <w:vertAlign w:val="baseline"/>
        </w:rPr>
        <w:t>√</w:t>
      </w:r>
      <w:r>
        <w:rPr>
          <w:rFonts w:ascii="Cambria Math" w:hAnsi="Cambria Math" w:eastAsia="Cambria Math"/>
          <w:position w:val="1"/>
          <w:sz w:val="24"/>
          <w:vertAlign w:val="baseline"/>
        </w:rPr>
        <w:t>3</w:t>
      </w:r>
      <w:r>
        <w:rPr>
          <w:rFonts w:ascii="Cambria Math" w:hAnsi="Cambria Math" w:eastAsia="Cambria Math"/>
          <w:spacing w:val="-3"/>
          <w:position w:val="1"/>
          <w:sz w:val="24"/>
          <w:vertAlign w:val="baseline"/>
        </w:rPr>
        <w:t> </w:t>
      </w:r>
      <w:r>
        <w:rPr>
          <w:rFonts w:ascii="Cambria Math" w:hAnsi="Cambria Math" w:eastAsia="Cambria Math"/>
          <w:position w:val="1"/>
          <w:sz w:val="24"/>
          <w:vertAlign w:val="baseline"/>
        </w:rPr>
        <w:t>∗</w:t>
      </w:r>
      <w:r>
        <w:rPr>
          <w:rFonts w:ascii="Cambria Math" w:hAnsi="Cambria Math" w:eastAsia="Cambria Math"/>
          <w:spacing w:val="49"/>
          <w:position w:val="1"/>
          <w:sz w:val="24"/>
          <w:vertAlign w:val="baseline"/>
        </w:rPr>
        <w:t> </w:t>
      </w:r>
      <w:r>
        <w:rPr>
          <w:rFonts w:ascii="Cambria Math" w:hAnsi="Cambria Math" w:eastAsia="Cambria Math"/>
          <w:spacing w:val="-5"/>
          <w:position w:val="1"/>
          <w:sz w:val="24"/>
          <w:vertAlign w:val="baseline"/>
        </w:rPr>
        <w:t>𝑈</w:t>
      </w:r>
      <w:r>
        <w:rPr>
          <w:rFonts w:ascii="Cambria Math" w:hAnsi="Cambria Math" w:eastAsia="Cambria Math"/>
          <w:spacing w:val="-5"/>
          <w:position w:val="1"/>
          <w:sz w:val="24"/>
          <w:vertAlign w:val="subscript"/>
        </w:rPr>
        <w:t>𝐿</w:t>
      </w:r>
      <w:r>
        <w:rPr>
          <w:rFonts w:ascii="Cambria Math" w:hAnsi="Cambria Math" w:eastAsia="Cambria Math"/>
          <w:position w:val="1"/>
          <w:sz w:val="24"/>
          <w:vertAlign w:val="baseline"/>
        </w:rPr>
        <w:tab/>
      </w:r>
      <w:r>
        <w:rPr>
          <w:spacing w:val="-2"/>
          <w:position w:val="1"/>
          <w:sz w:val="24"/>
          <w:vertAlign w:val="baseline"/>
        </w:rPr>
        <w:t>(</w:t>
      </w:r>
      <w:r>
        <w:rPr>
          <w:b/>
          <w:spacing w:val="-2"/>
          <w:position w:val="1"/>
          <w:sz w:val="24"/>
          <w:vertAlign w:val="baseline"/>
        </w:rPr>
        <w:t>4.4)</w:t>
      </w:r>
    </w:p>
    <w:p>
      <w:pPr>
        <w:spacing w:after="0" w:line="254" w:lineRule="exact"/>
        <w:jc w:val="left"/>
        <w:rPr>
          <w:sz w:val="24"/>
        </w:rPr>
        <w:sectPr>
          <w:type w:val="continuous"/>
          <w:pgSz w:w="11910" w:h="16840"/>
          <w:pgMar w:header="0" w:footer="1102" w:top="1340" w:bottom="280" w:left="1680" w:right="740"/>
          <w:cols w:num="2" w:equalWidth="0">
            <w:col w:w="1552" w:space="775"/>
            <w:col w:w="7163"/>
          </w:cols>
        </w:sectPr>
      </w:pPr>
    </w:p>
    <w:p>
      <w:pPr>
        <w:pStyle w:val="BodyText"/>
        <w:spacing w:before="138"/>
        <w:ind w:left="871"/>
      </w:pPr>
      <w:r>
        <w:rPr/>
        <w:t>U</w:t>
      </w:r>
      <w:r>
        <w:rPr>
          <w:vertAlign w:val="subscript"/>
        </w:rPr>
        <w:t>f</w:t>
      </w:r>
      <w:r>
        <w:rPr>
          <w:spacing w:val="59"/>
          <w:vertAlign w:val="baseline"/>
        </w:rPr>
        <w:t> </w:t>
      </w:r>
      <w:r>
        <w:rPr>
          <w:vertAlign w:val="baseline"/>
        </w:rPr>
        <w:t>- wartość napięcia </w:t>
      </w:r>
      <w:r>
        <w:rPr>
          <w:spacing w:val="-2"/>
          <w:vertAlign w:val="baseline"/>
        </w:rPr>
        <w:t>międzyfazowego</w:t>
      </w:r>
    </w:p>
    <w:p>
      <w:pPr>
        <w:pStyle w:val="BodyText"/>
        <w:spacing w:before="138"/>
        <w:ind w:left="871"/>
      </w:pPr>
      <w:r>
        <w:rPr/>
        <w:t>U</w:t>
      </w:r>
      <w:r>
        <w:rPr>
          <w:vertAlign w:val="subscript"/>
        </w:rPr>
        <w:t>L</w:t>
      </w:r>
      <w:r>
        <w:rPr>
          <w:spacing w:val="-2"/>
          <w:vertAlign w:val="baseline"/>
        </w:rPr>
        <w:t> </w:t>
      </w:r>
      <w:r>
        <w:rPr>
          <w:vertAlign w:val="baseline"/>
        </w:rPr>
        <w:t>– wartość napięcie na pojedynczej </w:t>
      </w:r>
      <w:r>
        <w:rPr>
          <w:spacing w:val="-2"/>
          <w:vertAlign w:val="baseline"/>
        </w:rPr>
        <w:t>fazie</w:t>
      </w:r>
    </w:p>
    <w:p>
      <w:pPr>
        <w:pStyle w:val="BodyText"/>
      </w:pPr>
    </w:p>
    <w:p>
      <w:pPr>
        <w:pStyle w:val="BodyText"/>
      </w:pPr>
    </w:p>
    <w:p>
      <w:pPr>
        <w:pStyle w:val="BodyText"/>
        <w:spacing w:line="360" w:lineRule="auto"/>
        <w:ind w:left="304" w:right="675" w:firstLine="567"/>
        <w:jc w:val="both"/>
      </w:pPr>
      <w:r>
        <w:rPr/>
        <w:t>Układ gwiazdowy trójprzewodowy może być zastosowany w przypadku symetrycznego (równomiernego) obciążenia faz, tzn. gdy impedancja obciążenia każdej z faz jest taka sama, w innym wypadku należy użyć układu czteroprzewodowego, z przewodem neutralnym podłączonym pomiędzy punkt neutralny generatora i </w:t>
      </w:r>
      <w:r>
        <w:rPr/>
        <w:t>punt neutralny odbiornika.</w:t>
      </w:r>
    </w:p>
    <w:p>
      <w:pPr>
        <w:pStyle w:val="Heading3"/>
        <w:numPr>
          <w:ilvl w:val="2"/>
          <w:numId w:val="3"/>
        </w:numPr>
        <w:tabs>
          <w:tab w:pos="1024" w:val="left" w:leader="none"/>
        </w:tabs>
        <w:spacing w:line="240" w:lineRule="auto" w:before="201" w:after="0"/>
        <w:ind w:left="1024" w:right="0" w:hanging="720"/>
        <w:jc w:val="left"/>
      </w:pPr>
      <w:bookmarkStart w:name="_bookmark25" w:id="26"/>
      <w:bookmarkEnd w:id="26"/>
      <w:r>
        <w:rPr>
          <w:b w:val="0"/>
        </w:rPr>
      </w:r>
      <w:r>
        <w:rPr/>
        <w:t>Układ</w:t>
      </w:r>
      <w:r>
        <w:rPr>
          <w:spacing w:val="-3"/>
        </w:rPr>
        <w:t> </w:t>
      </w:r>
      <w:r>
        <w:rPr/>
        <w:t>prostowania</w:t>
      </w:r>
      <w:r>
        <w:rPr>
          <w:spacing w:val="-2"/>
        </w:rPr>
        <w:t> napięcia.</w:t>
      </w:r>
    </w:p>
    <w:p>
      <w:pPr>
        <w:pStyle w:val="BodyText"/>
        <w:spacing w:before="229"/>
        <w:ind w:left="871"/>
      </w:pPr>
      <w:r>
        <w:rPr/>
        <w:t>Prąd</w:t>
      </w:r>
      <w:r>
        <w:rPr>
          <w:spacing w:val="57"/>
        </w:rPr>
        <w:t> </w:t>
      </w:r>
      <w:r>
        <w:rPr/>
        <w:t>zmienny</w:t>
      </w:r>
      <w:r>
        <w:rPr>
          <w:spacing w:val="57"/>
        </w:rPr>
        <w:t> </w:t>
      </w:r>
      <w:r>
        <w:rPr/>
        <w:t>dostarczany</w:t>
      </w:r>
      <w:r>
        <w:rPr>
          <w:spacing w:val="57"/>
        </w:rPr>
        <w:t> </w:t>
      </w:r>
      <w:r>
        <w:rPr/>
        <w:t>z</w:t>
      </w:r>
      <w:r>
        <w:rPr>
          <w:spacing w:val="56"/>
        </w:rPr>
        <w:t> </w:t>
      </w:r>
      <w:r>
        <w:rPr/>
        <w:t>trójfazowej</w:t>
      </w:r>
      <w:r>
        <w:rPr>
          <w:spacing w:val="57"/>
        </w:rPr>
        <w:t> </w:t>
      </w:r>
      <w:r>
        <w:rPr/>
        <w:t>prądnicy</w:t>
      </w:r>
      <w:r>
        <w:rPr>
          <w:spacing w:val="57"/>
        </w:rPr>
        <w:t> </w:t>
      </w:r>
      <w:r>
        <w:rPr/>
        <w:t>jest</w:t>
      </w:r>
      <w:r>
        <w:rPr>
          <w:spacing w:val="57"/>
        </w:rPr>
        <w:t> </w:t>
      </w:r>
      <w:r>
        <w:rPr/>
        <w:t>prostowany</w:t>
      </w:r>
      <w:r>
        <w:rPr>
          <w:spacing w:val="57"/>
        </w:rPr>
        <w:t> </w:t>
      </w:r>
      <w:r>
        <w:rPr/>
        <w:t>za</w:t>
      </w:r>
      <w:r>
        <w:rPr>
          <w:spacing w:val="57"/>
        </w:rPr>
        <w:t> </w:t>
      </w:r>
      <w:r>
        <w:rPr>
          <w:spacing w:val="-2"/>
        </w:rPr>
        <w:t>pomocą</w:t>
      </w:r>
    </w:p>
    <w:p>
      <w:pPr>
        <w:pStyle w:val="BodyText"/>
        <w:spacing w:line="360" w:lineRule="auto" w:before="138"/>
        <w:ind w:left="304" w:right="675"/>
        <w:jc w:val="both"/>
      </w:pPr>
      <w:r>
        <w:rPr/>
        <w:t>sześciopulsowego gotowego mostka prostowniczego. W pierwotnej wersji </w:t>
      </w:r>
      <w:r>
        <w:rPr/>
        <w:t>pracy rozważano obciążenie każdej z faz symetrycznie za pomocą przekaźników załączających odpowiednie pakiety oporników, ale ze względu na małą liczbę dostępnych wyjść cyfrowych mikrokontrolera oraz potrzebę użycia bardzo dużej liczby oporników i przekaźników, zdecydowano się na wyprostowanie napięcia z prądnicy. Wyprostowanie napięcia umożliwiło płynną regulację obciążenia za pomocą PWM generowanego przez mikrokontroler, oraz użycie jednego przygotowanego pakietu rezystorów stanowiących obciążenie dla generatora. Do prądnicy dobrano mostek TBR1514. Sześciopulsowe mostki prostownicze cechują się małymi tętnieniami napięcia wyjściowego.</w:t>
      </w:r>
    </w:p>
    <w:p>
      <w:pPr>
        <w:pStyle w:val="BodyText"/>
        <w:spacing w:before="160"/>
        <w:rPr>
          <w:sz w:val="20"/>
        </w:rPr>
      </w:pPr>
      <w:r>
        <w:rPr/>
        <w:drawing>
          <wp:anchor distT="0" distB="0" distL="0" distR="0" allowOverlap="1" layoutInCell="1" locked="0" behindDoc="1" simplePos="0" relativeHeight="487603200">
            <wp:simplePos x="0" y="0"/>
            <wp:positionH relativeFrom="page">
              <wp:posOffset>1734820</wp:posOffset>
            </wp:positionH>
            <wp:positionV relativeFrom="paragraph">
              <wp:posOffset>263216</wp:posOffset>
            </wp:positionV>
            <wp:extent cx="4858110" cy="138445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2" cstate="print"/>
                    <a:stretch>
                      <a:fillRect/>
                    </a:stretch>
                  </pic:blipFill>
                  <pic:spPr>
                    <a:xfrm>
                      <a:off x="0" y="0"/>
                      <a:ext cx="4858110" cy="1384458"/>
                    </a:xfrm>
                    <a:prstGeom prst="rect">
                      <a:avLst/>
                    </a:prstGeom>
                  </pic:spPr>
                </pic:pic>
              </a:graphicData>
            </a:graphic>
          </wp:anchor>
        </w:drawing>
      </w:r>
    </w:p>
    <w:p>
      <w:pPr>
        <w:spacing w:before="117"/>
        <w:ind w:left="194" w:right="0" w:firstLine="0"/>
        <w:jc w:val="center"/>
        <w:rPr>
          <w:sz w:val="20"/>
        </w:rPr>
      </w:pPr>
      <w:r>
        <w:rPr>
          <w:sz w:val="20"/>
        </w:rPr>
        <w:t>Rys.</w:t>
      </w:r>
      <w:r>
        <w:rPr>
          <w:spacing w:val="-1"/>
          <w:sz w:val="20"/>
        </w:rPr>
        <w:t> </w:t>
      </w:r>
      <w:r>
        <w:rPr>
          <w:sz w:val="20"/>
        </w:rPr>
        <w:t>4.7 Budowa</w:t>
      </w:r>
      <w:r>
        <w:rPr>
          <w:spacing w:val="-1"/>
          <w:sz w:val="20"/>
        </w:rPr>
        <w:t> </w:t>
      </w:r>
      <w:r>
        <w:rPr>
          <w:sz w:val="20"/>
        </w:rPr>
        <w:t>mostka</w:t>
      </w:r>
      <w:r>
        <w:rPr>
          <w:spacing w:val="-1"/>
          <w:sz w:val="20"/>
        </w:rPr>
        <w:t> </w:t>
      </w:r>
      <w:r>
        <w:rPr>
          <w:sz w:val="20"/>
        </w:rPr>
        <w:t>oraz</w:t>
      </w:r>
      <w:r>
        <w:rPr>
          <w:spacing w:val="-1"/>
          <w:sz w:val="20"/>
        </w:rPr>
        <w:t> </w:t>
      </w:r>
      <w:r>
        <w:rPr>
          <w:sz w:val="20"/>
        </w:rPr>
        <w:t>przebiegi </w:t>
      </w:r>
      <w:r>
        <w:rPr>
          <w:spacing w:val="-2"/>
          <w:sz w:val="20"/>
        </w:rPr>
        <w:t>napięcia.</w:t>
      </w:r>
    </w:p>
    <w:p>
      <w:pPr>
        <w:spacing w:after="0"/>
        <w:jc w:val="center"/>
        <w:rPr>
          <w:sz w:val="20"/>
        </w:rPr>
        <w:sectPr>
          <w:type w:val="continuous"/>
          <w:pgSz w:w="11910" w:h="16840"/>
          <w:pgMar w:header="0" w:footer="1102" w:top="1340" w:bottom="280" w:left="1680" w:right="740"/>
        </w:sectPr>
      </w:pPr>
    </w:p>
    <w:p>
      <w:pPr>
        <w:pStyle w:val="BodyText"/>
        <w:spacing w:before="79"/>
        <w:ind w:left="871"/>
      </w:pPr>
      <w:r>
        <w:rPr>
          <w:spacing w:val="-2"/>
        </w:rPr>
        <w:t>Zależności:</w:t>
      </w:r>
    </w:p>
    <w:p>
      <w:pPr>
        <w:pStyle w:val="BodyText"/>
      </w:pPr>
    </w:p>
    <w:p>
      <w:pPr>
        <w:pStyle w:val="BodyText"/>
        <w:spacing w:before="8"/>
      </w:pPr>
    </w:p>
    <w:p>
      <w:pPr>
        <w:pStyle w:val="BodyText"/>
        <w:ind w:left="871"/>
      </w:pPr>
      <w:r>
        <w:rPr>
          <w:spacing w:val="-2"/>
        </w:rPr>
        <w:t>Gdzie:</w:t>
      </w:r>
    </w:p>
    <w:p>
      <w:pPr>
        <w:spacing w:line="240" w:lineRule="auto" w:before="217"/>
        <w:rPr>
          <w:sz w:val="24"/>
        </w:rPr>
      </w:pPr>
      <w:r>
        <w:rPr/>
        <w:br w:type="column"/>
      </w:r>
      <w:r>
        <w:rPr>
          <w:sz w:val="24"/>
        </w:rPr>
      </w:r>
    </w:p>
    <w:p>
      <w:pPr>
        <w:tabs>
          <w:tab w:pos="3461" w:val="left" w:leader="none"/>
        </w:tabs>
        <w:spacing w:before="1"/>
        <w:ind w:left="871" w:right="0" w:firstLine="0"/>
        <w:jc w:val="left"/>
        <w:rPr>
          <w:b/>
          <w:sz w:val="24"/>
        </w:rPr>
      </w:pPr>
      <w:r>
        <w:rPr>
          <w:rFonts w:ascii="Cambria Math" w:eastAsia="Cambria Math"/>
          <w:sz w:val="24"/>
        </w:rPr>
        <w:t>𝑈</w:t>
      </w:r>
      <w:r>
        <w:rPr>
          <w:rFonts w:ascii="Cambria Math" w:eastAsia="Cambria Math"/>
          <w:position w:val="-4"/>
          <w:sz w:val="17"/>
        </w:rPr>
        <w:t>𝑑</w:t>
      </w:r>
      <w:r>
        <w:rPr>
          <w:rFonts w:ascii="Cambria Math" w:eastAsia="Cambria Math"/>
          <w:spacing w:val="40"/>
          <w:position w:val="-4"/>
          <w:sz w:val="17"/>
        </w:rPr>
        <w:t> </w:t>
      </w:r>
      <w:r>
        <w:rPr>
          <w:rFonts w:ascii="Cambria Math" w:eastAsia="Cambria Math"/>
          <w:sz w:val="24"/>
        </w:rPr>
        <w:t>=</w:t>
      </w:r>
      <w:r>
        <w:rPr>
          <w:rFonts w:ascii="Cambria Math" w:eastAsia="Cambria Math"/>
          <w:spacing w:val="11"/>
          <w:sz w:val="24"/>
        </w:rPr>
        <w:t> </w:t>
      </w:r>
      <w:r>
        <w:rPr>
          <w:rFonts w:ascii="Cambria Math" w:eastAsia="Cambria Math"/>
          <w:spacing w:val="-2"/>
          <w:sz w:val="24"/>
        </w:rPr>
        <w:t>1.35𝑈</w:t>
      </w:r>
      <w:r>
        <w:rPr>
          <w:rFonts w:ascii="Cambria Math" w:eastAsia="Cambria Math"/>
          <w:spacing w:val="-2"/>
          <w:position w:val="-4"/>
          <w:sz w:val="17"/>
        </w:rPr>
        <w:t>𝑣0</w:t>
      </w:r>
      <w:r>
        <w:rPr>
          <w:rFonts w:ascii="Cambria Math" w:eastAsia="Cambria Math"/>
          <w:position w:val="-4"/>
          <w:sz w:val="17"/>
        </w:rPr>
        <w:tab/>
      </w:r>
      <w:r>
        <w:rPr>
          <w:spacing w:val="-2"/>
          <w:sz w:val="24"/>
        </w:rPr>
        <w:t>(</w:t>
      </w:r>
      <w:r>
        <w:rPr>
          <w:b/>
          <w:spacing w:val="-2"/>
          <w:sz w:val="24"/>
        </w:rPr>
        <w:t>4.5)</w:t>
      </w:r>
    </w:p>
    <w:p>
      <w:pPr>
        <w:spacing w:after="0"/>
        <w:jc w:val="left"/>
        <w:rPr>
          <w:sz w:val="24"/>
        </w:rPr>
        <w:sectPr>
          <w:pgSz w:w="11910" w:h="16840"/>
          <w:pgMar w:header="0" w:footer="1102" w:top="1320" w:bottom="1300" w:left="1680" w:right="740"/>
          <w:cols w:num="2" w:equalWidth="0">
            <w:col w:w="2019" w:space="425"/>
            <w:col w:w="7046"/>
          </w:cols>
        </w:sectPr>
      </w:pPr>
    </w:p>
    <w:p>
      <w:pPr>
        <w:pStyle w:val="BodyText"/>
        <w:spacing w:before="138"/>
        <w:ind w:left="871"/>
      </w:pPr>
      <w:r>
        <w:rPr/>
        <w:t>U</w:t>
      </w:r>
      <w:r>
        <w:rPr>
          <w:vertAlign w:val="subscript"/>
        </w:rPr>
        <w:t>d</w:t>
      </w:r>
      <w:r>
        <w:rPr>
          <w:spacing w:val="-20"/>
          <w:vertAlign w:val="baseline"/>
        </w:rPr>
        <w:t> </w:t>
      </w:r>
      <w:r>
        <w:rPr>
          <w:vertAlign w:val="baseline"/>
        </w:rPr>
        <w:t>–</w:t>
      </w:r>
      <w:r>
        <w:rPr>
          <w:spacing w:val="-1"/>
          <w:vertAlign w:val="baseline"/>
        </w:rPr>
        <w:t> </w:t>
      </w:r>
      <w:r>
        <w:rPr>
          <w:vertAlign w:val="baseline"/>
        </w:rPr>
        <w:t>średnia</w:t>
      </w:r>
      <w:r>
        <w:rPr>
          <w:spacing w:val="-1"/>
          <w:vertAlign w:val="baseline"/>
        </w:rPr>
        <w:t> </w:t>
      </w:r>
      <w:r>
        <w:rPr>
          <w:vertAlign w:val="baseline"/>
        </w:rPr>
        <w:t>wartość napięcia wyjściowego z </w:t>
      </w:r>
      <w:r>
        <w:rPr>
          <w:spacing w:val="-2"/>
          <w:vertAlign w:val="baseline"/>
        </w:rPr>
        <w:t>mostka</w:t>
      </w:r>
    </w:p>
    <w:p>
      <w:pPr>
        <w:pStyle w:val="BodyText"/>
        <w:spacing w:before="138"/>
        <w:ind w:left="871"/>
      </w:pPr>
      <w:r>
        <w:rPr/>
        <w:t>U</w:t>
      </w:r>
      <w:r>
        <w:rPr>
          <w:vertAlign w:val="subscript"/>
        </w:rPr>
        <w:t>v0</w:t>
      </w:r>
      <w:r>
        <w:rPr>
          <w:spacing w:val="-1"/>
          <w:vertAlign w:val="baseline"/>
        </w:rPr>
        <w:t> </w:t>
      </w:r>
      <w:r>
        <w:rPr>
          <w:vertAlign w:val="baseline"/>
        </w:rPr>
        <w:t>–</w:t>
      </w:r>
      <w:r>
        <w:rPr>
          <w:spacing w:val="-1"/>
          <w:vertAlign w:val="baseline"/>
        </w:rPr>
        <w:t> </w:t>
      </w:r>
      <w:r>
        <w:rPr>
          <w:vertAlign w:val="baseline"/>
        </w:rPr>
        <w:t>wartość napięcia międzyfazowego</w:t>
      </w:r>
      <w:r>
        <w:rPr>
          <w:spacing w:val="-1"/>
          <w:vertAlign w:val="baseline"/>
        </w:rPr>
        <w:t> </w:t>
      </w:r>
      <w:r>
        <w:rPr>
          <w:vertAlign w:val="baseline"/>
        </w:rPr>
        <w:t>na wejściu </w:t>
      </w:r>
      <w:r>
        <w:rPr>
          <w:spacing w:val="-2"/>
          <w:vertAlign w:val="baseline"/>
        </w:rPr>
        <w:t>mostka</w:t>
      </w:r>
    </w:p>
    <w:p>
      <w:pPr>
        <w:pStyle w:val="BodyText"/>
      </w:pPr>
    </w:p>
    <w:p>
      <w:pPr>
        <w:pStyle w:val="BodyText"/>
      </w:pPr>
    </w:p>
    <w:p>
      <w:pPr>
        <w:pStyle w:val="BodyText"/>
        <w:spacing w:line="360" w:lineRule="auto"/>
        <w:ind w:left="304" w:right="675" w:firstLine="567"/>
        <w:jc w:val="both"/>
      </w:pPr>
      <w:r>
        <w:rPr/>
        <w:t>Mostek składa się z dwóch szeregowo połączonych prostowników trójpulsowych, utworzonych przez diody o połączonych katodach (D1,D2,D3 - grupa katodowa) </w:t>
      </w:r>
      <w:r>
        <w:rPr/>
        <w:t>i</w:t>
      </w:r>
      <w:r>
        <w:rPr>
          <w:spacing w:val="80"/>
        </w:rPr>
        <w:t> </w:t>
      </w:r>
      <w:r>
        <w:rPr/>
        <w:t>diody o połączonych anodach (D4,D5,D6 - grupa anodowa). Każda dioda z danej grupy przewodzi przez 1/3 okresu napięcia zasilającego, tj. przez czas 2π/3 z diodą z przeciwnej grupy i naprzemiennie z różnych faz. Np. dioda D2, przez połowę swego czasu przewodzenia (czyli π/3) przewodzi z diodą D4, a przez następną połowę z diodą </w:t>
      </w:r>
      <w:r>
        <w:rPr>
          <w:spacing w:val="-4"/>
        </w:rPr>
        <w:t>D6.</w:t>
      </w:r>
    </w:p>
    <w:p>
      <w:pPr>
        <w:pStyle w:val="BodyText"/>
        <w:spacing w:before="138"/>
      </w:pPr>
    </w:p>
    <w:p>
      <w:pPr>
        <w:spacing w:before="0"/>
        <w:ind w:left="304" w:right="0" w:firstLine="0"/>
        <w:jc w:val="left"/>
        <w:rPr>
          <w:sz w:val="20"/>
        </w:rPr>
      </w:pPr>
      <w:r>
        <w:rPr>
          <w:sz w:val="20"/>
        </w:rPr>
        <w:t>Tab.</w:t>
      </w:r>
      <w:r>
        <w:rPr>
          <w:spacing w:val="-2"/>
          <w:sz w:val="20"/>
        </w:rPr>
        <w:t> </w:t>
      </w:r>
      <w:r>
        <w:rPr>
          <w:sz w:val="20"/>
        </w:rPr>
        <w:t>4.2 Najważniejsze</w:t>
      </w:r>
      <w:r>
        <w:rPr>
          <w:spacing w:val="-2"/>
          <w:sz w:val="20"/>
        </w:rPr>
        <w:t> </w:t>
      </w:r>
      <w:r>
        <w:rPr>
          <w:sz w:val="20"/>
        </w:rPr>
        <w:t>parametry mostka</w:t>
      </w:r>
      <w:r>
        <w:rPr>
          <w:spacing w:val="-1"/>
          <w:sz w:val="20"/>
        </w:rPr>
        <w:t> </w:t>
      </w:r>
      <w:r>
        <w:rPr>
          <w:spacing w:val="-2"/>
          <w:sz w:val="20"/>
        </w:rPr>
        <w:t>TBR1514[8]</w:t>
      </w:r>
    </w:p>
    <w:p>
      <w:pPr>
        <w:pStyle w:val="BodyText"/>
        <w:spacing w:before="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jc w:val="center"/>
              <w:rPr>
                <w:b/>
                <w:sz w:val="24"/>
              </w:rPr>
            </w:pPr>
            <w:r>
              <w:rPr>
                <w:b/>
                <w:spacing w:val="-2"/>
                <w:sz w:val="24"/>
              </w:rPr>
              <w:t>Parametr</w:t>
            </w:r>
          </w:p>
        </w:tc>
        <w:tc>
          <w:tcPr>
            <w:tcW w:w="4322" w:type="dxa"/>
          </w:tcPr>
          <w:p>
            <w:pPr>
              <w:pStyle w:val="TableParagraph"/>
              <w:spacing w:line="276" w:lineRule="exact"/>
              <w:ind w:left="10"/>
              <w:jc w:val="center"/>
              <w:rPr>
                <w:b/>
                <w:sz w:val="24"/>
              </w:rPr>
            </w:pPr>
            <w:r>
              <w:rPr>
                <w:b/>
                <w:spacing w:val="-2"/>
                <w:sz w:val="24"/>
              </w:rPr>
              <w:t>Wartość</w:t>
            </w:r>
          </w:p>
        </w:tc>
      </w:tr>
      <w:tr>
        <w:trPr>
          <w:trHeight w:val="413" w:hRule="atLeast"/>
        </w:trPr>
        <w:tc>
          <w:tcPr>
            <w:tcW w:w="4321" w:type="dxa"/>
          </w:tcPr>
          <w:p>
            <w:pPr>
              <w:pStyle w:val="TableParagraph"/>
              <w:spacing w:line="275" w:lineRule="exact"/>
              <w:ind w:left="107"/>
              <w:rPr>
                <w:sz w:val="24"/>
              </w:rPr>
            </w:pPr>
            <w:r>
              <w:rPr>
                <w:sz w:val="24"/>
              </w:rPr>
              <w:t>Prąd </w:t>
            </w:r>
            <w:r>
              <w:rPr>
                <w:spacing w:val="-2"/>
                <w:sz w:val="24"/>
              </w:rPr>
              <w:t>przewodzenia</w:t>
            </w:r>
          </w:p>
        </w:tc>
        <w:tc>
          <w:tcPr>
            <w:tcW w:w="4322" w:type="dxa"/>
          </w:tcPr>
          <w:p>
            <w:pPr>
              <w:pStyle w:val="TableParagraph"/>
              <w:spacing w:line="275" w:lineRule="exact"/>
              <w:ind w:left="108"/>
              <w:rPr>
                <w:sz w:val="24"/>
              </w:rPr>
            </w:pPr>
            <w:r>
              <w:rPr>
                <w:sz w:val="24"/>
              </w:rPr>
              <w:t>15 </w:t>
            </w:r>
            <w:r>
              <w:rPr>
                <w:spacing w:val="-10"/>
                <w:sz w:val="24"/>
              </w:rPr>
              <w:t>A</w:t>
            </w:r>
          </w:p>
        </w:tc>
      </w:tr>
      <w:tr>
        <w:trPr>
          <w:trHeight w:val="414" w:hRule="atLeast"/>
        </w:trPr>
        <w:tc>
          <w:tcPr>
            <w:tcW w:w="4321" w:type="dxa"/>
          </w:tcPr>
          <w:p>
            <w:pPr>
              <w:pStyle w:val="TableParagraph"/>
              <w:spacing w:line="276" w:lineRule="exact"/>
              <w:ind w:left="107"/>
              <w:rPr>
                <w:sz w:val="24"/>
              </w:rPr>
            </w:pPr>
            <w:r>
              <w:rPr>
                <w:sz w:val="24"/>
              </w:rPr>
              <w:t>Prąd w</w:t>
            </w:r>
            <w:r>
              <w:rPr>
                <w:spacing w:val="-1"/>
                <w:sz w:val="24"/>
              </w:rPr>
              <w:t> </w:t>
            </w:r>
            <w:r>
              <w:rPr>
                <w:sz w:val="24"/>
              </w:rPr>
              <w:t>impulsie</w:t>
            </w:r>
            <w:r>
              <w:rPr>
                <w:spacing w:val="-1"/>
                <w:sz w:val="24"/>
              </w:rPr>
              <w:t> </w:t>
            </w:r>
            <w:r>
              <w:rPr>
                <w:spacing w:val="-2"/>
                <w:sz w:val="24"/>
              </w:rPr>
              <w:t>maks.</w:t>
            </w:r>
          </w:p>
        </w:tc>
        <w:tc>
          <w:tcPr>
            <w:tcW w:w="4322" w:type="dxa"/>
          </w:tcPr>
          <w:p>
            <w:pPr>
              <w:pStyle w:val="TableParagraph"/>
              <w:spacing w:line="276" w:lineRule="exact"/>
              <w:ind w:left="108"/>
              <w:rPr>
                <w:sz w:val="24"/>
              </w:rPr>
            </w:pPr>
            <w:r>
              <w:rPr>
                <w:sz w:val="24"/>
              </w:rPr>
              <w:t>300 </w:t>
            </w:r>
            <w:r>
              <w:rPr>
                <w:spacing w:val="-10"/>
                <w:sz w:val="24"/>
              </w:rPr>
              <w:t>A</w:t>
            </w:r>
          </w:p>
        </w:tc>
      </w:tr>
      <w:tr>
        <w:trPr>
          <w:trHeight w:val="413" w:hRule="atLeast"/>
        </w:trPr>
        <w:tc>
          <w:tcPr>
            <w:tcW w:w="4321" w:type="dxa"/>
          </w:tcPr>
          <w:p>
            <w:pPr>
              <w:pStyle w:val="TableParagraph"/>
              <w:spacing w:line="275" w:lineRule="exact"/>
              <w:ind w:left="107"/>
              <w:rPr>
                <w:sz w:val="24"/>
              </w:rPr>
            </w:pPr>
            <w:r>
              <w:rPr>
                <w:sz w:val="24"/>
              </w:rPr>
              <w:t>Maksymalne napięcie </w:t>
            </w:r>
            <w:r>
              <w:rPr>
                <w:spacing w:val="-2"/>
                <w:sz w:val="24"/>
              </w:rPr>
              <w:t>wejściowe</w:t>
            </w:r>
          </w:p>
        </w:tc>
        <w:tc>
          <w:tcPr>
            <w:tcW w:w="4322" w:type="dxa"/>
          </w:tcPr>
          <w:p>
            <w:pPr>
              <w:pStyle w:val="TableParagraph"/>
              <w:spacing w:line="275" w:lineRule="exact"/>
              <w:ind w:left="108"/>
              <w:rPr>
                <w:sz w:val="24"/>
              </w:rPr>
            </w:pPr>
            <w:r>
              <w:rPr>
                <w:sz w:val="24"/>
              </w:rPr>
              <w:t>980 </w:t>
            </w:r>
            <w:r>
              <w:rPr>
                <w:spacing w:val="-10"/>
                <w:sz w:val="24"/>
              </w:rPr>
              <w:t>V</w:t>
            </w:r>
          </w:p>
        </w:tc>
      </w:tr>
      <w:tr>
        <w:trPr>
          <w:trHeight w:val="414" w:hRule="atLeast"/>
        </w:trPr>
        <w:tc>
          <w:tcPr>
            <w:tcW w:w="4321" w:type="dxa"/>
          </w:tcPr>
          <w:p>
            <w:pPr>
              <w:pStyle w:val="TableParagraph"/>
              <w:spacing w:line="276" w:lineRule="exact"/>
              <w:ind w:left="107"/>
              <w:rPr>
                <w:sz w:val="24"/>
              </w:rPr>
            </w:pPr>
            <w:r>
              <w:rPr>
                <w:sz w:val="24"/>
              </w:rPr>
              <w:t>Maksymalne napięcie </w:t>
            </w:r>
            <w:r>
              <w:rPr>
                <w:spacing w:val="-2"/>
                <w:sz w:val="24"/>
              </w:rPr>
              <w:t>wsteczne</w:t>
            </w:r>
          </w:p>
        </w:tc>
        <w:tc>
          <w:tcPr>
            <w:tcW w:w="4322" w:type="dxa"/>
          </w:tcPr>
          <w:p>
            <w:pPr>
              <w:pStyle w:val="TableParagraph"/>
              <w:spacing w:line="276" w:lineRule="exact"/>
              <w:ind w:left="108"/>
              <w:rPr>
                <w:sz w:val="24"/>
              </w:rPr>
            </w:pPr>
            <w:r>
              <w:rPr>
                <w:sz w:val="24"/>
              </w:rPr>
              <w:t>1400 </w:t>
            </w:r>
            <w:r>
              <w:rPr>
                <w:spacing w:val="-10"/>
                <w:sz w:val="24"/>
              </w:rPr>
              <w:t>V</w:t>
            </w:r>
          </w:p>
        </w:tc>
      </w:tr>
    </w:tbl>
    <w:p>
      <w:pPr>
        <w:pStyle w:val="BodyText"/>
        <w:rPr>
          <w:sz w:val="20"/>
        </w:rPr>
      </w:pPr>
    </w:p>
    <w:p>
      <w:pPr>
        <w:pStyle w:val="BodyText"/>
        <w:rPr>
          <w:sz w:val="20"/>
        </w:rPr>
      </w:pPr>
    </w:p>
    <w:p>
      <w:pPr>
        <w:pStyle w:val="BodyText"/>
        <w:spacing w:before="155"/>
        <w:rPr>
          <w:sz w:val="20"/>
        </w:rPr>
      </w:pPr>
      <w:r>
        <w:rPr/>
        <w:drawing>
          <wp:anchor distT="0" distB="0" distL="0" distR="0" allowOverlap="1" layoutInCell="1" locked="0" behindDoc="1" simplePos="0" relativeHeight="487603712">
            <wp:simplePos x="0" y="0"/>
            <wp:positionH relativeFrom="page">
              <wp:posOffset>3483547</wp:posOffset>
            </wp:positionH>
            <wp:positionV relativeFrom="paragraph">
              <wp:posOffset>259863</wp:posOffset>
            </wp:positionV>
            <wp:extent cx="1353312" cy="1179576"/>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3" cstate="print"/>
                    <a:stretch>
                      <a:fillRect/>
                    </a:stretch>
                  </pic:blipFill>
                  <pic:spPr>
                    <a:xfrm>
                      <a:off x="0" y="0"/>
                      <a:ext cx="1353312" cy="1179576"/>
                    </a:xfrm>
                    <a:prstGeom prst="rect">
                      <a:avLst/>
                    </a:prstGeom>
                  </pic:spPr>
                </pic:pic>
              </a:graphicData>
            </a:graphic>
          </wp:anchor>
        </w:drawing>
      </w:r>
    </w:p>
    <w:p>
      <w:pPr>
        <w:pStyle w:val="BodyText"/>
        <w:rPr>
          <w:sz w:val="20"/>
        </w:rPr>
      </w:pPr>
    </w:p>
    <w:p>
      <w:pPr>
        <w:pStyle w:val="BodyText"/>
        <w:spacing w:before="126"/>
        <w:rPr>
          <w:sz w:val="20"/>
        </w:rPr>
      </w:pPr>
    </w:p>
    <w:p>
      <w:pPr>
        <w:spacing w:line="360" w:lineRule="auto" w:before="1"/>
        <w:ind w:left="3726" w:right="2667" w:hanging="475"/>
        <w:jc w:val="left"/>
        <w:rPr>
          <w:sz w:val="20"/>
        </w:rPr>
      </w:pPr>
      <w:r>
        <w:rPr>
          <w:sz w:val="20"/>
        </w:rPr>
        <w:t>Rys.</w:t>
      </w:r>
      <w:r>
        <w:rPr>
          <w:spacing w:val="-9"/>
          <w:sz w:val="20"/>
        </w:rPr>
        <w:t> </w:t>
      </w:r>
      <w:r>
        <w:rPr>
          <w:sz w:val="20"/>
        </w:rPr>
        <w:t>4.8</w:t>
      </w:r>
      <w:r>
        <w:rPr>
          <w:spacing w:val="-9"/>
          <w:sz w:val="20"/>
        </w:rPr>
        <w:t> </w:t>
      </w:r>
      <w:r>
        <w:rPr>
          <w:sz w:val="20"/>
        </w:rPr>
        <w:t>Mostek</w:t>
      </w:r>
      <w:r>
        <w:rPr>
          <w:spacing w:val="-9"/>
          <w:sz w:val="20"/>
        </w:rPr>
        <w:t> </w:t>
      </w:r>
      <w:r>
        <w:rPr>
          <w:sz w:val="20"/>
        </w:rPr>
        <w:t>prostowniczy</w:t>
      </w:r>
      <w:r>
        <w:rPr>
          <w:spacing w:val="-9"/>
          <w:sz w:val="20"/>
        </w:rPr>
        <w:t> </w:t>
      </w:r>
      <w:r>
        <w:rPr>
          <w:sz w:val="20"/>
        </w:rPr>
        <w:t>TBR514 Źródło: </w:t>
      </w:r>
      <w:hyperlink r:id="rId44">
        <w:r>
          <w:rPr>
            <w:color w:val="0000FF"/>
            <w:sz w:val="20"/>
            <w:u w:val="single" w:color="0000FF"/>
          </w:rPr>
          <w:t>https://www.tme.eu</w:t>
        </w:r>
      </w:hyperlink>
    </w:p>
    <w:p>
      <w:pPr>
        <w:spacing w:after="0" w:line="360" w:lineRule="auto"/>
        <w:jc w:val="left"/>
        <w:rPr>
          <w:sz w:val="20"/>
        </w:rPr>
        <w:sectPr>
          <w:type w:val="continuous"/>
          <w:pgSz w:w="11910" w:h="16840"/>
          <w:pgMar w:header="0" w:footer="1102" w:top="1340" w:bottom="28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26" w:id="27"/>
      <w:bookmarkEnd w:id="27"/>
      <w:r>
        <w:rPr>
          <w:b w:val="0"/>
        </w:rPr>
      </w:r>
      <w:r>
        <w:rPr>
          <w:spacing w:val="-2"/>
        </w:rPr>
        <w:t>Obciążenie.</w:t>
      </w:r>
    </w:p>
    <w:p>
      <w:pPr>
        <w:pStyle w:val="BodyText"/>
        <w:rPr>
          <w:b/>
        </w:rPr>
      </w:pPr>
    </w:p>
    <w:p>
      <w:pPr>
        <w:pStyle w:val="BodyText"/>
        <w:spacing w:line="360" w:lineRule="auto"/>
        <w:ind w:left="304" w:right="674" w:firstLine="567"/>
        <w:jc w:val="both"/>
      </w:pPr>
      <w:r>
        <w:rPr/>
        <w:t>Obciążenie dla prądnicy stanowi pakiet składający się z 25 rezystorów cementowych o mocach od 10 Watów do 20 Watów. Ten typ rezystorów został</w:t>
      </w:r>
      <w:r>
        <w:rPr>
          <w:spacing w:val="40"/>
        </w:rPr>
        <w:t> </w:t>
      </w:r>
      <w:r>
        <w:rPr/>
        <w:t>wybrany ze względu na niską cenę, można zamiast niego użyć pojedynczego rezystora hamującego</w:t>
      </w:r>
      <w:r>
        <w:rPr>
          <w:spacing w:val="-2"/>
        </w:rPr>
        <w:t> </w:t>
      </w:r>
      <w:r>
        <w:rPr/>
        <w:t>do</w:t>
      </w:r>
      <w:r>
        <w:rPr>
          <w:spacing w:val="-2"/>
        </w:rPr>
        <w:t> </w:t>
      </w:r>
      <w:r>
        <w:rPr/>
        <w:t>silników</w:t>
      </w:r>
      <w:r>
        <w:rPr>
          <w:spacing w:val="-3"/>
        </w:rPr>
        <w:t> </w:t>
      </w:r>
      <w:r>
        <w:rPr/>
        <w:t>o</w:t>
      </w:r>
      <w:r>
        <w:rPr>
          <w:spacing w:val="-2"/>
        </w:rPr>
        <w:t> </w:t>
      </w:r>
      <w:r>
        <w:rPr/>
        <w:t>mocy</w:t>
      </w:r>
      <w:r>
        <w:rPr>
          <w:spacing w:val="-2"/>
        </w:rPr>
        <w:t> </w:t>
      </w:r>
      <w:r>
        <w:rPr/>
        <w:t>250</w:t>
      </w:r>
      <w:r>
        <w:rPr>
          <w:spacing w:val="-2"/>
        </w:rPr>
        <w:t> </w:t>
      </w:r>
      <w:r>
        <w:rPr/>
        <w:t>Watów</w:t>
      </w:r>
      <w:r>
        <w:rPr>
          <w:spacing w:val="-3"/>
        </w:rPr>
        <w:t> </w:t>
      </w:r>
      <w:r>
        <w:rPr/>
        <w:t>i</w:t>
      </w:r>
      <w:r>
        <w:rPr>
          <w:spacing w:val="-2"/>
        </w:rPr>
        <w:t> </w:t>
      </w:r>
      <w:r>
        <w:rPr/>
        <w:t>oporze</w:t>
      </w:r>
      <w:r>
        <w:rPr>
          <w:spacing w:val="-2"/>
        </w:rPr>
        <w:t> </w:t>
      </w:r>
      <w:r>
        <w:rPr/>
        <w:t>4.7 Ω,</w:t>
      </w:r>
      <w:r>
        <w:rPr>
          <w:spacing w:val="-2"/>
        </w:rPr>
        <w:t> </w:t>
      </w:r>
      <w:r>
        <w:rPr/>
        <w:t>jednakże</w:t>
      </w:r>
      <w:r>
        <w:rPr>
          <w:spacing w:val="-2"/>
        </w:rPr>
        <w:t> </w:t>
      </w:r>
      <w:r>
        <w:rPr/>
        <w:t>koszt</w:t>
      </w:r>
      <w:r>
        <w:rPr>
          <w:spacing w:val="-1"/>
        </w:rPr>
        <w:t> </w:t>
      </w:r>
      <w:r>
        <w:rPr/>
        <w:t>zakupu</w:t>
      </w:r>
      <w:r>
        <w:rPr>
          <w:spacing w:val="-2"/>
        </w:rPr>
        <w:t> </w:t>
      </w:r>
      <w:r>
        <w:rPr/>
        <w:t>tego typu opornika jest znacząco wyższy niż koszt budowy całego pakietu. Wartość zastępcza rezystancji pakietu została dobrana doświadczalnie, na podstawie odczuć osoby</w:t>
      </w:r>
      <w:r>
        <w:rPr>
          <w:spacing w:val="17"/>
        </w:rPr>
        <w:t> </w:t>
      </w:r>
      <w:r>
        <w:rPr/>
        <w:t>trenującej</w:t>
      </w:r>
      <w:r>
        <w:rPr>
          <w:spacing w:val="18"/>
        </w:rPr>
        <w:t> </w:t>
      </w:r>
      <w:r>
        <w:rPr/>
        <w:t>i</w:t>
      </w:r>
      <w:r>
        <w:rPr>
          <w:spacing w:val="17"/>
        </w:rPr>
        <w:t> </w:t>
      </w:r>
      <w:r>
        <w:rPr/>
        <w:t>wynosi</w:t>
      </w:r>
      <w:r>
        <w:rPr>
          <w:spacing w:val="18"/>
        </w:rPr>
        <w:t> </w:t>
      </w:r>
      <w:r>
        <w:rPr/>
        <w:t>4.7</w:t>
      </w:r>
      <w:r>
        <w:rPr>
          <w:spacing w:val="19"/>
        </w:rPr>
        <w:t> </w:t>
      </w:r>
      <w:r>
        <w:rPr/>
        <w:t>Ω.</w:t>
      </w:r>
      <w:r>
        <w:rPr>
          <w:spacing w:val="18"/>
        </w:rPr>
        <w:t> </w:t>
      </w:r>
      <w:r>
        <w:rPr/>
        <w:t>Pakiet</w:t>
      </w:r>
      <w:r>
        <w:rPr>
          <w:spacing w:val="18"/>
        </w:rPr>
        <w:t> </w:t>
      </w:r>
      <w:r>
        <w:rPr/>
        <w:t>jest</w:t>
      </w:r>
      <w:r>
        <w:rPr>
          <w:spacing w:val="18"/>
        </w:rPr>
        <w:t> </w:t>
      </w:r>
      <w:r>
        <w:rPr/>
        <w:t>zdolny</w:t>
      </w:r>
      <w:r>
        <w:rPr>
          <w:spacing w:val="18"/>
        </w:rPr>
        <w:t> </w:t>
      </w:r>
      <w:r>
        <w:rPr/>
        <w:t>rozproszyć</w:t>
      </w:r>
      <w:r>
        <w:rPr>
          <w:spacing w:val="18"/>
        </w:rPr>
        <w:t> </w:t>
      </w:r>
      <w:r>
        <w:rPr/>
        <w:t>moc</w:t>
      </w:r>
      <w:r>
        <w:rPr>
          <w:spacing w:val="18"/>
        </w:rPr>
        <w:t> </w:t>
      </w:r>
      <w:r>
        <w:rPr/>
        <w:t>o</w:t>
      </w:r>
      <w:r>
        <w:rPr>
          <w:spacing w:val="17"/>
        </w:rPr>
        <w:t> </w:t>
      </w:r>
      <w:r>
        <w:rPr/>
        <w:t>łącznej</w:t>
      </w:r>
      <w:r>
        <w:rPr>
          <w:spacing w:val="18"/>
        </w:rPr>
        <w:t> </w:t>
      </w:r>
      <w:r>
        <w:rPr>
          <w:spacing w:val="-2"/>
        </w:rPr>
        <w:t>wartości</w:t>
      </w:r>
    </w:p>
    <w:p>
      <w:pPr>
        <w:pStyle w:val="BodyText"/>
        <w:spacing w:line="360" w:lineRule="auto"/>
        <w:ind w:left="304" w:right="676"/>
        <w:jc w:val="both"/>
      </w:pPr>
      <w:r>
        <w:rPr/>
        <w:t>420 Watów. W praktyce ze względu na moc prądnicy wynoszącą około 240 W, osiągnięcie maksymalnej mocy na pakiecie nie jest możliwe. Pakiet może rozproszyć prawie dwukrotnie większą moc niż alternator, ponieważ cechą </w:t>
      </w:r>
      <w:r>
        <w:rPr/>
        <w:t>charakterystyczną rezystorów cementowych jest nieprzyjemny zapach świeżego betonu oraz ich znaczne rozgrzewanie się jeśli pracują one w warunkach bliskich maksymalnej mocy.</w:t>
      </w:r>
    </w:p>
    <w:p>
      <w:pPr>
        <w:pStyle w:val="BodyText"/>
        <w:spacing w:before="9"/>
        <w:rPr>
          <w:sz w:val="9"/>
        </w:rPr>
      </w:pPr>
      <w:r>
        <w:rPr/>
        <w:drawing>
          <wp:anchor distT="0" distB="0" distL="0" distR="0" allowOverlap="1" layoutInCell="1" locked="0" behindDoc="1" simplePos="0" relativeHeight="487604224">
            <wp:simplePos x="0" y="0"/>
            <wp:positionH relativeFrom="page">
              <wp:posOffset>1812249</wp:posOffset>
            </wp:positionH>
            <wp:positionV relativeFrom="paragraph">
              <wp:posOffset>86753</wp:posOffset>
            </wp:positionV>
            <wp:extent cx="4618354" cy="1524571"/>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4618354" cy="1524571"/>
                    </a:xfrm>
                    <a:prstGeom prst="rect">
                      <a:avLst/>
                    </a:prstGeom>
                  </pic:spPr>
                </pic:pic>
              </a:graphicData>
            </a:graphic>
          </wp:anchor>
        </w:drawing>
      </w:r>
    </w:p>
    <w:p>
      <w:pPr>
        <w:pStyle w:val="BodyText"/>
        <w:spacing w:before="131"/>
      </w:pPr>
    </w:p>
    <w:p>
      <w:pPr>
        <w:spacing w:before="0"/>
        <w:ind w:left="193" w:right="0" w:firstLine="0"/>
        <w:jc w:val="center"/>
        <w:rPr>
          <w:sz w:val="20"/>
        </w:rPr>
      </w:pPr>
      <w:r>
        <w:rPr>
          <w:sz w:val="20"/>
        </w:rPr>
        <w:t>Rys</w:t>
      </w:r>
      <w:r>
        <w:rPr>
          <w:spacing w:val="-1"/>
          <w:sz w:val="20"/>
        </w:rPr>
        <w:t> </w:t>
      </w:r>
      <w:r>
        <w:rPr>
          <w:sz w:val="20"/>
        </w:rPr>
        <w:t>.</w:t>
      </w:r>
      <w:r>
        <w:rPr>
          <w:spacing w:val="-1"/>
          <w:sz w:val="20"/>
        </w:rPr>
        <w:t> </w:t>
      </w:r>
      <w:r>
        <w:rPr>
          <w:sz w:val="20"/>
        </w:rPr>
        <w:t>4.9 Schemat obciążenia</w:t>
      </w:r>
      <w:r>
        <w:rPr>
          <w:spacing w:val="-1"/>
          <w:sz w:val="20"/>
        </w:rPr>
        <w:t> </w:t>
      </w:r>
      <w:r>
        <w:rPr>
          <w:spacing w:val="-2"/>
          <w:sz w:val="20"/>
        </w:rPr>
        <w:t>prądnicy</w:t>
      </w: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604736">
            <wp:simplePos x="0" y="0"/>
            <wp:positionH relativeFrom="page">
              <wp:posOffset>1900554</wp:posOffset>
            </wp:positionH>
            <wp:positionV relativeFrom="paragraph">
              <wp:posOffset>219221</wp:posOffset>
            </wp:positionV>
            <wp:extent cx="4477740" cy="146761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6" cstate="print"/>
                    <a:stretch>
                      <a:fillRect/>
                    </a:stretch>
                  </pic:blipFill>
                  <pic:spPr>
                    <a:xfrm>
                      <a:off x="0" y="0"/>
                      <a:ext cx="4477740" cy="1467612"/>
                    </a:xfrm>
                    <a:prstGeom prst="rect">
                      <a:avLst/>
                    </a:prstGeom>
                  </pic:spPr>
                </pic:pic>
              </a:graphicData>
            </a:graphic>
          </wp:anchor>
        </w:drawing>
      </w:r>
    </w:p>
    <w:p>
      <w:pPr>
        <w:spacing w:before="116"/>
        <w:ind w:left="193" w:right="0" w:firstLine="0"/>
        <w:jc w:val="center"/>
        <w:rPr>
          <w:sz w:val="20"/>
        </w:rPr>
      </w:pPr>
      <w:r>
        <w:rPr>
          <w:sz w:val="20"/>
        </w:rPr>
        <w:t>Rys.</w:t>
      </w:r>
      <w:r>
        <w:rPr>
          <w:spacing w:val="-1"/>
          <w:sz w:val="20"/>
        </w:rPr>
        <w:t> </w:t>
      </w:r>
      <w:r>
        <w:rPr>
          <w:sz w:val="20"/>
        </w:rPr>
        <w:t>4.10 Wykonany</w:t>
      </w:r>
      <w:r>
        <w:rPr>
          <w:spacing w:val="-1"/>
          <w:sz w:val="20"/>
        </w:rPr>
        <w:t> </w:t>
      </w:r>
      <w:r>
        <w:rPr>
          <w:sz w:val="20"/>
        </w:rPr>
        <w:t>pakiet</w:t>
      </w:r>
      <w:r>
        <w:rPr>
          <w:spacing w:val="-1"/>
          <w:sz w:val="20"/>
        </w:rPr>
        <w:t> </w:t>
      </w:r>
      <w:r>
        <w:rPr>
          <w:spacing w:val="-2"/>
          <w:sz w:val="20"/>
        </w:rPr>
        <w:t>rezystorów</w:t>
      </w:r>
    </w:p>
    <w:p>
      <w:pPr>
        <w:pStyle w:val="BodyText"/>
        <w:spacing w:before="229"/>
        <w:rPr>
          <w:sz w:val="20"/>
        </w:rPr>
      </w:pPr>
    </w:p>
    <w:p>
      <w:pPr>
        <w:pStyle w:val="BodyText"/>
        <w:spacing w:line="360" w:lineRule="auto" w:before="1"/>
        <w:ind w:left="304" w:firstLine="567"/>
      </w:pPr>
      <w:r>
        <w:rPr/>
        <w:t>Oporniki</w:t>
      </w:r>
      <w:r>
        <w:rPr>
          <w:spacing w:val="-1"/>
        </w:rPr>
        <w:t> </w:t>
      </w:r>
      <w:r>
        <w:rPr/>
        <w:t>zostały ze sobą</w:t>
      </w:r>
      <w:r>
        <w:rPr>
          <w:spacing w:val="-1"/>
        </w:rPr>
        <w:t> </w:t>
      </w:r>
      <w:r>
        <w:rPr/>
        <w:t>połączone</w:t>
      </w:r>
      <w:r>
        <w:rPr>
          <w:spacing w:val="-1"/>
        </w:rPr>
        <w:t> </w:t>
      </w:r>
      <w:r>
        <w:rPr/>
        <w:t>za pomocą kostek</w:t>
      </w:r>
      <w:r>
        <w:rPr>
          <w:spacing w:val="-1"/>
        </w:rPr>
        <w:t> </w:t>
      </w:r>
      <w:r>
        <w:rPr/>
        <w:t>elektrycznych</w:t>
      </w:r>
      <w:r>
        <w:rPr>
          <w:spacing w:val="-1"/>
        </w:rPr>
        <w:t> </w:t>
      </w:r>
      <w:r>
        <w:rPr/>
        <w:t>i</w:t>
      </w:r>
      <w:r>
        <w:rPr>
          <w:spacing w:val="-1"/>
        </w:rPr>
        <w:t> </w:t>
      </w:r>
      <w:r>
        <w:rPr/>
        <w:t>przewodów głośnikowych o przekroju 1.5 mm</w:t>
      </w:r>
      <w:r>
        <w:rPr>
          <w:vertAlign w:val="superscript"/>
        </w:rPr>
        <w:t>2</w:t>
      </w:r>
      <w:r>
        <w:rPr>
          <w:vertAlign w:val="baseline"/>
        </w:rPr>
        <w:t>.</w:t>
      </w:r>
    </w:p>
    <w:p>
      <w:pPr>
        <w:spacing w:after="0" w:line="360" w:lineRule="auto"/>
        <w:sectPr>
          <w:pgSz w:w="11910" w:h="16840"/>
          <w:pgMar w:header="0" w:footer="1102" w:top="132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27" w:id="28"/>
      <w:bookmarkEnd w:id="28"/>
      <w:r>
        <w:rPr>
          <w:b w:val="0"/>
        </w:rPr>
      </w:r>
      <w:r>
        <w:rPr/>
        <w:t>Zasilanie </w:t>
      </w:r>
      <w:r>
        <w:rPr>
          <w:spacing w:val="-2"/>
        </w:rPr>
        <w:t>elektroniki.</w:t>
      </w:r>
    </w:p>
    <w:p>
      <w:pPr>
        <w:pStyle w:val="BodyText"/>
        <w:spacing w:before="230"/>
        <w:ind w:left="871"/>
      </w:pPr>
      <w:r>
        <w:rPr/>
        <w:t>Zaprojektowane</w:t>
      </w:r>
      <w:r>
        <w:rPr>
          <w:spacing w:val="57"/>
          <w:w w:val="150"/>
        </w:rPr>
        <w:t> </w:t>
      </w:r>
      <w:r>
        <w:rPr/>
        <w:t>układy</w:t>
      </w:r>
      <w:r>
        <w:rPr>
          <w:spacing w:val="57"/>
          <w:w w:val="150"/>
        </w:rPr>
        <w:t> </w:t>
      </w:r>
      <w:r>
        <w:rPr/>
        <w:t>elektroniczne</w:t>
      </w:r>
      <w:r>
        <w:rPr>
          <w:spacing w:val="57"/>
          <w:w w:val="150"/>
        </w:rPr>
        <w:t> </w:t>
      </w:r>
      <w:r>
        <w:rPr/>
        <w:t>wymagają</w:t>
      </w:r>
      <w:r>
        <w:rPr>
          <w:spacing w:val="57"/>
          <w:w w:val="150"/>
        </w:rPr>
        <w:t> </w:t>
      </w:r>
      <w:r>
        <w:rPr/>
        <w:t>opracowania</w:t>
      </w:r>
      <w:r>
        <w:rPr>
          <w:spacing w:val="58"/>
          <w:w w:val="150"/>
        </w:rPr>
        <w:t> </w:t>
      </w:r>
      <w:r>
        <w:rPr>
          <w:spacing w:val="-2"/>
        </w:rPr>
        <w:t>odpowiedniego</w:t>
      </w:r>
    </w:p>
    <w:p>
      <w:pPr>
        <w:pStyle w:val="BodyText"/>
        <w:spacing w:before="138"/>
        <w:ind w:left="304"/>
      </w:pPr>
      <w:r>
        <w:rPr/>
        <w:t>źródła</w:t>
      </w:r>
      <w:r>
        <w:rPr>
          <w:spacing w:val="-2"/>
        </w:rPr>
        <w:t> </w:t>
      </w:r>
      <w:r>
        <w:rPr/>
        <w:t>zasilania</w:t>
      </w:r>
      <w:r>
        <w:rPr>
          <w:spacing w:val="-1"/>
        </w:rPr>
        <w:t> </w:t>
      </w:r>
      <w:r>
        <w:rPr/>
        <w:t>oraz</w:t>
      </w:r>
      <w:r>
        <w:rPr>
          <w:spacing w:val="-2"/>
        </w:rPr>
        <w:t> </w:t>
      </w:r>
      <w:r>
        <w:rPr/>
        <w:t>przygotowania</w:t>
      </w:r>
      <w:r>
        <w:rPr>
          <w:spacing w:val="-2"/>
        </w:rPr>
        <w:t> </w:t>
      </w:r>
      <w:r>
        <w:rPr/>
        <w:t>różnych</w:t>
      </w:r>
      <w:r>
        <w:rPr>
          <w:spacing w:val="-1"/>
        </w:rPr>
        <w:t> </w:t>
      </w:r>
      <w:r>
        <w:rPr/>
        <w:t>standardów</w:t>
      </w:r>
      <w:r>
        <w:rPr>
          <w:spacing w:val="-2"/>
        </w:rPr>
        <w:t> napięć.</w:t>
      </w:r>
    </w:p>
    <w:p>
      <w:pPr>
        <w:pStyle w:val="BodyText"/>
        <w:spacing w:before="62"/>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Akumulator litowo – </w:t>
      </w:r>
      <w:r>
        <w:rPr>
          <w:b/>
          <w:spacing w:val="-2"/>
          <w:sz w:val="24"/>
        </w:rPr>
        <w:t>jonowy.</w:t>
      </w:r>
    </w:p>
    <w:p>
      <w:pPr>
        <w:pStyle w:val="BodyText"/>
        <w:spacing w:line="360" w:lineRule="auto" w:before="230"/>
        <w:ind w:left="304" w:right="675" w:firstLine="567"/>
        <w:jc w:val="both"/>
      </w:pPr>
      <w:r>
        <w:rPr/>
        <w:t>Do zasilania mikrokontrolera oraz pozostałych układów należy doprowadzić zasilanie 5V napięcia stałego, ponadto jednym z założeń projektowych jest zapewnienie przenośności konstrukcji. Uwzględniając powyższe założenie, do zasilania konstrukcji zostało użyte ogniwo litowo – jonowe Panasonic NCR18650PF o pojemności 2900 mAh. Ogniwa tego typu są bardzo odporne na wielokrotne ładowanie i</w:t>
      </w:r>
      <w:r>
        <w:rPr>
          <w:spacing w:val="80"/>
        </w:rPr>
        <w:t> </w:t>
      </w:r>
      <w:r>
        <w:rPr/>
        <w:t>rozładowywanie. Akumulatory litowo – jonowe zyskują bardzo duża </w:t>
      </w:r>
      <w:r>
        <w:rPr/>
        <w:t>popularność, stosowane są w urządzeniach przenośnych, dronach, czy też zabawkach wymagają</w:t>
      </w:r>
      <w:r>
        <w:rPr>
          <w:spacing w:val="40"/>
        </w:rPr>
        <w:t> </w:t>
      </w:r>
      <w:r>
        <w:rPr/>
        <w:t>coraz większej ilości energii. Przyczyną tego zjawiska jest ich wysokie napięcie pracy, brak efektu pamięciowego, niski poziom samorozładowania oraz wysoki stosunek gęstości energii do masy ogniwa. Napięcie naładowanego ogniwa wynosi około 3.6 V a maksymalny prąd rozładowania około 10 A. Ogniwo może być ładowane</w:t>
      </w:r>
      <w:r>
        <w:rPr>
          <w:spacing w:val="40"/>
        </w:rPr>
        <w:t> </w:t>
      </w:r>
      <w:r>
        <w:rPr/>
        <w:t>maksymalnym prądem o wartości 1.5 A. Napięcie ładowania wynosi 4.2 V. Pobór</w:t>
      </w:r>
      <w:r>
        <w:rPr>
          <w:spacing w:val="80"/>
        </w:rPr>
        <w:t> </w:t>
      </w:r>
      <w:r>
        <w:rPr/>
        <w:t>prądu przez elektronikę wynosi 0.5 A. Podczas testów okazało się że urządzenie może pracować bez ładowania około 4.5 godziny.</w:t>
      </w:r>
    </w:p>
    <w:p>
      <w:pPr>
        <w:pStyle w:val="BodyText"/>
        <w:rPr>
          <w:sz w:val="20"/>
        </w:rPr>
      </w:pPr>
    </w:p>
    <w:p>
      <w:pPr>
        <w:pStyle w:val="BodyText"/>
        <w:rPr>
          <w:sz w:val="20"/>
        </w:rPr>
      </w:pPr>
    </w:p>
    <w:p>
      <w:pPr>
        <w:pStyle w:val="BodyText"/>
        <w:spacing w:before="93"/>
        <w:rPr>
          <w:sz w:val="20"/>
        </w:rPr>
      </w:pPr>
      <w:r>
        <w:rPr/>
        <w:drawing>
          <wp:anchor distT="0" distB="0" distL="0" distR="0" allowOverlap="1" layoutInCell="1" locked="0" behindDoc="1" simplePos="0" relativeHeight="487605248">
            <wp:simplePos x="0" y="0"/>
            <wp:positionH relativeFrom="page">
              <wp:posOffset>3211383</wp:posOffset>
            </wp:positionH>
            <wp:positionV relativeFrom="paragraph">
              <wp:posOffset>220816</wp:posOffset>
            </wp:positionV>
            <wp:extent cx="1829061" cy="112013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7" cstate="print"/>
                    <a:stretch>
                      <a:fillRect/>
                    </a:stretch>
                  </pic:blipFill>
                  <pic:spPr>
                    <a:xfrm>
                      <a:off x="0" y="0"/>
                      <a:ext cx="1829061" cy="112013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0"/>
        </w:rPr>
      </w:pPr>
    </w:p>
    <w:p>
      <w:pPr>
        <w:spacing w:line="360" w:lineRule="auto" w:before="0"/>
        <w:ind w:left="3615" w:right="2667" w:hanging="703"/>
        <w:jc w:val="left"/>
        <w:rPr>
          <w:sz w:val="20"/>
        </w:rPr>
      </w:pPr>
      <w:r>
        <w:rPr>
          <w:sz w:val="20"/>
        </w:rPr>
        <w:t>Rys.</w:t>
      </w:r>
      <w:r>
        <w:rPr>
          <w:spacing w:val="-7"/>
          <w:sz w:val="20"/>
        </w:rPr>
        <w:t> </w:t>
      </w:r>
      <w:r>
        <w:rPr>
          <w:sz w:val="20"/>
        </w:rPr>
        <w:t>4.11</w:t>
      </w:r>
      <w:r>
        <w:rPr>
          <w:spacing w:val="-6"/>
          <w:sz w:val="20"/>
        </w:rPr>
        <w:t> </w:t>
      </w:r>
      <w:r>
        <w:rPr>
          <w:sz w:val="20"/>
        </w:rPr>
        <w:t>Zastosowane</w:t>
      </w:r>
      <w:r>
        <w:rPr>
          <w:spacing w:val="-7"/>
          <w:sz w:val="20"/>
        </w:rPr>
        <w:t> </w:t>
      </w:r>
      <w:r>
        <w:rPr>
          <w:sz w:val="20"/>
        </w:rPr>
        <w:t>ogniwo</w:t>
      </w:r>
      <w:r>
        <w:rPr>
          <w:spacing w:val="-7"/>
          <w:sz w:val="20"/>
        </w:rPr>
        <w:t> </w:t>
      </w:r>
      <w:r>
        <w:rPr>
          <w:sz w:val="20"/>
        </w:rPr>
        <w:t>litowo</w:t>
      </w:r>
      <w:r>
        <w:rPr>
          <w:spacing w:val="-6"/>
          <w:sz w:val="20"/>
        </w:rPr>
        <w:t> </w:t>
      </w:r>
      <w:r>
        <w:rPr>
          <w:sz w:val="20"/>
        </w:rPr>
        <w:t>–</w:t>
      </w:r>
      <w:r>
        <w:rPr>
          <w:spacing w:val="-6"/>
          <w:sz w:val="20"/>
        </w:rPr>
        <w:t> </w:t>
      </w:r>
      <w:r>
        <w:rPr>
          <w:sz w:val="20"/>
        </w:rPr>
        <w:t>jonowe Źródło:</w:t>
      </w:r>
      <w:r>
        <w:rPr>
          <w:spacing w:val="40"/>
          <w:sz w:val="20"/>
        </w:rPr>
        <w:t> </w:t>
      </w:r>
      <w:hyperlink r:id="rId48">
        <w:r>
          <w:rPr>
            <w:color w:val="0000FF"/>
            <w:sz w:val="20"/>
            <w:u w:val="single" w:color="0000FF"/>
          </w:rPr>
          <w:t>https://swiatbaterii.pl/</w:t>
        </w:r>
      </w:hyperlink>
    </w:p>
    <w:p>
      <w:pPr>
        <w:spacing w:after="0" w:line="360" w:lineRule="auto"/>
        <w:jc w:val="left"/>
        <w:rPr>
          <w:sz w:val="20"/>
        </w:rPr>
        <w:sectPr>
          <w:pgSz w:w="11910" w:h="16840"/>
          <w:pgMar w:header="0" w:footer="1102" w:top="1320" w:bottom="1300" w:left="1680" w:right="740"/>
        </w:sectPr>
      </w:pPr>
    </w:p>
    <w:p>
      <w:pPr>
        <w:pStyle w:val="ListParagraph"/>
        <w:numPr>
          <w:ilvl w:val="3"/>
          <w:numId w:val="3"/>
        </w:numPr>
        <w:tabs>
          <w:tab w:pos="1228" w:val="left" w:leader="none"/>
        </w:tabs>
        <w:spacing w:line="240" w:lineRule="auto" w:before="79" w:after="0"/>
        <w:ind w:left="1228" w:right="0" w:hanging="924"/>
        <w:jc w:val="left"/>
        <w:rPr>
          <w:b/>
          <w:sz w:val="24"/>
        </w:rPr>
      </w:pPr>
      <w:r>
        <w:rPr>
          <w:b/>
          <w:sz w:val="24"/>
        </w:rPr>
        <w:t>Przetwornica typu step</w:t>
      </w:r>
      <w:r>
        <w:rPr>
          <w:b/>
          <w:spacing w:val="-1"/>
          <w:sz w:val="24"/>
        </w:rPr>
        <w:t> </w:t>
      </w:r>
      <w:r>
        <w:rPr>
          <w:b/>
          <w:sz w:val="24"/>
        </w:rPr>
        <w:t>– </w:t>
      </w:r>
      <w:r>
        <w:rPr>
          <w:b/>
          <w:spacing w:val="-5"/>
          <w:sz w:val="24"/>
        </w:rPr>
        <w:t>up.</w:t>
      </w:r>
    </w:p>
    <w:p>
      <w:pPr>
        <w:pStyle w:val="BodyText"/>
        <w:spacing w:line="360" w:lineRule="auto" w:before="230"/>
        <w:ind w:left="304" w:right="675" w:firstLine="850"/>
        <w:jc w:val="both"/>
      </w:pPr>
      <w:r>
        <w:rPr/>
        <w:t>Zasilanie z jednego ogniwa nie dostarcza wymaganego napięcia 5V, ogniwo może bezpiecznie pracować w zakresie napięć od 2.5 V do 4.2 V. Za zapewnienie odpowiedniego napięcia zasilającego odpowiada przetwornica zbudowana w oparciu o układ MT3608. Pierwotnie używana była tania przetwornica zbudowana na </w:t>
      </w:r>
      <w:r>
        <w:rPr/>
        <w:t>nieznanym typie układu, pracująca z napięciem wejściowym z zakresu 0.9 V do 5V, dająca na wyjściu 5V i prąd około 500 mA przy sprawności rzędu &gt; 80%. Jednakże wydajność przetwornicy okazała się zbyt mała, dlatego też zdecydowano się na dobranie innej równie taniej przetwornicy opartej na układzie MT3608.</w:t>
      </w:r>
    </w:p>
    <w:p>
      <w:pPr>
        <w:pStyle w:val="BodyText"/>
        <w:rPr>
          <w:sz w:val="20"/>
        </w:rPr>
      </w:pPr>
    </w:p>
    <w:p>
      <w:pPr>
        <w:pStyle w:val="BodyText"/>
        <w:spacing w:before="202"/>
        <w:rPr>
          <w:sz w:val="20"/>
        </w:rPr>
      </w:pPr>
      <w:r>
        <w:rPr/>
        <w:drawing>
          <wp:anchor distT="0" distB="0" distL="0" distR="0" allowOverlap="1" layoutInCell="1" locked="0" behindDoc="1" simplePos="0" relativeHeight="487605760">
            <wp:simplePos x="0" y="0"/>
            <wp:positionH relativeFrom="page">
              <wp:posOffset>3283965</wp:posOffset>
            </wp:positionH>
            <wp:positionV relativeFrom="paragraph">
              <wp:posOffset>289765</wp:posOffset>
            </wp:positionV>
            <wp:extent cx="1896237" cy="121043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9" cstate="print"/>
                    <a:stretch>
                      <a:fillRect/>
                    </a:stretch>
                  </pic:blipFill>
                  <pic:spPr>
                    <a:xfrm>
                      <a:off x="0" y="0"/>
                      <a:ext cx="1896237" cy="1210437"/>
                    </a:xfrm>
                    <a:prstGeom prst="rect">
                      <a:avLst/>
                    </a:prstGeom>
                  </pic:spPr>
                </pic:pic>
              </a:graphicData>
            </a:graphic>
          </wp:anchor>
        </w:drawing>
      </w:r>
    </w:p>
    <w:p>
      <w:pPr>
        <w:pStyle w:val="BodyText"/>
        <w:rPr>
          <w:sz w:val="20"/>
        </w:rPr>
      </w:pPr>
    </w:p>
    <w:p>
      <w:pPr>
        <w:pStyle w:val="BodyText"/>
        <w:rPr>
          <w:sz w:val="20"/>
        </w:rPr>
      </w:pPr>
    </w:p>
    <w:p>
      <w:pPr>
        <w:pStyle w:val="BodyText"/>
        <w:spacing w:before="96"/>
        <w:rPr>
          <w:sz w:val="20"/>
        </w:rPr>
      </w:pPr>
    </w:p>
    <w:p>
      <w:pPr>
        <w:spacing w:before="0"/>
        <w:ind w:left="478" w:right="0" w:firstLine="0"/>
        <w:jc w:val="center"/>
        <w:rPr>
          <w:sz w:val="20"/>
        </w:rPr>
      </w:pPr>
      <w:r>
        <w:rPr>
          <w:sz w:val="20"/>
        </w:rPr>
        <w:t>Rys.</w:t>
      </w:r>
      <w:r>
        <w:rPr>
          <w:spacing w:val="-1"/>
          <w:sz w:val="20"/>
        </w:rPr>
        <w:t> </w:t>
      </w:r>
      <w:r>
        <w:rPr>
          <w:sz w:val="20"/>
        </w:rPr>
        <w:t>4.12 Przetwornica</w:t>
      </w:r>
      <w:r>
        <w:rPr>
          <w:spacing w:val="-1"/>
          <w:sz w:val="20"/>
        </w:rPr>
        <w:t> </w:t>
      </w:r>
      <w:r>
        <w:rPr>
          <w:sz w:val="20"/>
        </w:rPr>
        <w:t>step –</w:t>
      </w:r>
      <w:r>
        <w:rPr>
          <w:spacing w:val="-1"/>
          <w:sz w:val="20"/>
        </w:rPr>
        <w:t> </w:t>
      </w:r>
      <w:r>
        <w:rPr>
          <w:sz w:val="20"/>
        </w:rPr>
        <w:t>up </w:t>
      </w:r>
      <w:r>
        <w:rPr>
          <w:spacing w:val="-2"/>
          <w:sz w:val="20"/>
        </w:rPr>
        <w:t>MT3608.</w:t>
      </w:r>
    </w:p>
    <w:p>
      <w:pPr>
        <w:spacing w:before="115"/>
        <w:ind w:left="476" w:right="0" w:firstLine="0"/>
        <w:jc w:val="center"/>
        <w:rPr>
          <w:sz w:val="20"/>
        </w:rPr>
      </w:pPr>
      <w:r>
        <w:rPr>
          <w:sz w:val="20"/>
        </w:rPr>
        <w:t>Źródło: </w:t>
      </w:r>
      <w:hyperlink r:id="rId50">
        <w:r>
          <w:rPr>
            <w:color w:val="0000FF"/>
            <w:spacing w:val="-2"/>
            <w:sz w:val="20"/>
            <w:u w:val="single" w:color="0000FF"/>
          </w:rPr>
          <w:t>https://www.addicore.com</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0"/>
        <w:ind w:left="304" w:right="0" w:firstLine="0"/>
        <w:jc w:val="left"/>
        <w:rPr>
          <w:sz w:val="20"/>
        </w:rPr>
      </w:pPr>
      <w:r>
        <w:rPr>
          <w:sz w:val="20"/>
        </w:rPr>
        <w:t>Tab.</w:t>
      </w:r>
      <w:r>
        <w:rPr>
          <w:spacing w:val="-1"/>
          <w:sz w:val="20"/>
        </w:rPr>
        <w:t> </w:t>
      </w:r>
      <w:r>
        <w:rPr>
          <w:sz w:val="20"/>
        </w:rPr>
        <w:t>4.3 Najważniejsze</w:t>
      </w:r>
      <w:r>
        <w:rPr>
          <w:spacing w:val="-1"/>
          <w:sz w:val="20"/>
        </w:rPr>
        <w:t> </w:t>
      </w:r>
      <w:r>
        <w:rPr>
          <w:sz w:val="20"/>
        </w:rPr>
        <w:t>parametry</w:t>
      </w:r>
      <w:r>
        <w:rPr>
          <w:spacing w:val="-1"/>
          <w:sz w:val="20"/>
        </w:rPr>
        <w:t> </w:t>
      </w:r>
      <w:r>
        <w:rPr>
          <w:sz w:val="20"/>
        </w:rPr>
        <w:t>przetwornicy </w:t>
      </w:r>
      <w:r>
        <w:rPr>
          <w:spacing w:val="-2"/>
          <w:sz w:val="20"/>
        </w:rPr>
        <w:t>MT3608[12]</w:t>
      </w:r>
    </w:p>
    <w:p>
      <w:pPr>
        <w:pStyle w:val="BodyText"/>
        <w:spacing w:before="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3" w:hRule="atLeast"/>
        </w:trPr>
        <w:tc>
          <w:tcPr>
            <w:tcW w:w="4321" w:type="dxa"/>
          </w:tcPr>
          <w:p>
            <w:pPr>
              <w:pStyle w:val="TableParagraph"/>
              <w:spacing w:line="275" w:lineRule="exact"/>
              <w:ind w:left="10"/>
              <w:jc w:val="center"/>
              <w:rPr>
                <w:b/>
                <w:sz w:val="24"/>
              </w:rPr>
            </w:pPr>
            <w:r>
              <w:rPr>
                <w:b/>
                <w:spacing w:val="-2"/>
                <w:sz w:val="24"/>
              </w:rPr>
              <w:t>Parametr</w:t>
            </w:r>
          </w:p>
        </w:tc>
        <w:tc>
          <w:tcPr>
            <w:tcW w:w="4322" w:type="dxa"/>
          </w:tcPr>
          <w:p>
            <w:pPr>
              <w:pStyle w:val="TableParagraph"/>
              <w:spacing w:line="275" w:lineRule="exact"/>
              <w:ind w:left="10"/>
              <w:jc w:val="center"/>
              <w:rPr>
                <w:b/>
                <w:sz w:val="24"/>
              </w:rPr>
            </w:pPr>
            <w:r>
              <w:rPr>
                <w:b/>
                <w:spacing w:val="-2"/>
                <w:sz w:val="24"/>
              </w:rPr>
              <w:t>Wartość</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wejściowe</w:t>
            </w:r>
          </w:p>
        </w:tc>
        <w:tc>
          <w:tcPr>
            <w:tcW w:w="4322" w:type="dxa"/>
          </w:tcPr>
          <w:p>
            <w:pPr>
              <w:pStyle w:val="TableParagraph"/>
              <w:spacing w:line="276" w:lineRule="exact"/>
              <w:ind w:left="108"/>
              <w:rPr>
                <w:sz w:val="24"/>
              </w:rPr>
            </w:pPr>
            <w:r>
              <w:rPr>
                <w:sz w:val="24"/>
              </w:rPr>
              <w:t>2 V do 24</w:t>
            </w:r>
            <w:r>
              <w:rPr>
                <w:spacing w:val="-1"/>
                <w:sz w:val="24"/>
              </w:rPr>
              <w:t> </w:t>
            </w:r>
            <w:r>
              <w:rPr>
                <w:spacing w:val="-10"/>
                <w:sz w:val="24"/>
              </w:rPr>
              <w:t>V</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wyjściowe</w:t>
            </w:r>
          </w:p>
        </w:tc>
        <w:tc>
          <w:tcPr>
            <w:tcW w:w="4322" w:type="dxa"/>
          </w:tcPr>
          <w:p>
            <w:pPr>
              <w:pStyle w:val="TableParagraph"/>
              <w:spacing w:line="276" w:lineRule="exact"/>
              <w:ind w:left="108"/>
              <w:rPr>
                <w:sz w:val="24"/>
              </w:rPr>
            </w:pPr>
            <w:r>
              <w:rPr>
                <w:sz w:val="24"/>
              </w:rPr>
              <w:t>-0.3</w:t>
            </w:r>
            <w:r>
              <w:rPr>
                <w:spacing w:val="-1"/>
                <w:sz w:val="24"/>
              </w:rPr>
              <w:t> </w:t>
            </w:r>
            <w:r>
              <w:rPr>
                <w:sz w:val="24"/>
              </w:rPr>
              <w:t>V do 28 </w:t>
            </w:r>
            <w:r>
              <w:rPr>
                <w:spacing w:val="-10"/>
                <w:sz w:val="24"/>
              </w:rPr>
              <w:t>V</w:t>
            </w:r>
          </w:p>
        </w:tc>
      </w:tr>
      <w:tr>
        <w:trPr>
          <w:trHeight w:val="413" w:hRule="atLeast"/>
        </w:trPr>
        <w:tc>
          <w:tcPr>
            <w:tcW w:w="4321" w:type="dxa"/>
          </w:tcPr>
          <w:p>
            <w:pPr>
              <w:pStyle w:val="TableParagraph"/>
              <w:spacing w:line="275" w:lineRule="exact"/>
              <w:ind w:left="107"/>
              <w:rPr>
                <w:sz w:val="24"/>
              </w:rPr>
            </w:pPr>
            <w:r>
              <w:rPr>
                <w:sz w:val="24"/>
              </w:rPr>
              <w:t>Maksymalny prąd </w:t>
            </w:r>
            <w:r>
              <w:rPr>
                <w:spacing w:val="-2"/>
                <w:sz w:val="24"/>
              </w:rPr>
              <w:t>wyjściowy</w:t>
            </w:r>
          </w:p>
        </w:tc>
        <w:tc>
          <w:tcPr>
            <w:tcW w:w="4322" w:type="dxa"/>
          </w:tcPr>
          <w:p>
            <w:pPr>
              <w:pStyle w:val="TableParagraph"/>
              <w:spacing w:line="275" w:lineRule="exact"/>
              <w:ind w:left="108"/>
              <w:rPr>
                <w:sz w:val="24"/>
              </w:rPr>
            </w:pPr>
            <w:r>
              <w:rPr>
                <w:spacing w:val="-5"/>
                <w:sz w:val="24"/>
              </w:rPr>
              <w:t>2A</w:t>
            </w:r>
          </w:p>
        </w:tc>
      </w:tr>
      <w:tr>
        <w:trPr>
          <w:trHeight w:val="414" w:hRule="atLeast"/>
        </w:trPr>
        <w:tc>
          <w:tcPr>
            <w:tcW w:w="4321" w:type="dxa"/>
          </w:tcPr>
          <w:p>
            <w:pPr>
              <w:pStyle w:val="TableParagraph"/>
              <w:ind w:left="107"/>
              <w:rPr>
                <w:sz w:val="24"/>
              </w:rPr>
            </w:pPr>
            <w:r>
              <w:rPr>
                <w:spacing w:val="-2"/>
                <w:sz w:val="24"/>
              </w:rPr>
              <w:t>Sprawność</w:t>
            </w:r>
          </w:p>
        </w:tc>
        <w:tc>
          <w:tcPr>
            <w:tcW w:w="4322" w:type="dxa"/>
          </w:tcPr>
          <w:p>
            <w:pPr>
              <w:pStyle w:val="TableParagraph"/>
              <w:ind w:left="108"/>
              <w:rPr>
                <w:sz w:val="24"/>
              </w:rPr>
            </w:pPr>
            <w:r>
              <w:rPr>
                <w:sz w:val="24"/>
              </w:rPr>
              <w:t>Do </w:t>
            </w:r>
            <w:r>
              <w:rPr>
                <w:spacing w:val="-5"/>
                <w:sz w:val="24"/>
              </w:rPr>
              <w:t>93%</w:t>
            </w:r>
          </w:p>
        </w:tc>
      </w:tr>
    </w:tbl>
    <w:p>
      <w:pPr>
        <w:pStyle w:val="BodyText"/>
        <w:spacing w:before="184"/>
        <w:rPr>
          <w:sz w:val="20"/>
        </w:rPr>
      </w:pPr>
    </w:p>
    <w:p>
      <w:pPr>
        <w:pStyle w:val="BodyText"/>
        <w:spacing w:line="360" w:lineRule="auto" w:before="1"/>
        <w:ind w:left="304" w:right="676" w:firstLine="850"/>
        <w:jc w:val="both"/>
      </w:pPr>
      <w:r>
        <w:rPr/>
        <w:t>Przetwornica posiada regulowane napięcie wyjściowe (-0.3 V do 28 V), za pomocą potencjometru precyzyjnego umieszczonego na płytce, przed podłączeniem przetwornicy do układu należy ustawić napięcie wyjściowe na 5 V. Wybrana przetwornica dysponuje odpowiednim natężeniem prądu wyjściowego </w:t>
      </w:r>
      <w:r>
        <w:rPr/>
        <w:t>(wymagane około 0.6 A) przy sprawności &gt; 90%.</w:t>
      </w:r>
    </w:p>
    <w:p>
      <w:pPr>
        <w:spacing w:after="0" w:line="360" w:lineRule="auto"/>
        <w:jc w:val="both"/>
        <w:sectPr>
          <w:pgSz w:w="11910" w:h="16840"/>
          <w:pgMar w:header="0" w:footer="1102" w:top="1320" w:bottom="1300" w:left="1680" w:right="740"/>
        </w:sectPr>
      </w:pPr>
    </w:p>
    <w:p>
      <w:pPr>
        <w:pStyle w:val="BodyText"/>
        <w:spacing w:before="7"/>
        <w:rPr>
          <w:sz w:val="7"/>
        </w:rPr>
      </w:pPr>
    </w:p>
    <w:p>
      <w:pPr>
        <w:pStyle w:val="BodyText"/>
        <w:ind w:left="2198"/>
        <w:rPr>
          <w:sz w:val="20"/>
        </w:rPr>
      </w:pPr>
      <w:r>
        <w:rPr>
          <w:sz w:val="20"/>
        </w:rPr>
        <w:drawing>
          <wp:inline distT="0" distB="0" distL="0" distR="0">
            <wp:extent cx="3524616" cy="2505075"/>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51" cstate="print"/>
                    <a:stretch>
                      <a:fillRect/>
                    </a:stretch>
                  </pic:blipFill>
                  <pic:spPr>
                    <a:xfrm>
                      <a:off x="0" y="0"/>
                      <a:ext cx="3524616" cy="2505075"/>
                    </a:xfrm>
                    <a:prstGeom prst="rect">
                      <a:avLst/>
                    </a:prstGeom>
                  </pic:spPr>
                </pic:pic>
              </a:graphicData>
            </a:graphic>
          </wp:inline>
        </w:drawing>
      </w:r>
      <w:r>
        <w:rPr>
          <w:sz w:val="20"/>
        </w:rPr>
      </w:r>
    </w:p>
    <w:p>
      <w:pPr>
        <w:pStyle w:val="BodyText"/>
        <w:spacing w:before="209"/>
        <w:rPr>
          <w:sz w:val="20"/>
        </w:rPr>
      </w:pPr>
    </w:p>
    <w:p>
      <w:pPr>
        <w:spacing w:line="360" w:lineRule="auto" w:before="0"/>
        <w:ind w:left="3299" w:right="2244" w:hanging="456"/>
        <w:jc w:val="left"/>
        <w:rPr>
          <w:sz w:val="20"/>
        </w:rPr>
      </w:pPr>
      <w:r>
        <w:rPr>
          <w:sz w:val="20"/>
        </w:rPr>
        <w:t>Rys.</w:t>
      </w:r>
      <w:r>
        <w:rPr>
          <w:spacing w:val="-9"/>
          <w:sz w:val="20"/>
        </w:rPr>
        <w:t> </w:t>
      </w:r>
      <w:r>
        <w:rPr>
          <w:sz w:val="20"/>
        </w:rPr>
        <w:t>4.13</w:t>
      </w:r>
      <w:r>
        <w:rPr>
          <w:spacing w:val="-8"/>
          <w:sz w:val="20"/>
        </w:rPr>
        <w:t> </w:t>
      </w:r>
      <w:r>
        <w:rPr>
          <w:sz w:val="20"/>
        </w:rPr>
        <w:t>Przykładowa</w:t>
      </w:r>
      <w:r>
        <w:rPr>
          <w:spacing w:val="-9"/>
          <w:sz w:val="20"/>
        </w:rPr>
        <w:t> </w:t>
      </w:r>
      <w:r>
        <w:rPr>
          <w:sz w:val="20"/>
        </w:rPr>
        <w:t>charakterystyka</w:t>
      </w:r>
      <w:r>
        <w:rPr>
          <w:spacing w:val="-9"/>
          <w:sz w:val="20"/>
        </w:rPr>
        <w:t> </w:t>
      </w:r>
      <w:r>
        <w:rPr>
          <w:sz w:val="20"/>
        </w:rPr>
        <w:t>przetwornicy Źródło: Dokumentacja techniczna układu.</w:t>
      </w:r>
    </w:p>
    <w:p>
      <w:pPr>
        <w:pStyle w:val="BodyText"/>
        <w:spacing w:before="115"/>
        <w:rPr>
          <w:sz w:val="20"/>
        </w:rPr>
      </w:pPr>
    </w:p>
    <w:p>
      <w:pPr>
        <w:pStyle w:val="BodyText"/>
        <w:tabs>
          <w:tab w:pos="2094" w:val="left" w:leader="none"/>
          <w:tab w:pos="3193" w:val="left" w:leader="none"/>
          <w:tab w:pos="3518" w:val="left" w:leader="none"/>
          <w:tab w:pos="4377" w:val="left" w:leader="none"/>
          <w:tab w:pos="5142" w:val="left" w:leader="none"/>
          <w:tab w:pos="6573" w:val="left" w:leader="none"/>
          <w:tab w:pos="7592" w:val="left" w:leader="none"/>
        </w:tabs>
        <w:spacing w:line="360" w:lineRule="auto"/>
        <w:ind w:left="304" w:right="678" w:firstLine="850"/>
      </w:pPr>
      <w:r>
        <w:rPr>
          <w:spacing w:val="-2"/>
        </w:rPr>
        <w:t>Między</w:t>
      </w:r>
      <w:r>
        <w:rPr/>
        <w:tab/>
      </w:r>
      <w:r>
        <w:rPr>
          <w:spacing w:val="-2"/>
        </w:rPr>
        <w:t>ogniwem</w:t>
      </w:r>
      <w:r>
        <w:rPr/>
        <w:tab/>
      </w:r>
      <w:r>
        <w:rPr>
          <w:spacing w:val="-10"/>
        </w:rPr>
        <w:t>o</w:t>
      </w:r>
      <w:r>
        <w:rPr/>
        <w:tab/>
      </w:r>
      <w:r>
        <w:rPr>
          <w:spacing w:val="-2"/>
        </w:rPr>
        <w:t>baterią</w:t>
      </w:r>
      <w:r>
        <w:rPr/>
        <w:tab/>
      </w:r>
      <w:r>
        <w:rPr>
          <w:spacing w:val="-2"/>
        </w:rPr>
        <w:t>został</w:t>
      </w:r>
      <w:r>
        <w:rPr/>
        <w:tab/>
      </w:r>
      <w:r>
        <w:rPr>
          <w:spacing w:val="-2"/>
        </w:rPr>
        <w:t>zastosowany</w:t>
      </w:r>
      <w:r>
        <w:rPr/>
        <w:tab/>
      </w:r>
      <w:r>
        <w:rPr>
          <w:spacing w:val="-2"/>
        </w:rPr>
        <w:t>przycisk</w:t>
      </w:r>
      <w:r>
        <w:rPr/>
        <w:tab/>
      </w:r>
      <w:r>
        <w:rPr>
          <w:spacing w:val="-2"/>
        </w:rPr>
        <w:t>dwustanowy </w:t>
      </w:r>
      <w:r>
        <w:rPr/>
        <w:t>umożliwiający włączanie i wyłączanie zasilania konstrukcji.</w:t>
      </w:r>
    </w:p>
    <w:p>
      <w:pPr>
        <w:pStyle w:val="Heading3"/>
        <w:numPr>
          <w:ilvl w:val="2"/>
          <w:numId w:val="3"/>
        </w:numPr>
        <w:tabs>
          <w:tab w:pos="1024" w:val="left" w:leader="none"/>
        </w:tabs>
        <w:spacing w:line="240" w:lineRule="auto" w:before="201" w:after="0"/>
        <w:ind w:left="1024" w:right="0" w:hanging="720"/>
        <w:jc w:val="left"/>
      </w:pPr>
      <w:bookmarkStart w:name="_bookmark28" w:id="29"/>
      <w:bookmarkEnd w:id="29"/>
      <w:r>
        <w:rPr>
          <w:b w:val="0"/>
        </w:rPr>
      </w:r>
      <w:r>
        <w:rPr/>
        <w:t>Układ</w:t>
      </w:r>
      <w:r>
        <w:rPr>
          <w:spacing w:val="-3"/>
        </w:rPr>
        <w:t> </w:t>
      </w:r>
      <w:r>
        <w:rPr/>
        <w:t>ładowania</w:t>
      </w:r>
      <w:r>
        <w:rPr>
          <w:spacing w:val="-2"/>
        </w:rPr>
        <w:t> ogniwa.</w:t>
      </w:r>
    </w:p>
    <w:p>
      <w:pPr>
        <w:pStyle w:val="BodyText"/>
        <w:spacing w:before="183"/>
        <w:rPr>
          <w:b/>
        </w:rPr>
      </w:pPr>
    </w:p>
    <w:p>
      <w:pPr>
        <w:pStyle w:val="BodyText"/>
        <w:spacing w:line="360" w:lineRule="auto"/>
        <w:ind w:left="304" w:right="676" w:firstLine="567"/>
        <w:jc w:val="both"/>
      </w:pPr>
      <w:r>
        <w:rPr/>
        <w:t>W celu zapewnienia długotrwałej pracy urządzenia w skład konstrukcji </w:t>
      </w:r>
      <w:r>
        <w:rPr/>
        <w:t>wchodzi układ ładowania ogniw litowo – jonowych, zbudowany z gotowego modułu ładowarki opartego o układ TP4056. Układ może być zasilany przez złącze mikroUSB lub bezpośrednio za pomocą przewodów.</w:t>
      </w:r>
      <w:r>
        <w:rPr>
          <w:spacing w:val="40"/>
        </w:rPr>
        <w:t> </w:t>
      </w:r>
      <w:r>
        <w:rPr/>
        <w:t>Ładowarka powinna być zasilana napięciem z przedziału 4.5 – 5 V.</w:t>
      </w:r>
    </w:p>
    <w:p>
      <w:pPr>
        <w:pStyle w:val="BodyText"/>
        <w:spacing w:before="34"/>
        <w:rPr>
          <w:sz w:val="20"/>
        </w:rPr>
      </w:pPr>
      <w:r>
        <w:rPr/>
        <w:drawing>
          <wp:anchor distT="0" distB="0" distL="0" distR="0" allowOverlap="1" layoutInCell="1" locked="0" behindDoc="1" simplePos="0" relativeHeight="487606272">
            <wp:simplePos x="0" y="0"/>
            <wp:positionH relativeFrom="page">
              <wp:posOffset>3432990</wp:posOffset>
            </wp:positionH>
            <wp:positionV relativeFrom="paragraph">
              <wp:posOffset>183234</wp:posOffset>
            </wp:positionV>
            <wp:extent cx="1463039" cy="1179576"/>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2" cstate="print"/>
                    <a:stretch>
                      <a:fillRect/>
                    </a:stretch>
                  </pic:blipFill>
                  <pic:spPr>
                    <a:xfrm>
                      <a:off x="0" y="0"/>
                      <a:ext cx="1463039" cy="1179576"/>
                    </a:xfrm>
                    <a:prstGeom prst="rect">
                      <a:avLst/>
                    </a:prstGeom>
                  </pic:spPr>
                </pic:pic>
              </a:graphicData>
            </a:graphic>
          </wp:anchor>
        </w:drawing>
      </w:r>
    </w:p>
    <w:p>
      <w:pPr>
        <w:pStyle w:val="BodyText"/>
        <w:spacing w:before="219"/>
        <w:rPr>
          <w:sz w:val="20"/>
        </w:rPr>
      </w:pPr>
    </w:p>
    <w:p>
      <w:pPr>
        <w:spacing w:line="360" w:lineRule="auto" w:before="0"/>
        <w:ind w:left="3454" w:right="2667" w:hanging="296"/>
        <w:jc w:val="left"/>
        <w:rPr>
          <w:sz w:val="20"/>
        </w:rPr>
      </w:pPr>
      <w:r>
        <w:rPr>
          <w:sz w:val="20"/>
        </w:rPr>
        <w:t>Rys.</w:t>
      </w:r>
      <w:r>
        <w:rPr>
          <w:spacing w:val="-8"/>
          <w:sz w:val="20"/>
        </w:rPr>
        <w:t> </w:t>
      </w:r>
      <w:r>
        <w:rPr>
          <w:sz w:val="20"/>
        </w:rPr>
        <w:t>4.14</w:t>
      </w:r>
      <w:r>
        <w:rPr>
          <w:spacing w:val="-7"/>
          <w:sz w:val="20"/>
        </w:rPr>
        <w:t> </w:t>
      </w:r>
      <w:r>
        <w:rPr>
          <w:sz w:val="20"/>
        </w:rPr>
        <w:t>Układ</w:t>
      </w:r>
      <w:r>
        <w:rPr>
          <w:spacing w:val="-7"/>
          <w:sz w:val="20"/>
        </w:rPr>
        <w:t> </w:t>
      </w:r>
      <w:r>
        <w:rPr>
          <w:sz w:val="20"/>
        </w:rPr>
        <w:t>ładujący</w:t>
      </w:r>
      <w:r>
        <w:rPr>
          <w:spacing w:val="-8"/>
          <w:sz w:val="20"/>
        </w:rPr>
        <w:t> </w:t>
      </w:r>
      <w:r>
        <w:rPr>
          <w:sz w:val="20"/>
        </w:rPr>
        <w:t>ogniwo</w:t>
      </w:r>
      <w:r>
        <w:rPr>
          <w:spacing w:val="-8"/>
          <w:sz w:val="20"/>
        </w:rPr>
        <w:t> </w:t>
      </w:r>
      <w:r>
        <w:rPr>
          <w:sz w:val="20"/>
        </w:rPr>
        <w:t>TP4056 Źrodło: </w:t>
      </w:r>
      <w:hyperlink r:id="rId50">
        <w:r>
          <w:rPr>
            <w:color w:val="0000FF"/>
            <w:sz w:val="20"/>
            <w:u w:val="single" w:color="0000FF"/>
          </w:rPr>
          <w:t>https://www.addicore.com</w:t>
        </w:r>
      </w:hyperlink>
    </w:p>
    <w:p>
      <w:pPr>
        <w:spacing w:after="0" w:line="360" w:lineRule="auto"/>
        <w:jc w:val="left"/>
        <w:rPr>
          <w:sz w:val="20"/>
        </w:rPr>
        <w:sectPr>
          <w:pgSz w:w="11910" w:h="16840"/>
          <w:pgMar w:header="0" w:footer="1102" w:top="1920" w:bottom="1300" w:left="1680" w:right="740"/>
        </w:sectPr>
      </w:pPr>
    </w:p>
    <w:p>
      <w:pPr>
        <w:pStyle w:val="BodyText"/>
        <w:spacing w:line="360" w:lineRule="auto" w:before="79"/>
        <w:ind w:left="871"/>
      </w:pPr>
      <w:r>
        <w:rPr/>
        <w:t>Napięcie</w:t>
      </w:r>
      <w:r>
        <w:rPr>
          <w:spacing w:val="-4"/>
        </w:rPr>
        <w:t> </w:t>
      </w:r>
      <w:r>
        <w:rPr/>
        <w:t>ładowania</w:t>
      </w:r>
      <w:r>
        <w:rPr>
          <w:spacing w:val="-4"/>
        </w:rPr>
        <w:t> </w:t>
      </w:r>
      <w:r>
        <w:rPr/>
        <w:t>modułu</w:t>
      </w:r>
      <w:r>
        <w:rPr>
          <w:spacing w:val="-4"/>
        </w:rPr>
        <w:t> </w:t>
      </w:r>
      <w:r>
        <w:rPr/>
        <w:t>wynosi</w:t>
      </w:r>
      <w:r>
        <w:rPr>
          <w:spacing w:val="-4"/>
        </w:rPr>
        <w:t> </w:t>
      </w:r>
      <w:r>
        <w:rPr/>
        <w:t>4.2</w:t>
      </w:r>
      <w:r>
        <w:rPr>
          <w:spacing w:val="-4"/>
        </w:rPr>
        <w:t> </w:t>
      </w:r>
      <w:r>
        <w:rPr/>
        <w:t>V</w:t>
      </w:r>
      <w:r>
        <w:rPr>
          <w:spacing w:val="-5"/>
        </w:rPr>
        <w:t> </w:t>
      </w:r>
      <w:r>
        <w:rPr/>
        <w:t>a</w:t>
      </w:r>
      <w:r>
        <w:rPr>
          <w:spacing w:val="-4"/>
        </w:rPr>
        <w:t> </w:t>
      </w:r>
      <w:r>
        <w:rPr/>
        <w:t>maksymalny</w:t>
      </w:r>
      <w:r>
        <w:rPr>
          <w:spacing w:val="-4"/>
        </w:rPr>
        <w:t> </w:t>
      </w:r>
      <w:r>
        <w:rPr/>
        <w:t>prąd</w:t>
      </w:r>
      <w:r>
        <w:rPr>
          <w:spacing w:val="-4"/>
        </w:rPr>
        <w:t> </w:t>
      </w:r>
      <w:r>
        <w:rPr/>
        <w:t>ładowania</w:t>
      </w:r>
      <w:r>
        <w:rPr>
          <w:spacing w:val="-4"/>
        </w:rPr>
        <w:t> </w:t>
      </w:r>
      <w:r>
        <w:rPr/>
        <w:t>1A. Zabezpieczenia modułu[14]:</w:t>
      </w:r>
    </w:p>
    <w:p>
      <w:pPr>
        <w:pStyle w:val="ListParagraph"/>
        <w:numPr>
          <w:ilvl w:val="0"/>
          <w:numId w:val="11"/>
        </w:numPr>
        <w:tabs>
          <w:tab w:pos="1592" w:val="left" w:leader="none"/>
        </w:tabs>
        <w:spacing w:line="240" w:lineRule="auto" w:before="0" w:after="0"/>
        <w:ind w:left="1592" w:right="0" w:hanging="361"/>
        <w:jc w:val="left"/>
        <w:rPr>
          <w:sz w:val="24"/>
        </w:rPr>
      </w:pPr>
      <w:r>
        <w:rPr>
          <w:sz w:val="24"/>
        </w:rPr>
        <w:t>Zabezpieczenie</w:t>
      </w:r>
      <w:r>
        <w:rPr>
          <w:spacing w:val="-1"/>
          <w:sz w:val="24"/>
        </w:rPr>
        <w:t> </w:t>
      </w:r>
      <w:r>
        <w:rPr>
          <w:sz w:val="24"/>
        </w:rPr>
        <w:t>przed rozładowaniem ogniwa poniżej 2.5 </w:t>
      </w:r>
      <w:r>
        <w:rPr>
          <w:spacing w:val="-10"/>
          <w:sz w:val="24"/>
        </w:rPr>
        <w:t>V</w:t>
      </w:r>
    </w:p>
    <w:p>
      <w:pPr>
        <w:pStyle w:val="ListParagraph"/>
        <w:numPr>
          <w:ilvl w:val="0"/>
          <w:numId w:val="11"/>
        </w:numPr>
        <w:tabs>
          <w:tab w:pos="1592" w:val="left" w:leader="none"/>
        </w:tabs>
        <w:spacing w:line="240" w:lineRule="auto" w:before="137" w:after="0"/>
        <w:ind w:left="1592" w:right="0" w:hanging="361"/>
        <w:jc w:val="left"/>
        <w:rPr>
          <w:sz w:val="24"/>
        </w:rPr>
      </w:pPr>
      <w:r>
        <w:rPr>
          <w:sz w:val="24"/>
        </w:rPr>
        <w:t>Zabezpieczenie</w:t>
      </w:r>
      <w:r>
        <w:rPr>
          <w:spacing w:val="-1"/>
          <w:sz w:val="24"/>
        </w:rPr>
        <w:t> </w:t>
      </w:r>
      <w:r>
        <w:rPr>
          <w:sz w:val="24"/>
        </w:rPr>
        <w:t>przed</w:t>
      </w:r>
      <w:r>
        <w:rPr>
          <w:spacing w:val="-1"/>
          <w:sz w:val="24"/>
        </w:rPr>
        <w:t> </w:t>
      </w:r>
      <w:r>
        <w:rPr>
          <w:sz w:val="24"/>
        </w:rPr>
        <w:t>poborem</w:t>
      </w:r>
      <w:r>
        <w:rPr>
          <w:spacing w:val="-1"/>
          <w:sz w:val="24"/>
        </w:rPr>
        <w:t> </w:t>
      </w:r>
      <w:r>
        <w:rPr>
          <w:sz w:val="24"/>
        </w:rPr>
        <w:t>prądu</w:t>
      </w:r>
      <w:r>
        <w:rPr>
          <w:spacing w:val="-1"/>
          <w:sz w:val="24"/>
        </w:rPr>
        <w:t> </w:t>
      </w:r>
      <w:r>
        <w:rPr>
          <w:sz w:val="24"/>
        </w:rPr>
        <w:t>większego</w:t>
      </w:r>
      <w:r>
        <w:rPr>
          <w:spacing w:val="-1"/>
          <w:sz w:val="24"/>
        </w:rPr>
        <w:t> </w:t>
      </w:r>
      <w:r>
        <w:rPr>
          <w:sz w:val="24"/>
        </w:rPr>
        <w:t>niż</w:t>
      </w:r>
      <w:r>
        <w:rPr>
          <w:spacing w:val="-1"/>
          <w:sz w:val="24"/>
        </w:rPr>
        <w:t> </w:t>
      </w:r>
      <w:r>
        <w:rPr>
          <w:spacing w:val="-5"/>
          <w:sz w:val="24"/>
        </w:rPr>
        <w:t>3A</w:t>
      </w:r>
    </w:p>
    <w:p>
      <w:pPr>
        <w:pStyle w:val="BodyText"/>
        <w:spacing w:before="275"/>
      </w:pPr>
    </w:p>
    <w:p>
      <w:pPr>
        <w:pStyle w:val="BodyText"/>
        <w:spacing w:line="360" w:lineRule="auto"/>
        <w:ind w:left="304" w:right="675" w:firstLine="397"/>
        <w:jc w:val="both"/>
      </w:pPr>
      <w:r>
        <w:rPr/>
        <w:t>W urządzeniu treningowym, prąd ładowania baterii został ograniczony do 250 mA ze względu na bardzo mocne rozgrzewanie się układu sterującego ładowania przy maksymalnym prądzie ładowania wynoszącym 1A. Prąd ładowania jest określany przy pomocy rezystora R3 widocznego na Rys. 4.15 zgodnie z zależnością:</w:t>
      </w:r>
    </w:p>
    <w:p>
      <w:pPr>
        <w:pStyle w:val="BodyText"/>
        <w:spacing w:before="96"/>
        <w:rPr>
          <w:sz w:val="20"/>
        </w:rPr>
      </w:pPr>
    </w:p>
    <w:p>
      <w:pPr>
        <w:spacing w:after="0"/>
        <w:rPr>
          <w:sz w:val="20"/>
        </w:rPr>
        <w:sectPr>
          <w:pgSz w:w="11910" w:h="16840"/>
          <w:pgMar w:header="0" w:footer="1102" w:top="1320" w:bottom="1300" w:left="1680" w:right="740"/>
        </w:sectPr>
      </w:pPr>
    </w:p>
    <w:p>
      <w:pPr>
        <w:spacing w:before="160"/>
        <w:ind w:left="0" w:right="0" w:firstLine="0"/>
        <w:jc w:val="right"/>
        <w:rPr>
          <w:rFonts w:ascii="Cambria Math" w:eastAsia="Cambria Math"/>
          <w:sz w:val="17"/>
        </w:rPr>
      </w:pPr>
      <w:r>
        <w:rPr>
          <w:rFonts w:ascii="Cambria Math" w:eastAsia="Cambria Math"/>
          <w:spacing w:val="-4"/>
          <w:position w:val="5"/>
          <w:sz w:val="24"/>
        </w:rPr>
        <w:t>𝐼</w:t>
      </w:r>
      <w:r>
        <w:rPr>
          <w:rFonts w:ascii="Cambria Math" w:eastAsia="Cambria Math"/>
          <w:spacing w:val="-4"/>
          <w:sz w:val="17"/>
        </w:rPr>
        <w:t>𝐵𝐴𝑇</w:t>
      </w:r>
    </w:p>
    <w:p>
      <w:pPr>
        <w:tabs>
          <w:tab w:pos="3212" w:val="left" w:leader="none"/>
        </w:tabs>
        <w:spacing w:line="330" w:lineRule="exact" w:before="67"/>
        <w:ind w:left="41" w:right="0" w:firstLine="0"/>
        <w:jc w:val="left"/>
        <w:rPr>
          <w:b/>
          <w:sz w:val="24"/>
        </w:rPr>
      </w:pPr>
      <w:r>
        <w:rPr/>
        <w:br w:type="column"/>
      </w:r>
      <w:r>
        <w:rPr>
          <w:rFonts w:ascii="Cambria Math" w:hAnsi="Cambria Math" w:eastAsia="Cambria Math"/>
          <w:sz w:val="24"/>
        </w:rPr>
        <w:t>=</w:t>
      </w:r>
      <w:r>
        <w:rPr>
          <w:rFonts w:ascii="Cambria Math" w:hAnsi="Cambria Math" w:eastAsia="Cambria Math"/>
          <w:spacing w:val="34"/>
          <w:sz w:val="24"/>
        </w:rPr>
        <w:t> </w:t>
      </w:r>
      <w:r>
        <w:rPr>
          <w:rFonts w:ascii="Cambria Math" w:hAnsi="Cambria Math" w:eastAsia="Cambria Math"/>
          <w:position w:val="16"/>
          <w:sz w:val="17"/>
          <w:u w:val="single"/>
        </w:rPr>
        <w:t>𝑉</w:t>
      </w:r>
      <w:r>
        <w:rPr>
          <w:rFonts w:ascii="Cambria Math" w:hAnsi="Cambria Math" w:eastAsia="Cambria Math"/>
          <w:position w:val="12"/>
          <w:sz w:val="14"/>
          <w:u w:val="single"/>
        </w:rPr>
        <w:t>𝑝𝑟𝑜𝑔</w:t>
      </w:r>
      <w:r>
        <w:rPr>
          <w:rFonts w:ascii="Cambria Math" w:hAnsi="Cambria Math" w:eastAsia="Cambria Math"/>
          <w:spacing w:val="50"/>
          <w:position w:val="12"/>
          <w:sz w:val="14"/>
        </w:rPr>
        <w:t> </w:t>
      </w:r>
      <w:r>
        <w:rPr>
          <w:rFonts w:ascii="Cambria Math" w:hAnsi="Cambria Math" w:eastAsia="Cambria Math"/>
          <w:sz w:val="24"/>
        </w:rPr>
        <w:t>∗</w:t>
      </w:r>
      <w:r>
        <w:rPr>
          <w:rFonts w:ascii="Cambria Math" w:hAnsi="Cambria Math" w:eastAsia="Cambria Math"/>
          <w:spacing w:val="6"/>
          <w:sz w:val="24"/>
        </w:rPr>
        <w:t> </w:t>
      </w:r>
      <w:r>
        <w:rPr>
          <w:rFonts w:ascii="Cambria Math" w:hAnsi="Cambria Math" w:eastAsia="Cambria Math"/>
          <w:sz w:val="24"/>
        </w:rPr>
        <w:t>1200</w:t>
      </w:r>
      <w:r>
        <w:rPr>
          <w:rFonts w:ascii="Cambria Math" w:hAnsi="Cambria Math" w:eastAsia="Cambria Math"/>
          <w:spacing w:val="7"/>
          <w:sz w:val="24"/>
        </w:rPr>
        <w:t> </w:t>
      </w:r>
      <w:r>
        <w:rPr>
          <w:rFonts w:ascii="Cambria Math" w:hAnsi="Cambria Math" w:eastAsia="Cambria Math"/>
          <w:spacing w:val="-5"/>
          <w:sz w:val="24"/>
        </w:rPr>
        <w:t>[𝐴]</w:t>
      </w:r>
      <w:r>
        <w:rPr>
          <w:rFonts w:ascii="Cambria Math" w:hAnsi="Cambria Math" w:eastAsia="Cambria Math"/>
          <w:sz w:val="24"/>
        </w:rPr>
        <w:tab/>
      </w:r>
      <w:r>
        <w:rPr>
          <w:spacing w:val="-2"/>
          <w:sz w:val="24"/>
        </w:rPr>
        <w:t>(</w:t>
      </w:r>
      <w:r>
        <w:rPr>
          <w:b/>
          <w:spacing w:val="-2"/>
          <w:sz w:val="24"/>
        </w:rPr>
        <w:t>4.6)</w:t>
      </w:r>
    </w:p>
    <w:p>
      <w:pPr>
        <w:spacing w:line="178" w:lineRule="exact" w:before="0"/>
        <w:ind w:left="287" w:right="0" w:firstLine="0"/>
        <w:jc w:val="left"/>
        <w:rPr>
          <w:rFonts w:ascii="Cambria Math" w:eastAsia="Cambria Math"/>
          <w:sz w:val="14"/>
        </w:rPr>
      </w:pPr>
      <w:r>
        <w:rPr>
          <w:rFonts w:ascii="Cambria Math" w:eastAsia="Cambria Math"/>
          <w:spacing w:val="-2"/>
          <w:w w:val="115"/>
          <w:position w:val="3"/>
          <w:sz w:val="17"/>
        </w:rPr>
        <w:t>𝑅</w:t>
      </w:r>
      <w:r>
        <w:rPr>
          <w:rFonts w:ascii="Cambria Math" w:eastAsia="Cambria Math"/>
          <w:spacing w:val="-2"/>
          <w:w w:val="115"/>
          <w:sz w:val="14"/>
        </w:rPr>
        <w:t>𝑝𝑟𝑜𝑔</w:t>
      </w:r>
    </w:p>
    <w:p>
      <w:pPr>
        <w:spacing w:after="0" w:line="178" w:lineRule="exact"/>
        <w:jc w:val="left"/>
        <w:rPr>
          <w:rFonts w:ascii="Cambria Math" w:eastAsia="Cambria Math"/>
          <w:sz w:val="14"/>
        </w:rPr>
        <w:sectPr>
          <w:type w:val="continuous"/>
          <w:pgSz w:w="11910" w:h="16840"/>
          <w:pgMar w:header="0" w:footer="1102" w:top="1340" w:bottom="280" w:left="1680" w:right="740"/>
          <w:cols w:num="2" w:equalWidth="0">
            <w:col w:w="3104" w:space="40"/>
            <w:col w:w="6346"/>
          </w:cols>
        </w:sectPr>
      </w:pPr>
    </w:p>
    <w:p>
      <w:pPr>
        <w:pStyle w:val="BodyText"/>
        <w:spacing w:before="272"/>
        <w:rPr>
          <w:rFonts w:ascii="Cambria Math"/>
        </w:rPr>
      </w:pPr>
    </w:p>
    <w:p>
      <w:pPr>
        <w:pStyle w:val="BodyText"/>
        <w:ind w:left="701"/>
      </w:pPr>
      <w:r>
        <w:rPr>
          <w:spacing w:val="-2"/>
        </w:rPr>
        <w:t>Gdzie:</w:t>
      </w:r>
    </w:p>
    <w:p>
      <w:pPr>
        <w:pStyle w:val="BodyText"/>
        <w:spacing w:before="138"/>
        <w:ind w:left="701"/>
      </w:pPr>
      <w:r>
        <w:rPr/>
        <w:t>V</w:t>
      </w:r>
      <w:r>
        <w:rPr>
          <w:vertAlign w:val="subscript"/>
        </w:rPr>
        <w:t>prog</w:t>
      </w:r>
      <w:r>
        <w:rPr>
          <w:spacing w:val="-4"/>
          <w:vertAlign w:val="baseline"/>
        </w:rPr>
        <w:t> </w:t>
      </w:r>
      <w:r>
        <w:rPr>
          <w:vertAlign w:val="baseline"/>
        </w:rPr>
        <w:t>– Wartość</w:t>
      </w:r>
      <w:r>
        <w:rPr>
          <w:spacing w:val="-1"/>
          <w:vertAlign w:val="baseline"/>
        </w:rPr>
        <w:t> </w:t>
      </w:r>
      <w:r>
        <w:rPr>
          <w:vertAlign w:val="baseline"/>
        </w:rPr>
        <w:t>napięcia wynosząca </w:t>
      </w:r>
      <w:r>
        <w:rPr>
          <w:spacing w:val="-5"/>
          <w:vertAlign w:val="baseline"/>
        </w:rPr>
        <w:t>1V</w:t>
      </w:r>
    </w:p>
    <w:p>
      <w:pPr>
        <w:pStyle w:val="BodyText"/>
        <w:spacing w:before="138"/>
        <w:ind w:left="701"/>
      </w:pPr>
      <w:r>
        <w:rPr/>
        <w:t>R</w:t>
      </w:r>
      <w:r>
        <w:rPr>
          <w:vertAlign w:val="subscript"/>
        </w:rPr>
        <w:t>prog</w:t>
      </w:r>
      <w:r>
        <w:rPr>
          <w:spacing w:val="38"/>
          <w:vertAlign w:val="baseline"/>
        </w:rPr>
        <w:t> </w:t>
      </w:r>
      <w:r>
        <w:rPr>
          <w:vertAlign w:val="baseline"/>
        </w:rPr>
        <w:t>-</w:t>
      </w:r>
      <w:r>
        <w:rPr>
          <w:spacing w:val="-1"/>
          <w:vertAlign w:val="baseline"/>
        </w:rPr>
        <w:t> </w:t>
      </w:r>
      <w:r>
        <w:rPr>
          <w:vertAlign w:val="baseline"/>
        </w:rPr>
        <w:t>Wartość rezystancji</w:t>
      </w:r>
      <w:r>
        <w:rPr>
          <w:spacing w:val="-1"/>
          <w:vertAlign w:val="baseline"/>
        </w:rPr>
        <w:t> </w:t>
      </w:r>
      <w:r>
        <w:rPr>
          <w:vertAlign w:val="baseline"/>
        </w:rPr>
        <w:t>rezystora R3</w:t>
      </w:r>
      <w:r>
        <w:rPr>
          <w:spacing w:val="-1"/>
          <w:vertAlign w:val="baseline"/>
        </w:rPr>
        <w:t> </w:t>
      </w:r>
      <w:r>
        <w:rPr>
          <w:vertAlign w:val="baseline"/>
        </w:rPr>
        <w:t>(Rys. 4.15) </w:t>
      </w:r>
      <w:r>
        <w:rPr>
          <w:spacing w:val="-5"/>
          <w:vertAlign w:val="baseline"/>
        </w:rPr>
        <w:t>[Ω]</w:t>
      </w:r>
    </w:p>
    <w:p>
      <w:pPr>
        <w:pStyle w:val="BodyText"/>
        <w:rPr>
          <w:sz w:val="20"/>
        </w:rPr>
      </w:pPr>
    </w:p>
    <w:p>
      <w:pPr>
        <w:pStyle w:val="BodyText"/>
        <w:rPr>
          <w:sz w:val="20"/>
        </w:rPr>
      </w:pPr>
    </w:p>
    <w:p>
      <w:pPr>
        <w:pStyle w:val="BodyText"/>
        <w:rPr>
          <w:sz w:val="20"/>
        </w:rPr>
      </w:pPr>
    </w:p>
    <w:p>
      <w:pPr>
        <w:pStyle w:val="BodyText"/>
        <w:spacing w:before="32"/>
        <w:rPr>
          <w:sz w:val="20"/>
        </w:rPr>
      </w:pPr>
      <w:r>
        <w:rPr/>
        <w:drawing>
          <wp:anchor distT="0" distB="0" distL="0" distR="0" allowOverlap="1" layoutInCell="1" locked="0" behindDoc="1" simplePos="0" relativeHeight="487606784">
            <wp:simplePos x="0" y="0"/>
            <wp:positionH relativeFrom="page">
              <wp:posOffset>2310002</wp:posOffset>
            </wp:positionH>
            <wp:positionV relativeFrom="paragraph">
              <wp:posOffset>182074</wp:posOffset>
            </wp:positionV>
            <wp:extent cx="3582719" cy="2686431"/>
            <wp:effectExtent l="0" t="0" r="0" b="0"/>
            <wp:wrapTopAndBottom/>
            <wp:docPr id="50" name="Image 50" descr="C:\Users\kamil\Documents\praca_inzynierska_obrazy\zasilanie_ladowanie_praca.jpg"/>
            <wp:cNvGraphicFramePr>
              <a:graphicFrameLocks/>
            </wp:cNvGraphicFramePr>
            <a:graphic>
              <a:graphicData uri="http://schemas.openxmlformats.org/drawingml/2006/picture">
                <pic:pic>
                  <pic:nvPicPr>
                    <pic:cNvPr id="50" name="Image 50" descr="C:\Users\kamil\Documents\praca_inzynierska_obrazy\zasilanie_ladowanie_praca.jpg"/>
                    <pic:cNvPicPr/>
                  </pic:nvPicPr>
                  <pic:blipFill>
                    <a:blip r:embed="rId53" cstate="print"/>
                    <a:stretch>
                      <a:fillRect/>
                    </a:stretch>
                  </pic:blipFill>
                  <pic:spPr>
                    <a:xfrm>
                      <a:off x="0" y="0"/>
                      <a:ext cx="3582719" cy="2686431"/>
                    </a:xfrm>
                    <a:prstGeom prst="rect">
                      <a:avLst/>
                    </a:prstGeom>
                  </pic:spPr>
                </pic:pic>
              </a:graphicData>
            </a:graphic>
          </wp:anchor>
        </w:drawing>
      </w:r>
    </w:p>
    <w:p>
      <w:pPr>
        <w:spacing w:before="102"/>
        <w:ind w:left="23" w:right="0" w:firstLine="0"/>
        <w:jc w:val="center"/>
        <w:rPr>
          <w:sz w:val="20"/>
        </w:rPr>
      </w:pPr>
      <w:r>
        <w:rPr>
          <w:sz w:val="20"/>
        </w:rPr>
        <w:t>Rys.</w:t>
      </w:r>
      <w:r>
        <w:rPr>
          <w:spacing w:val="-3"/>
          <w:sz w:val="20"/>
        </w:rPr>
        <w:t> </w:t>
      </w:r>
      <w:r>
        <w:rPr>
          <w:sz w:val="20"/>
        </w:rPr>
        <w:t>4.15 Wykonany</w:t>
      </w:r>
      <w:r>
        <w:rPr>
          <w:spacing w:val="-1"/>
          <w:sz w:val="20"/>
        </w:rPr>
        <w:t> </w:t>
      </w:r>
      <w:r>
        <w:rPr>
          <w:sz w:val="20"/>
        </w:rPr>
        <w:t>układ</w:t>
      </w:r>
      <w:r>
        <w:rPr>
          <w:spacing w:val="-1"/>
          <w:sz w:val="20"/>
        </w:rPr>
        <w:t> </w:t>
      </w:r>
      <w:r>
        <w:rPr>
          <w:sz w:val="20"/>
        </w:rPr>
        <w:t>zasilania</w:t>
      </w:r>
      <w:r>
        <w:rPr>
          <w:spacing w:val="-1"/>
          <w:sz w:val="20"/>
        </w:rPr>
        <w:t> </w:t>
      </w:r>
      <w:r>
        <w:rPr>
          <w:sz w:val="20"/>
        </w:rPr>
        <w:t>elektroniki</w:t>
      </w:r>
      <w:r>
        <w:rPr>
          <w:spacing w:val="-1"/>
          <w:sz w:val="20"/>
        </w:rPr>
        <w:t> </w:t>
      </w:r>
      <w:r>
        <w:rPr>
          <w:sz w:val="20"/>
        </w:rPr>
        <w:t>oraz</w:t>
      </w:r>
      <w:r>
        <w:rPr>
          <w:spacing w:val="-1"/>
          <w:sz w:val="20"/>
        </w:rPr>
        <w:t> </w:t>
      </w:r>
      <w:r>
        <w:rPr>
          <w:sz w:val="20"/>
        </w:rPr>
        <w:t>ładowania</w:t>
      </w:r>
      <w:r>
        <w:rPr>
          <w:spacing w:val="-1"/>
          <w:sz w:val="20"/>
        </w:rPr>
        <w:t> </w:t>
      </w:r>
      <w:r>
        <w:rPr>
          <w:sz w:val="20"/>
        </w:rPr>
        <w:t>ogniwa</w:t>
      </w:r>
      <w:r>
        <w:rPr>
          <w:spacing w:val="-1"/>
          <w:sz w:val="20"/>
        </w:rPr>
        <w:t> </w:t>
      </w:r>
      <w:r>
        <w:rPr>
          <w:sz w:val="20"/>
        </w:rPr>
        <w:t>z</w:t>
      </w:r>
      <w:r>
        <w:rPr>
          <w:spacing w:val="-1"/>
          <w:sz w:val="20"/>
        </w:rPr>
        <w:t> </w:t>
      </w:r>
      <w:r>
        <w:rPr>
          <w:spacing w:val="-2"/>
          <w:sz w:val="20"/>
        </w:rPr>
        <w:t>włącznikiem.</w:t>
      </w:r>
    </w:p>
    <w:p>
      <w:pPr>
        <w:spacing w:after="0"/>
        <w:jc w:val="center"/>
        <w:rPr>
          <w:sz w:val="20"/>
        </w:rPr>
        <w:sectPr>
          <w:type w:val="continuous"/>
          <w:pgSz w:w="11910" w:h="16840"/>
          <w:pgMar w:header="0" w:footer="1102" w:top="1340" w:bottom="28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29" w:id="30"/>
      <w:bookmarkEnd w:id="30"/>
      <w:r>
        <w:rPr>
          <w:b w:val="0"/>
        </w:rPr>
      </w:r>
      <w:r>
        <w:rPr/>
        <w:t>Obwody </w:t>
      </w:r>
      <w:r>
        <w:rPr>
          <w:spacing w:val="-2"/>
        </w:rPr>
        <w:t>drukowane.</w:t>
      </w:r>
    </w:p>
    <w:p>
      <w:pPr>
        <w:pStyle w:val="BodyText"/>
        <w:spacing w:before="230"/>
        <w:ind w:left="871"/>
      </w:pPr>
      <w:r>
        <w:rPr/>
        <w:t>Wszystkie</w:t>
      </w:r>
      <w:r>
        <w:rPr>
          <w:spacing w:val="51"/>
        </w:rPr>
        <w:t> </w:t>
      </w:r>
      <w:r>
        <w:rPr/>
        <w:t>schematy</w:t>
      </w:r>
      <w:r>
        <w:rPr>
          <w:spacing w:val="53"/>
        </w:rPr>
        <w:t> </w:t>
      </w:r>
      <w:r>
        <w:rPr/>
        <w:t>oraz</w:t>
      </w:r>
      <w:r>
        <w:rPr>
          <w:spacing w:val="54"/>
        </w:rPr>
        <w:t> </w:t>
      </w:r>
      <w:r>
        <w:rPr/>
        <w:t>płytki</w:t>
      </w:r>
      <w:r>
        <w:rPr>
          <w:spacing w:val="53"/>
        </w:rPr>
        <w:t> </w:t>
      </w:r>
      <w:r>
        <w:rPr/>
        <w:t>drukowane</w:t>
      </w:r>
      <w:r>
        <w:rPr>
          <w:spacing w:val="53"/>
        </w:rPr>
        <w:t> </w:t>
      </w:r>
      <w:r>
        <w:rPr/>
        <w:t>PCB</w:t>
      </w:r>
      <w:r>
        <w:rPr>
          <w:spacing w:val="54"/>
        </w:rPr>
        <w:t> </w:t>
      </w:r>
      <w:r>
        <w:rPr/>
        <w:t>zostały</w:t>
      </w:r>
      <w:r>
        <w:rPr>
          <w:spacing w:val="53"/>
        </w:rPr>
        <w:t> </w:t>
      </w:r>
      <w:r>
        <w:rPr/>
        <w:t>zaprojektowane</w:t>
      </w:r>
      <w:r>
        <w:rPr>
          <w:spacing w:val="53"/>
        </w:rPr>
        <w:t> </w:t>
      </w:r>
      <w:r>
        <w:rPr>
          <w:spacing w:val="-4"/>
        </w:rPr>
        <w:t>przy</w:t>
      </w:r>
    </w:p>
    <w:p>
      <w:pPr>
        <w:pStyle w:val="BodyText"/>
        <w:spacing w:line="360" w:lineRule="auto" w:before="138"/>
        <w:ind w:left="304" w:right="674"/>
        <w:jc w:val="both"/>
      </w:pPr>
      <w:r>
        <w:rPr/>
        <w:drawing>
          <wp:anchor distT="0" distB="0" distL="0" distR="0" allowOverlap="1" layoutInCell="1" locked="0" behindDoc="1" simplePos="0" relativeHeight="487607296">
            <wp:simplePos x="0" y="0"/>
            <wp:positionH relativeFrom="page">
              <wp:posOffset>1736089</wp:posOffset>
            </wp:positionH>
            <wp:positionV relativeFrom="paragraph">
              <wp:posOffset>2202142</wp:posOffset>
            </wp:positionV>
            <wp:extent cx="4795331" cy="2540984"/>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54" cstate="print"/>
                    <a:stretch>
                      <a:fillRect/>
                    </a:stretch>
                  </pic:blipFill>
                  <pic:spPr>
                    <a:xfrm>
                      <a:off x="0" y="0"/>
                      <a:ext cx="4795331" cy="2540984"/>
                    </a:xfrm>
                    <a:prstGeom prst="rect">
                      <a:avLst/>
                    </a:prstGeom>
                  </pic:spPr>
                </pic:pic>
              </a:graphicData>
            </a:graphic>
          </wp:anchor>
        </w:drawing>
      </w:r>
      <w:r>
        <w:rPr/>
        <w:t>użyciu programu Autodesk Eagle w wersji 8.3.2. Program cieszy się ogromną popularnością ze względu na swoją prostotę oraz duże możliwości darmowej wersji, zarówno wśród poczatkujących elektroników jak i profesjonalistów. Wersja edukacyjna programu przeznaczona miedzy innymi dla studentów, nie posiada ograniczeń z wersji darmowej do użytku niekomercyjnego. Program umożliwia rysowanie schematów elektrycznych oraz ich kontrolę pod względem poprawności połączeń. </w:t>
      </w:r>
      <w:r>
        <w:rPr/>
        <w:t>Dodatkowo posiada edytor do tworzenia płytek PCB, oraz umożliwia tworzenie własnych bibliotek</w:t>
      </w:r>
      <w:r>
        <w:rPr>
          <w:spacing w:val="40"/>
        </w:rPr>
        <w:t> </w:t>
      </w:r>
      <w:r>
        <w:rPr/>
        <w:t>z układami scalonymi.</w:t>
      </w:r>
    </w:p>
    <w:p>
      <w:pPr>
        <w:spacing w:before="148"/>
        <w:ind w:left="193" w:right="0" w:firstLine="0"/>
        <w:jc w:val="center"/>
        <w:rPr>
          <w:sz w:val="20"/>
        </w:rPr>
      </w:pPr>
      <w:r>
        <w:rPr>
          <w:sz w:val="20"/>
        </w:rPr>
        <w:t>Rys.</w:t>
      </w:r>
      <w:r>
        <w:rPr>
          <w:spacing w:val="-1"/>
          <w:sz w:val="20"/>
        </w:rPr>
        <w:t> </w:t>
      </w:r>
      <w:r>
        <w:rPr>
          <w:sz w:val="20"/>
        </w:rPr>
        <w:t>4.16 Eagle</w:t>
      </w:r>
      <w:r>
        <w:rPr>
          <w:spacing w:val="-1"/>
          <w:sz w:val="20"/>
        </w:rPr>
        <w:t> </w:t>
      </w:r>
      <w:r>
        <w:rPr>
          <w:sz w:val="20"/>
        </w:rPr>
        <w:t>widok edytora</w:t>
      </w:r>
      <w:r>
        <w:rPr>
          <w:spacing w:val="-1"/>
          <w:sz w:val="20"/>
        </w:rPr>
        <w:t> </w:t>
      </w:r>
      <w:r>
        <w:rPr>
          <w:spacing w:val="-5"/>
          <w:sz w:val="20"/>
        </w:rPr>
        <w:t>PCB</w:t>
      </w:r>
    </w:p>
    <w:p>
      <w:pPr>
        <w:pStyle w:val="BodyText"/>
        <w:rPr>
          <w:sz w:val="20"/>
        </w:rPr>
      </w:pPr>
    </w:p>
    <w:p>
      <w:pPr>
        <w:pStyle w:val="BodyText"/>
        <w:rPr>
          <w:sz w:val="20"/>
        </w:rPr>
      </w:pPr>
    </w:p>
    <w:p>
      <w:pPr>
        <w:pStyle w:val="BodyText"/>
        <w:spacing w:line="360" w:lineRule="auto"/>
        <w:ind w:left="304" w:right="676" w:firstLine="567"/>
        <w:jc w:val="both"/>
      </w:pPr>
      <w:r>
        <w:rPr/>
        <w:t>Płytki PCB, płyta główna urządzenia oraz nakładka na płytkę </w:t>
      </w:r>
      <w:r>
        <w:rPr/>
        <w:t>mikrokontrolera zostały wykonane z laminatu dwustronnego o grubości 1.5 mm i zwiększonej grubości warstwy miedzi do 70 um, ponieważ przez płytę główną mogą płynąć prądy rzędu</w:t>
      </w:r>
      <w:r>
        <w:rPr>
          <w:spacing w:val="40"/>
        </w:rPr>
        <w:t> </w:t>
      </w:r>
      <w:r>
        <w:rPr/>
        <w:t>nawet 10 – 15 A płynące z prądnicy do obciążenia. W dalszej kolejności zostały wykonane dwie płytki zawierające czujniki Halla służące do pomiaru obrotów korby oraz prędkości</w:t>
      </w:r>
      <w:r>
        <w:rPr>
          <w:spacing w:val="-1"/>
        </w:rPr>
        <w:t> </w:t>
      </w:r>
      <w:r>
        <w:rPr/>
        <w:t>rowerzysty</w:t>
      </w:r>
      <w:r>
        <w:rPr>
          <w:spacing w:val="-1"/>
        </w:rPr>
        <w:t> </w:t>
      </w:r>
      <w:r>
        <w:rPr/>
        <w:t>(zamiennie</w:t>
      </w:r>
      <w:r>
        <w:rPr>
          <w:spacing w:val="-1"/>
        </w:rPr>
        <w:t> </w:t>
      </w:r>
      <w:r>
        <w:rPr/>
        <w:t>z</w:t>
      </w:r>
      <w:r>
        <w:rPr>
          <w:spacing w:val="-1"/>
        </w:rPr>
        <w:t> </w:t>
      </w:r>
      <w:r>
        <w:rPr/>
        <w:t>pomiarem</w:t>
      </w:r>
      <w:r>
        <w:rPr>
          <w:spacing w:val="-1"/>
        </w:rPr>
        <w:t> </w:t>
      </w:r>
      <w:r>
        <w:rPr/>
        <w:t>częstotliwości napięcia</w:t>
      </w:r>
      <w:r>
        <w:rPr>
          <w:spacing w:val="-1"/>
        </w:rPr>
        <w:t> </w:t>
      </w:r>
      <w:r>
        <w:rPr/>
        <w:t>z jednej</w:t>
      </w:r>
      <w:r>
        <w:rPr>
          <w:spacing w:val="-1"/>
        </w:rPr>
        <w:t> </w:t>
      </w:r>
      <w:r>
        <w:rPr/>
        <w:t>z faz prądnicy), płytki te zostały wykonane z laminatu jednowarstwowego o standardowej grubości warstwy miedzi wynoszącej 35</w:t>
      </w:r>
      <w:r>
        <w:rPr>
          <w:spacing w:val="40"/>
        </w:rPr>
        <w:t> </w:t>
      </w:r>
      <w:r>
        <w:rPr/>
        <w:t>um.</w:t>
      </w:r>
    </w:p>
    <w:p>
      <w:pPr>
        <w:pStyle w:val="BodyText"/>
        <w:spacing w:line="360" w:lineRule="auto" w:before="1"/>
        <w:ind w:left="304" w:right="677" w:firstLine="567"/>
        <w:jc w:val="both"/>
      </w:pPr>
      <w:r>
        <w:rPr/>
        <w:t>Wszystkie płytki PCB zostały wykonane w warunkach domowych </w:t>
      </w:r>
      <w:r>
        <w:rPr/>
        <w:t>metodą termotransferu.</w:t>
      </w:r>
      <w:r>
        <w:rPr>
          <w:spacing w:val="40"/>
        </w:rPr>
        <w:t> </w:t>
      </w:r>
      <w:r>
        <w:rPr/>
        <w:t>Metoda ta polega na stworzeniu wydruku warstw płytki na papierze kredowym lub folii. Do wydruków koniecznie należy użyć drukarki laserowej. Następnie</w:t>
      </w:r>
      <w:r>
        <w:rPr>
          <w:spacing w:val="74"/>
        </w:rPr>
        <w:t> </w:t>
      </w:r>
      <w:r>
        <w:rPr/>
        <w:t>laminat</w:t>
      </w:r>
      <w:r>
        <w:rPr>
          <w:spacing w:val="74"/>
        </w:rPr>
        <w:t> </w:t>
      </w:r>
      <w:r>
        <w:rPr/>
        <w:t>należy</w:t>
      </w:r>
      <w:r>
        <w:rPr>
          <w:spacing w:val="74"/>
        </w:rPr>
        <w:t> </w:t>
      </w:r>
      <w:r>
        <w:rPr/>
        <w:t>oczyścić</w:t>
      </w:r>
      <w:r>
        <w:rPr>
          <w:spacing w:val="73"/>
        </w:rPr>
        <w:t> </w:t>
      </w:r>
      <w:r>
        <w:rPr/>
        <w:t>z</w:t>
      </w:r>
      <w:r>
        <w:rPr>
          <w:spacing w:val="74"/>
        </w:rPr>
        <w:t> </w:t>
      </w:r>
      <w:r>
        <w:rPr/>
        <w:t>zanieczyszczeń</w:t>
      </w:r>
      <w:r>
        <w:rPr>
          <w:spacing w:val="73"/>
        </w:rPr>
        <w:t> </w:t>
      </w:r>
      <w:r>
        <w:rPr/>
        <w:t>i</w:t>
      </w:r>
      <w:r>
        <w:rPr>
          <w:spacing w:val="74"/>
        </w:rPr>
        <w:t> </w:t>
      </w:r>
      <w:r>
        <w:rPr/>
        <w:t>odtłuścić</w:t>
      </w:r>
      <w:r>
        <w:rPr>
          <w:spacing w:val="74"/>
        </w:rPr>
        <w:t> </w:t>
      </w:r>
      <w:r>
        <w:rPr/>
        <w:t>np.</w:t>
      </w:r>
      <w:r>
        <w:rPr>
          <w:spacing w:val="74"/>
        </w:rPr>
        <w:t> </w:t>
      </w:r>
      <w:r>
        <w:rPr/>
        <w:t>acetonem.</w:t>
      </w:r>
      <w:r>
        <w:rPr>
          <w:spacing w:val="73"/>
        </w:rPr>
        <w:t> </w:t>
      </w:r>
      <w:r>
        <w:rPr>
          <w:spacing w:val="-10"/>
        </w:rPr>
        <w:t>W</w:t>
      </w:r>
    </w:p>
    <w:p>
      <w:pPr>
        <w:spacing w:after="0" w:line="360" w:lineRule="auto"/>
        <w:jc w:val="both"/>
        <w:sectPr>
          <w:pgSz w:w="11910" w:h="16840"/>
          <w:pgMar w:header="0" w:footer="1102" w:top="1320" w:bottom="1300" w:left="1680" w:right="740"/>
        </w:sectPr>
      </w:pPr>
    </w:p>
    <w:p>
      <w:pPr>
        <w:pStyle w:val="BodyText"/>
        <w:spacing w:line="360" w:lineRule="auto" w:before="79"/>
        <w:ind w:left="304" w:right="675"/>
        <w:jc w:val="both"/>
      </w:pPr>
      <w:r>
        <w:rPr/>
        <w:t>kolejnym etapie wydruk należy przeprasować na laminat w temperaturze około 180 stopni</w:t>
      </w:r>
      <w:r>
        <w:rPr>
          <w:spacing w:val="62"/>
          <w:w w:val="150"/>
        </w:rPr>
        <w:t> </w:t>
      </w:r>
      <w:r>
        <w:rPr/>
        <w:t>Celsjusza,</w:t>
      </w:r>
      <w:r>
        <w:rPr>
          <w:spacing w:val="61"/>
          <w:w w:val="150"/>
        </w:rPr>
        <w:t> </w:t>
      </w:r>
      <w:r>
        <w:rPr/>
        <w:t>najprościej</w:t>
      </w:r>
      <w:r>
        <w:rPr>
          <w:spacing w:val="62"/>
          <w:w w:val="150"/>
        </w:rPr>
        <w:t> </w:t>
      </w:r>
      <w:r>
        <w:rPr/>
        <w:t>można</w:t>
      </w:r>
      <w:r>
        <w:rPr>
          <w:spacing w:val="62"/>
          <w:w w:val="150"/>
        </w:rPr>
        <w:t> </w:t>
      </w:r>
      <w:r>
        <w:rPr/>
        <w:t>to</w:t>
      </w:r>
      <w:r>
        <w:rPr>
          <w:spacing w:val="61"/>
          <w:w w:val="150"/>
        </w:rPr>
        <w:t> </w:t>
      </w:r>
      <w:r>
        <w:rPr/>
        <w:t>zrobić</w:t>
      </w:r>
      <w:r>
        <w:rPr>
          <w:spacing w:val="62"/>
          <w:w w:val="150"/>
        </w:rPr>
        <w:t> </w:t>
      </w:r>
      <w:r>
        <w:rPr/>
        <w:t>używając</w:t>
      </w:r>
      <w:r>
        <w:rPr>
          <w:spacing w:val="62"/>
          <w:w w:val="150"/>
        </w:rPr>
        <w:t> </w:t>
      </w:r>
      <w:r>
        <w:rPr/>
        <w:t>zwykłego</w:t>
      </w:r>
      <w:r>
        <w:rPr>
          <w:spacing w:val="62"/>
          <w:w w:val="150"/>
        </w:rPr>
        <w:t> </w:t>
      </w:r>
      <w:r>
        <w:rPr/>
        <w:t>żelazka.</w:t>
      </w:r>
      <w:r>
        <w:rPr>
          <w:spacing w:val="62"/>
          <w:w w:val="150"/>
        </w:rPr>
        <w:t> </w:t>
      </w:r>
      <w:r>
        <w:rPr>
          <w:spacing w:val="-4"/>
        </w:rPr>
        <w:t>Czas</w:t>
      </w:r>
    </w:p>
    <w:p>
      <w:pPr>
        <w:pStyle w:val="BodyText"/>
        <w:spacing w:line="360" w:lineRule="auto"/>
        <w:ind w:left="304" w:right="675"/>
        <w:jc w:val="both"/>
      </w:pPr>
      <w:r>
        <w:rPr/>
        <w:t>„prasowanie” wynosi około 5 min. Następny etap polega na </w:t>
      </w:r>
      <w:r>
        <w:rPr/>
        <w:t>rozmoczeniu przylegającego do płytki papieru w wodzie i usunięciu go. Tak przygotowaną płytkę można poddać trawieniu w roztworze B327</w:t>
      </w:r>
      <w:r>
        <w:rPr>
          <w:vertAlign w:val="superscript"/>
        </w:rPr>
        <w:t>1</w:t>
      </w:r>
      <w:r>
        <w:rPr>
          <w:vertAlign w:val="baseline"/>
        </w:rPr>
        <w:t> dostępnym do kupienia w prawie każdym sklepie elektronicznym. Ostatnim etap polega na wywierceniu otworów pod elementy elektroniczne przewlekane oraz przejścia między dwoma warstwami płytki, przez przygotowane przelotki w celu zapewniania przejścia sygnału miedzy warstwami, można przełożyć cienki drucik miedziany i następnie przylutować go z dwóch stron </w:t>
      </w:r>
      <w:r>
        <w:rPr>
          <w:spacing w:val="-2"/>
          <w:vertAlign w:val="baseline"/>
        </w:rPr>
        <w:t>płytki.</w:t>
      </w:r>
    </w:p>
    <w:p>
      <w:pPr>
        <w:pStyle w:val="BodyText"/>
        <w:spacing w:line="360" w:lineRule="auto"/>
        <w:ind w:left="304" w:right="676" w:firstLine="567"/>
        <w:jc w:val="both"/>
      </w:pPr>
      <w:r>
        <w:rPr/>
        <w:t>Komponenty elektroniczne były w miarę możliwości dobierane w obudowach SMD</w:t>
      </w:r>
      <w:r>
        <w:rPr>
          <w:vertAlign w:val="superscript"/>
        </w:rPr>
        <w:t>2</w:t>
      </w:r>
      <w:r>
        <w:rPr>
          <w:vertAlign w:val="baseline"/>
        </w:rPr>
        <w:t>. Obudowy tego typu pozwoliły na zaoszczędzenie czasu potrzebnego </w:t>
      </w:r>
      <w:r>
        <w:rPr>
          <w:vertAlign w:val="baseline"/>
        </w:rPr>
        <w:t>na wiercenie pod elementy przewlekane oraz pozwoliły na znaczącą redukcję rozmiaru płytek. Wyjątek stanowią tranzystory, które za względu na duże moce i potrzebę stosowania radiatorów została zamocowanie w obudowach przewlekanych, oraz wzmacniacz do pomiaru prądu który został umieszczony w podstawce precyzyjnej umożliwiającej łatwe wpięcie się przyrządów pomiarowych w razie potrzeby sprawdzenia poprawności funkcjonowania układu.</w:t>
      </w:r>
    </w:p>
    <w:p>
      <w:pPr>
        <w:pStyle w:val="BodyText"/>
        <w:spacing w:before="269"/>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Płyta główna </w:t>
      </w:r>
      <w:r>
        <w:rPr>
          <w:b/>
          <w:spacing w:val="-2"/>
          <w:sz w:val="24"/>
        </w:rPr>
        <w:t>urządzenia</w:t>
      </w:r>
    </w:p>
    <w:p>
      <w:pPr>
        <w:pStyle w:val="BodyText"/>
        <w:spacing w:line="360" w:lineRule="auto" w:before="230"/>
        <w:ind w:left="304" w:right="675" w:firstLine="567"/>
        <w:jc w:val="both"/>
      </w:pPr>
      <w:r>
        <w:rPr/>
        <w:t>Główna płyta urządzenia jest odpowiedzialna za zasilanie wszystkich układów elektronicznym urządzenia włącznie z płytką mikrokontrolera. Na płytce umieszczone są obwody do wysterowania obciążenia prądnicy, wszystkie komponenty elektroniczne odpowiedzialne za pomiary parametrów treningu oraz elektronika odpowiedzialna za przygotowanie napięcie dla ładowarki ogniwa litowo – jonowego. Masy zasilania elektroniki</w:t>
      </w:r>
      <w:r>
        <w:rPr>
          <w:spacing w:val="-3"/>
        </w:rPr>
        <w:t> </w:t>
      </w:r>
      <w:r>
        <w:rPr/>
        <w:t>i</w:t>
      </w:r>
      <w:r>
        <w:rPr>
          <w:spacing w:val="-3"/>
        </w:rPr>
        <w:t> </w:t>
      </w:r>
      <w:r>
        <w:rPr/>
        <w:t>wyprostowanego</w:t>
      </w:r>
      <w:r>
        <w:rPr>
          <w:spacing w:val="-3"/>
        </w:rPr>
        <w:t> </w:t>
      </w:r>
      <w:r>
        <w:rPr/>
        <w:t>napięcia</w:t>
      </w:r>
      <w:r>
        <w:rPr>
          <w:spacing w:val="-3"/>
        </w:rPr>
        <w:t> </w:t>
      </w:r>
      <w:r>
        <w:rPr/>
        <w:t>z</w:t>
      </w:r>
      <w:r>
        <w:rPr>
          <w:spacing w:val="-3"/>
        </w:rPr>
        <w:t> </w:t>
      </w:r>
      <w:r>
        <w:rPr/>
        <w:t>prądnicy</w:t>
      </w:r>
      <w:r>
        <w:rPr>
          <w:spacing w:val="-3"/>
        </w:rPr>
        <w:t> </w:t>
      </w:r>
      <w:r>
        <w:rPr/>
        <w:t>zostały</w:t>
      </w:r>
      <w:r>
        <w:rPr>
          <w:spacing w:val="-3"/>
        </w:rPr>
        <w:t> </w:t>
      </w:r>
      <w:r>
        <w:rPr/>
        <w:t>od</w:t>
      </w:r>
      <w:r>
        <w:rPr>
          <w:spacing w:val="-3"/>
        </w:rPr>
        <w:t> </w:t>
      </w:r>
      <w:r>
        <w:rPr/>
        <w:t>siebie</w:t>
      </w:r>
      <w:r>
        <w:rPr>
          <w:spacing w:val="-3"/>
        </w:rPr>
        <w:t> </w:t>
      </w:r>
      <w:r>
        <w:rPr/>
        <w:t>oddzielone</w:t>
      </w:r>
      <w:r>
        <w:rPr>
          <w:spacing w:val="-3"/>
        </w:rPr>
        <w:t> </w:t>
      </w:r>
      <w:r>
        <w:rPr/>
        <w:t>na</w:t>
      </w:r>
      <w:r>
        <w:rPr>
          <w:spacing w:val="-3"/>
        </w:rPr>
        <w:t> </w:t>
      </w:r>
      <w:r>
        <w:rPr/>
        <w:t>płytce i połączone w jednym punkcie w celu zminimalizowania zakłóceń.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607808">
                <wp:simplePos x="0" y="0"/>
                <wp:positionH relativeFrom="page">
                  <wp:posOffset>1512569</wp:posOffset>
                </wp:positionH>
                <wp:positionV relativeFrom="paragraph">
                  <wp:posOffset>278792</wp:posOffset>
                </wp:positionV>
                <wp:extent cx="1829435" cy="698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1829435" cy="6985"/>
                        </a:xfrm>
                        <a:custGeom>
                          <a:avLst/>
                          <a:gdLst/>
                          <a:ahLst/>
                          <a:cxnLst/>
                          <a:rect l="l" t="t" r="r" b="b"/>
                          <a:pathLst>
                            <a:path w="1829435" h="6985">
                              <a:moveTo>
                                <a:pt x="1828927" y="0"/>
                              </a:moveTo>
                              <a:lnTo>
                                <a:pt x="0" y="0"/>
                              </a:lnTo>
                              <a:lnTo>
                                <a:pt x="0" y="6477"/>
                              </a:lnTo>
                              <a:lnTo>
                                <a:pt x="1828927" y="6477"/>
                              </a:lnTo>
                              <a:lnTo>
                                <a:pt x="18289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099998pt;margin-top:21.952139pt;width:144.01pt;height:.510010pt;mso-position-horizontal-relative:page;mso-position-vertical-relative:paragraph;z-index:-15708672;mso-wrap-distance-left:0;mso-wrap-distance-right:0" id="docshape12" filled="true" fillcolor="#000000" stroked="false">
                <v:fill type="solid"/>
                <w10:wrap type="topAndBottom"/>
              </v:rect>
            </w:pict>
          </mc:Fallback>
        </mc:AlternateContent>
      </w:r>
    </w:p>
    <w:p>
      <w:pPr>
        <w:spacing w:before="84"/>
        <w:ind w:left="701" w:right="0" w:firstLine="0"/>
        <w:jc w:val="left"/>
        <w:rPr>
          <w:sz w:val="20"/>
        </w:rPr>
      </w:pPr>
      <w:r>
        <w:rPr>
          <w:sz w:val="20"/>
          <w:vertAlign w:val="superscript"/>
        </w:rPr>
        <w:t>1</w:t>
      </w:r>
      <w:r>
        <w:rPr>
          <w:spacing w:val="75"/>
          <w:w w:val="150"/>
          <w:sz w:val="20"/>
          <w:vertAlign w:val="baseline"/>
        </w:rPr>
        <w:t> </w:t>
      </w:r>
      <w:r>
        <w:rPr>
          <w:sz w:val="20"/>
          <w:vertAlign w:val="baseline"/>
        </w:rPr>
        <w:t>Nadsiarczan</w:t>
      </w:r>
      <w:r>
        <w:rPr>
          <w:spacing w:val="-1"/>
          <w:sz w:val="20"/>
          <w:vertAlign w:val="baseline"/>
        </w:rPr>
        <w:t> </w:t>
      </w:r>
      <w:r>
        <w:rPr>
          <w:spacing w:val="-4"/>
          <w:sz w:val="20"/>
          <w:vertAlign w:val="baseline"/>
        </w:rPr>
        <w:t>sodu</w:t>
      </w:r>
    </w:p>
    <w:p>
      <w:pPr>
        <w:spacing w:before="0"/>
        <w:ind w:left="304" w:right="678" w:firstLine="397"/>
        <w:jc w:val="left"/>
        <w:rPr>
          <w:sz w:val="20"/>
        </w:rPr>
      </w:pPr>
      <w:r>
        <w:rPr>
          <w:sz w:val="20"/>
          <w:vertAlign w:val="superscript"/>
        </w:rPr>
        <w:t>2</w:t>
      </w:r>
      <w:r>
        <w:rPr>
          <w:spacing w:val="79"/>
          <w:sz w:val="20"/>
          <w:vertAlign w:val="baseline"/>
        </w:rPr>
        <w:t> </w:t>
      </w:r>
      <w:r>
        <w:rPr>
          <w:sz w:val="20"/>
          <w:vertAlign w:val="baseline"/>
        </w:rPr>
        <w:t>Elementy</w:t>
      </w:r>
      <w:r>
        <w:rPr>
          <w:spacing w:val="79"/>
          <w:sz w:val="20"/>
          <w:vertAlign w:val="baseline"/>
        </w:rPr>
        <w:t> </w:t>
      </w:r>
      <w:r>
        <w:rPr>
          <w:sz w:val="20"/>
          <w:vertAlign w:val="baseline"/>
        </w:rPr>
        <w:t>elektroniczne</w:t>
      </w:r>
      <w:r>
        <w:rPr>
          <w:spacing w:val="78"/>
          <w:sz w:val="20"/>
          <w:vertAlign w:val="baseline"/>
        </w:rPr>
        <w:t> </w:t>
      </w:r>
      <w:r>
        <w:rPr>
          <w:sz w:val="20"/>
          <w:vertAlign w:val="baseline"/>
        </w:rPr>
        <w:t>przeznaczone</w:t>
      </w:r>
      <w:r>
        <w:rPr>
          <w:spacing w:val="79"/>
          <w:sz w:val="20"/>
          <w:vertAlign w:val="baseline"/>
        </w:rPr>
        <w:t> </w:t>
      </w:r>
      <w:r>
        <w:rPr>
          <w:sz w:val="20"/>
          <w:vertAlign w:val="baseline"/>
        </w:rPr>
        <w:t>do</w:t>
      </w:r>
      <w:r>
        <w:rPr>
          <w:spacing w:val="79"/>
          <w:sz w:val="20"/>
          <w:vertAlign w:val="baseline"/>
        </w:rPr>
        <w:t> </w:t>
      </w:r>
      <w:r>
        <w:rPr>
          <w:sz w:val="20"/>
          <w:vertAlign w:val="baseline"/>
        </w:rPr>
        <w:t>montażu</w:t>
      </w:r>
      <w:r>
        <w:rPr>
          <w:spacing w:val="78"/>
          <w:sz w:val="20"/>
          <w:vertAlign w:val="baseline"/>
        </w:rPr>
        <w:t> </w:t>
      </w:r>
      <w:r>
        <w:rPr>
          <w:sz w:val="20"/>
          <w:vertAlign w:val="baseline"/>
        </w:rPr>
        <w:t>powierzchniowego</w:t>
      </w:r>
      <w:r>
        <w:rPr>
          <w:spacing w:val="79"/>
          <w:sz w:val="20"/>
          <w:vertAlign w:val="baseline"/>
        </w:rPr>
        <w:t> </w:t>
      </w:r>
      <w:r>
        <w:rPr>
          <w:sz w:val="20"/>
          <w:vertAlign w:val="baseline"/>
        </w:rPr>
        <w:t>(ang.</w:t>
      </w:r>
      <w:r>
        <w:rPr>
          <w:spacing w:val="78"/>
          <w:sz w:val="20"/>
          <w:vertAlign w:val="baseline"/>
        </w:rPr>
        <w:t> </w:t>
      </w:r>
      <w:r>
        <w:rPr>
          <w:sz w:val="20"/>
          <w:vertAlign w:val="baseline"/>
        </w:rPr>
        <w:t>SMD,</w:t>
      </w:r>
      <w:r>
        <w:rPr>
          <w:spacing w:val="78"/>
          <w:sz w:val="20"/>
          <w:vertAlign w:val="baseline"/>
        </w:rPr>
        <w:t> </w:t>
      </w:r>
      <w:r>
        <w:rPr>
          <w:sz w:val="20"/>
          <w:vertAlign w:val="baseline"/>
        </w:rPr>
        <w:t>Surface Mounted Devices)</w:t>
      </w:r>
    </w:p>
    <w:p>
      <w:pPr>
        <w:spacing w:after="0"/>
        <w:jc w:val="left"/>
        <w:rPr>
          <w:sz w:val="20"/>
        </w:rPr>
        <w:sectPr>
          <w:pgSz w:w="11910" w:h="16840"/>
          <w:pgMar w:header="0" w:footer="1102" w:top="1320" w:bottom="1300" w:left="1680" w:right="740"/>
        </w:sectPr>
      </w:pPr>
    </w:p>
    <w:p>
      <w:pPr>
        <w:pStyle w:val="BodyText"/>
        <w:ind w:left="1889"/>
        <w:rPr>
          <w:sz w:val="20"/>
        </w:rPr>
      </w:pPr>
      <w:r>
        <w:rPr>
          <w:sz w:val="20"/>
        </w:rPr>
        <w:drawing>
          <wp:inline distT="0" distB="0" distL="0" distR="0">
            <wp:extent cx="3637208" cy="2299716"/>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5" cstate="print"/>
                    <a:stretch>
                      <a:fillRect/>
                    </a:stretch>
                  </pic:blipFill>
                  <pic:spPr>
                    <a:xfrm>
                      <a:off x="0" y="0"/>
                      <a:ext cx="3637208" cy="2299716"/>
                    </a:xfrm>
                    <a:prstGeom prst="rect">
                      <a:avLst/>
                    </a:prstGeom>
                  </pic:spPr>
                </pic:pic>
              </a:graphicData>
            </a:graphic>
          </wp:inline>
        </w:drawing>
      </w:r>
      <w:r>
        <w:rPr>
          <w:sz w:val="20"/>
        </w:rPr>
      </w:r>
    </w:p>
    <w:p>
      <w:pPr>
        <w:spacing w:before="140"/>
        <w:ind w:left="24" w:right="0" w:firstLine="0"/>
        <w:jc w:val="center"/>
        <w:rPr>
          <w:sz w:val="20"/>
        </w:rPr>
      </w:pPr>
      <w:r>
        <w:rPr>
          <w:sz w:val="20"/>
        </w:rPr>
        <w:t>Rys.</w:t>
      </w:r>
      <w:r>
        <w:rPr>
          <w:spacing w:val="-2"/>
          <w:sz w:val="20"/>
        </w:rPr>
        <w:t> </w:t>
      </w:r>
      <w:r>
        <w:rPr>
          <w:sz w:val="20"/>
        </w:rPr>
        <w:t>4.17 Płyta</w:t>
      </w:r>
      <w:r>
        <w:rPr>
          <w:spacing w:val="-2"/>
          <w:sz w:val="20"/>
        </w:rPr>
        <w:t> </w:t>
      </w:r>
      <w:r>
        <w:rPr>
          <w:sz w:val="20"/>
        </w:rPr>
        <w:t>główna –</w:t>
      </w:r>
      <w:r>
        <w:rPr>
          <w:spacing w:val="-1"/>
          <w:sz w:val="20"/>
        </w:rPr>
        <w:t> </w:t>
      </w:r>
      <w:r>
        <w:rPr>
          <w:sz w:val="20"/>
        </w:rPr>
        <w:t>warstwa</w:t>
      </w:r>
      <w:r>
        <w:rPr>
          <w:spacing w:val="-1"/>
          <w:sz w:val="20"/>
        </w:rPr>
        <w:t> </w:t>
      </w:r>
      <w:r>
        <w:rPr>
          <w:spacing w:val="-2"/>
          <w:sz w:val="20"/>
        </w:rPr>
        <w:t>górna.</w:t>
      </w:r>
    </w:p>
    <w:p>
      <w:pPr>
        <w:pStyle w:val="BodyText"/>
        <w:spacing w:before="206"/>
        <w:rPr>
          <w:sz w:val="20"/>
        </w:rPr>
      </w:pPr>
      <w:r>
        <w:rPr/>
        <w:drawing>
          <wp:anchor distT="0" distB="0" distL="0" distR="0" allowOverlap="1" layoutInCell="1" locked="0" behindDoc="1" simplePos="0" relativeHeight="487608320">
            <wp:simplePos x="0" y="0"/>
            <wp:positionH relativeFrom="page">
              <wp:posOffset>2527300</wp:posOffset>
            </wp:positionH>
            <wp:positionV relativeFrom="paragraph">
              <wp:posOffset>292239</wp:posOffset>
            </wp:positionV>
            <wp:extent cx="3115690" cy="2336292"/>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6" cstate="print"/>
                    <a:stretch>
                      <a:fillRect/>
                    </a:stretch>
                  </pic:blipFill>
                  <pic:spPr>
                    <a:xfrm>
                      <a:off x="0" y="0"/>
                      <a:ext cx="3115690" cy="2336292"/>
                    </a:xfrm>
                    <a:prstGeom prst="rect">
                      <a:avLst/>
                    </a:prstGeom>
                  </pic:spPr>
                </pic:pic>
              </a:graphicData>
            </a:graphic>
          </wp:anchor>
        </w:drawing>
      </w:r>
    </w:p>
    <w:p>
      <w:pPr>
        <w:spacing w:before="117"/>
        <w:ind w:left="24" w:right="0" w:firstLine="0"/>
        <w:jc w:val="center"/>
        <w:rPr>
          <w:sz w:val="20"/>
        </w:rPr>
      </w:pPr>
      <w:r>
        <w:rPr>
          <w:sz w:val="20"/>
        </w:rPr>
        <w:t>Rys.</w:t>
      </w:r>
      <w:r>
        <w:rPr>
          <w:spacing w:val="-1"/>
          <w:sz w:val="20"/>
        </w:rPr>
        <w:t> </w:t>
      </w:r>
      <w:r>
        <w:rPr>
          <w:sz w:val="20"/>
        </w:rPr>
        <w:t>4.18 Płyta</w:t>
      </w:r>
      <w:r>
        <w:rPr>
          <w:spacing w:val="-1"/>
          <w:sz w:val="20"/>
        </w:rPr>
        <w:t> </w:t>
      </w:r>
      <w:r>
        <w:rPr>
          <w:sz w:val="20"/>
        </w:rPr>
        <w:t>główna – warstwa</w:t>
      </w:r>
      <w:r>
        <w:rPr>
          <w:spacing w:val="-1"/>
          <w:sz w:val="20"/>
        </w:rPr>
        <w:t> </w:t>
      </w:r>
      <w:r>
        <w:rPr>
          <w:spacing w:val="-2"/>
          <w:sz w:val="20"/>
        </w:rPr>
        <w:t>dolna.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8"/>
        <w:rPr>
          <w:sz w:val="20"/>
        </w:rPr>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Nakładka</w:t>
      </w:r>
      <w:r>
        <w:rPr>
          <w:b/>
          <w:spacing w:val="-1"/>
          <w:sz w:val="24"/>
        </w:rPr>
        <w:t> </w:t>
      </w:r>
      <w:r>
        <w:rPr>
          <w:b/>
          <w:sz w:val="24"/>
        </w:rPr>
        <w:t>na płytkę </w:t>
      </w:r>
      <w:r>
        <w:rPr>
          <w:b/>
          <w:spacing w:val="-2"/>
          <w:sz w:val="24"/>
        </w:rPr>
        <w:t>mikrokontrolera.</w:t>
      </w:r>
    </w:p>
    <w:p>
      <w:pPr>
        <w:pStyle w:val="BodyText"/>
        <w:spacing w:line="360" w:lineRule="auto" w:before="229"/>
        <w:ind w:left="304" w:right="677" w:firstLine="567"/>
        <w:jc w:val="both"/>
      </w:pPr>
      <w:r>
        <w:rPr/>
        <w:t>Płytka ta jest odpowiedzialna za szybkie połączenie układów elektrycznych z mikrokontrolerem oraz za doprowadzenie zasilania z płyty głównej do mikrokontrolera. Na płytce zostały również umieszczone obwody chroniące wejścia przetworników analogowo – cyfrowych oraz układy ochronne układów licznikowych.</w:t>
      </w:r>
    </w:p>
    <w:p>
      <w:pPr>
        <w:spacing w:after="0" w:line="360" w:lineRule="auto"/>
        <w:jc w:val="both"/>
        <w:sectPr>
          <w:pgSz w:w="11910" w:h="16840"/>
          <w:pgMar w:header="0" w:footer="1102" w:top="1400" w:bottom="1300" w:left="1680" w:right="740"/>
        </w:sectPr>
      </w:pPr>
    </w:p>
    <w:p>
      <w:pPr>
        <w:pStyle w:val="BodyText"/>
        <w:ind w:left="1400"/>
        <w:rPr>
          <w:sz w:val="20"/>
        </w:rPr>
      </w:pPr>
      <w:r>
        <w:rPr>
          <w:sz w:val="20"/>
        </w:rPr>
        <w:drawing>
          <wp:inline distT="0" distB="0" distL="0" distR="0">
            <wp:extent cx="4402943" cy="2194559"/>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7" cstate="print"/>
                    <a:stretch>
                      <a:fillRect/>
                    </a:stretch>
                  </pic:blipFill>
                  <pic:spPr>
                    <a:xfrm>
                      <a:off x="0" y="0"/>
                      <a:ext cx="4402943" cy="2194559"/>
                    </a:xfrm>
                    <a:prstGeom prst="rect">
                      <a:avLst/>
                    </a:prstGeom>
                  </pic:spPr>
                </pic:pic>
              </a:graphicData>
            </a:graphic>
          </wp:inline>
        </w:drawing>
      </w:r>
      <w:r>
        <w:rPr>
          <w:sz w:val="20"/>
        </w:rPr>
      </w:r>
    </w:p>
    <w:p>
      <w:pPr>
        <w:spacing w:before="111"/>
        <w:ind w:left="193" w:right="0" w:firstLine="0"/>
        <w:jc w:val="center"/>
        <w:rPr>
          <w:sz w:val="20"/>
        </w:rPr>
      </w:pPr>
      <w:r>
        <w:rPr>
          <w:sz w:val="20"/>
        </w:rPr>
        <w:t>Rys.</w:t>
      </w:r>
      <w:r>
        <w:rPr>
          <w:spacing w:val="-1"/>
          <w:sz w:val="20"/>
        </w:rPr>
        <w:t> </w:t>
      </w:r>
      <w:r>
        <w:rPr>
          <w:sz w:val="20"/>
        </w:rPr>
        <w:t>4.19 Nakładka</w:t>
      </w:r>
      <w:r>
        <w:rPr>
          <w:spacing w:val="-1"/>
          <w:sz w:val="20"/>
        </w:rPr>
        <w:t> </w:t>
      </w:r>
      <w:r>
        <w:rPr>
          <w:sz w:val="20"/>
        </w:rPr>
        <w:t>na</w:t>
      </w:r>
      <w:r>
        <w:rPr>
          <w:spacing w:val="-1"/>
          <w:sz w:val="20"/>
        </w:rPr>
        <w:t> </w:t>
      </w:r>
      <w:r>
        <w:rPr>
          <w:sz w:val="20"/>
        </w:rPr>
        <w:t>płytkę</w:t>
      </w:r>
      <w:r>
        <w:rPr>
          <w:spacing w:val="-1"/>
          <w:sz w:val="20"/>
        </w:rPr>
        <w:t> </w:t>
      </w:r>
      <w:r>
        <w:rPr>
          <w:spacing w:val="-2"/>
          <w:sz w:val="20"/>
        </w:rPr>
        <w:t>mikrokontrolera.</w:t>
      </w:r>
    </w:p>
    <w:p>
      <w:pPr>
        <w:pStyle w:val="BodyText"/>
        <w:rPr>
          <w:sz w:val="20"/>
        </w:rPr>
      </w:pPr>
    </w:p>
    <w:p>
      <w:pPr>
        <w:pStyle w:val="BodyText"/>
        <w:spacing w:before="201"/>
        <w:rPr>
          <w:sz w:val="20"/>
        </w:rPr>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Czujnik </w:t>
      </w:r>
      <w:r>
        <w:rPr>
          <w:b/>
          <w:spacing w:val="-2"/>
          <w:sz w:val="24"/>
        </w:rPr>
        <w:t>Halla.</w:t>
      </w:r>
    </w:p>
    <w:p>
      <w:pPr>
        <w:pStyle w:val="BodyText"/>
        <w:spacing w:line="360" w:lineRule="auto" w:before="230"/>
        <w:ind w:left="304" w:right="675" w:firstLine="567"/>
        <w:jc w:val="both"/>
      </w:pPr>
      <w:r>
        <w:rPr/>
        <w:t>Czujniki Halla zostały wykorzystane do pomiaru prędkości obrotowej korby roweru oraz prędkości liniowej rowerzysty obliczanej na podstawie okresu obrotu koła rowerowego lub bez użycia czujnika, poprzez pomiar częstotliwości jednej z faz wychodzących z prądnicy. Czujniki zostały umieszczone na płytkach PCB umożliwiających montaż do ramy roweru. Czujniki współpracują z </w:t>
      </w:r>
      <w:r>
        <w:rPr/>
        <w:t>magnesami neodymowymi umieszczonymi odpowiednio na korbie i kole rowerowym.</w:t>
      </w:r>
    </w:p>
    <w:p>
      <w:pPr>
        <w:pStyle w:val="BodyText"/>
        <w:ind w:left="3244"/>
        <w:rPr>
          <w:sz w:val="20"/>
        </w:rPr>
      </w:pPr>
      <w:r>
        <w:rPr>
          <w:sz w:val="20"/>
        </w:rPr>
        <w:drawing>
          <wp:inline distT="0" distB="0" distL="0" distR="0">
            <wp:extent cx="2022856" cy="1673352"/>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8" cstate="print"/>
                    <a:stretch>
                      <a:fillRect/>
                    </a:stretch>
                  </pic:blipFill>
                  <pic:spPr>
                    <a:xfrm>
                      <a:off x="0" y="0"/>
                      <a:ext cx="2022856" cy="1673352"/>
                    </a:xfrm>
                    <a:prstGeom prst="rect">
                      <a:avLst/>
                    </a:prstGeom>
                  </pic:spPr>
                </pic:pic>
              </a:graphicData>
            </a:graphic>
          </wp:inline>
        </w:drawing>
      </w:r>
      <w:r>
        <w:rPr>
          <w:sz w:val="20"/>
        </w:rPr>
      </w:r>
    </w:p>
    <w:p>
      <w:pPr>
        <w:spacing w:before="142"/>
        <w:ind w:left="193" w:right="0" w:firstLine="0"/>
        <w:jc w:val="center"/>
        <w:rPr>
          <w:sz w:val="20"/>
        </w:rPr>
      </w:pPr>
      <w:r>
        <w:rPr>
          <w:sz w:val="20"/>
        </w:rPr>
        <w:t>Rys.</w:t>
      </w:r>
      <w:r>
        <w:rPr>
          <w:spacing w:val="-1"/>
          <w:sz w:val="20"/>
        </w:rPr>
        <w:t> </w:t>
      </w:r>
      <w:r>
        <w:rPr>
          <w:sz w:val="20"/>
        </w:rPr>
        <w:t>4.20 Czujnik</w:t>
      </w:r>
      <w:r>
        <w:rPr>
          <w:spacing w:val="-1"/>
          <w:sz w:val="20"/>
        </w:rPr>
        <w:t> </w:t>
      </w:r>
      <w:r>
        <w:rPr>
          <w:sz w:val="20"/>
        </w:rPr>
        <w:t>obrotów</w:t>
      </w:r>
      <w:r>
        <w:rPr>
          <w:spacing w:val="-1"/>
          <w:sz w:val="20"/>
        </w:rPr>
        <w:t> </w:t>
      </w:r>
      <w:r>
        <w:rPr>
          <w:sz w:val="20"/>
        </w:rPr>
        <w:t>korby/koła</w:t>
      </w:r>
      <w:r>
        <w:rPr>
          <w:spacing w:val="-1"/>
          <w:sz w:val="20"/>
        </w:rPr>
        <w:t> </w:t>
      </w:r>
      <w:r>
        <w:rPr>
          <w:spacing w:val="-2"/>
          <w:sz w:val="20"/>
        </w:rPr>
        <w:t>rowerowego.</w:t>
      </w:r>
    </w:p>
    <w:p>
      <w:pPr>
        <w:pStyle w:val="BodyText"/>
      </w:pPr>
    </w:p>
    <w:p>
      <w:pPr>
        <w:pStyle w:val="BodyText"/>
      </w:pPr>
    </w:p>
    <w:p>
      <w:pPr>
        <w:pStyle w:val="BodyText"/>
        <w:spacing w:before="178"/>
      </w:pPr>
    </w:p>
    <w:p>
      <w:pPr>
        <w:pStyle w:val="Heading3"/>
        <w:numPr>
          <w:ilvl w:val="2"/>
          <w:numId w:val="3"/>
        </w:numPr>
        <w:tabs>
          <w:tab w:pos="1024" w:val="left" w:leader="none"/>
        </w:tabs>
        <w:spacing w:line="240" w:lineRule="auto" w:before="0" w:after="0"/>
        <w:ind w:left="1024" w:right="0" w:hanging="720"/>
        <w:jc w:val="left"/>
      </w:pPr>
      <w:bookmarkStart w:name="_bookmark30" w:id="31"/>
      <w:bookmarkEnd w:id="31"/>
      <w:r>
        <w:rPr>
          <w:b w:val="0"/>
        </w:rPr>
      </w:r>
      <w:r>
        <w:rPr/>
        <w:t>Połączenia między </w:t>
      </w:r>
      <w:r>
        <w:rPr>
          <w:spacing w:val="-2"/>
        </w:rPr>
        <w:t>płytkami.</w:t>
      </w:r>
    </w:p>
    <w:p>
      <w:pPr>
        <w:pStyle w:val="BodyText"/>
        <w:spacing w:before="68"/>
        <w:rPr>
          <w:b/>
        </w:rPr>
      </w:pPr>
    </w:p>
    <w:p>
      <w:pPr>
        <w:pStyle w:val="BodyText"/>
        <w:spacing w:line="360" w:lineRule="auto" w:before="1"/>
        <w:ind w:left="304" w:right="675" w:firstLine="567"/>
        <w:jc w:val="both"/>
      </w:pPr>
      <w:r>
        <w:rPr/>
        <w:t>Połączenia między płytkami zostały zrealizowane przy pomocy </w:t>
      </w:r>
      <w:r>
        <w:rPr/>
        <w:t>trójżyłowych przewodów z wtyczkami typu NS25-G3, złącza tego typu uniemożliwiają odwrotne połączenie</w:t>
      </w:r>
      <w:r>
        <w:rPr>
          <w:spacing w:val="31"/>
        </w:rPr>
        <w:t> </w:t>
      </w:r>
      <w:r>
        <w:rPr/>
        <w:t>przewodów.</w:t>
      </w:r>
      <w:r>
        <w:rPr>
          <w:spacing w:val="32"/>
        </w:rPr>
        <w:t> </w:t>
      </w:r>
      <w:r>
        <w:rPr/>
        <w:t>Na</w:t>
      </w:r>
      <w:r>
        <w:rPr>
          <w:spacing w:val="32"/>
        </w:rPr>
        <w:t> </w:t>
      </w:r>
      <w:r>
        <w:rPr/>
        <w:t>płytkach</w:t>
      </w:r>
      <w:r>
        <w:rPr>
          <w:spacing w:val="31"/>
        </w:rPr>
        <w:t> </w:t>
      </w:r>
      <w:r>
        <w:rPr/>
        <w:t>zastosowano</w:t>
      </w:r>
      <w:r>
        <w:rPr>
          <w:spacing w:val="31"/>
        </w:rPr>
        <w:t> </w:t>
      </w:r>
      <w:r>
        <w:rPr/>
        <w:t>kompatybilne</w:t>
      </w:r>
      <w:r>
        <w:rPr>
          <w:spacing w:val="32"/>
        </w:rPr>
        <w:t> </w:t>
      </w:r>
      <w:r>
        <w:rPr/>
        <w:t>z</w:t>
      </w:r>
      <w:r>
        <w:rPr>
          <w:spacing w:val="32"/>
        </w:rPr>
        <w:t> </w:t>
      </w:r>
      <w:r>
        <w:rPr/>
        <w:t>wtyczkami</w:t>
      </w:r>
      <w:r>
        <w:rPr>
          <w:spacing w:val="32"/>
        </w:rPr>
        <w:t> </w:t>
      </w:r>
      <w:r>
        <w:rPr>
          <w:spacing w:val="-2"/>
        </w:rPr>
        <w:t>gniazda</w:t>
      </w:r>
    </w:p>
    <w:p>
      <w:pPr>
        <w:spacing w:after="0" w:line="360" w:lineRule="auto"/>
        <w:jc w:val="both"/>
        <w:sectPr>
          <w:pgSz w:w="11910" w:h="16840"/>
          <w:pgMar w:header="0" w:footer="1102" w:top="1400" w:bottom="1300" w:left="1680" w:right="740"/>
        </w:sectPr>
      </w:pPr>
    </w:p>
    <w:p>
      <w:pPr>
        <w:pStyle w:val="BodyText"/>
        <w:spacing w:line="360" w:lineRule="auto" w:before="79"/>
        <w:ind w:left="304"/>
      </w:pPr>
      <w:r>
        <w:rPr/>
        <w:t>NS25-W3K.</w:t>
      </w:r>
      <w:r>
        <w:rPr>
          <w:spacing w:val="-2"/>
        </w:rPr>
        <w:t> </w:t>
      </w:r>
      <w:r>
        <w:rPr/>
        <w:t>Każdy</w:t>
      </w:r>
      <w:r>
        <w:rPr>
          <w:spacing w:val="-3"/>
        </w:rPr>
        <w:t> </w:t>
      </w:r>
      <w:r>
        <w:rPr/>
        <w:t>przewód</w:t>
      </w:r>
      <w:r>
        <w:rPr>
          <w:spacing w:val="-3"/>
        </w:rPr>
        <w:t> </w:t>
      </w:r>
      <w:r>
        <w:rPr/>
        <w:t>posiada</w:t>
      </w:r>
      <w:r>
        <w:rPr>
          <w:spacing w:val="-2"/>
        </w:rPr>
        <w:t> </w:t>
      </w:r>
      <w:r>
        <w:rPr/>
        <w:t>taki</w:t>
      </w:r>
      <w:r>
        <w:rPr>
          <w:spacing w:val="-3"/>
        </w:rPr>
        <w:t> </w:t>
      </w:r>
      <w:r>
        <w:rPr/>
        <w:t>sam</w:t>
      </w:r>
      <w:r>
        <w:rPr>
          <w:spacing w:val="-3"/>
        </w:rPr>
        <w:t> </w:t>
      </w:r>
      <w:r>
        <w:rPr/>
        <w:t>układ</w:t>
      </w:r>
      <w:r>
        <w:rPr>
          <w:spacing w:val="-3"/>
        </w:rPr>
        <w:t> </w:t>
      </w:r>
      <w:r>
        <w:rPr/>
        <w:t>kabli,</w:t>
      </w:r>
      <w:r>
        <w:rPr>
          <w:spacing w:val="-3"/>
        </w:rPr>
        <w:t> </w:t>
      </w:r>
      <w:r>
        <w:rPr/>
        <w:t>co</w:t>
      </w:r>
      <w:r>
        <w:rPr>
          <w:spacing w:val="-2"/>
        </w:rPr>
        <w:t> </w:t>
      </w:r>
      <w:r>
        <w:rPr/>
        <w:t>uniemożliwia</w:t>
      </w:r>
      <w:r>
        <w:rPr>
          <w:spacing w:val="-3"/>
        </w:rPr>
        <w:t> </w:t>
      </w:r>
      <w:r>
        <w:rPr/>
        <w:t>wystąpienie zwarcia z powodu błędnego podłączenia płytek.</w:t>
      </w:r>
    </w:p>
    <w:p>
      <w:pPr>
        <w:pStyle w:val="BodyText"/>
        <w:ind w:left="2588"/>
        <w:rPr>
          <w:sz w:val="20"/>
        </w:rPr>
      </w:pPr>
      <w:r>
        <w:rPr>
          <w:sz w:val="20"/>
        </w:rPr>
        <w:drawing>
          <wp:inline distT="0" distB="0" distL="0" distR="0">
            <wp:extent cx="2859115" cy="250545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59" cstate="print"/>
                    <a:stretch>
                      <a:fillRect/>
                    </a:stretch>
                  </pic:blipFill>
                  <pic:spPr>
                    <a:xfrm>
                      <a:off x="0" y="0"/>
                      <a:ext cx="2859115" cy="2505455"/>
                    </a:xfrm>
                    <a:prstGeom prst="rect">
                      <a:avLst/>
                    </a:prstGeom>
                  </pic:spPr>
                </pic:pic>
              </a:graphicData>
            </a:graphic>
          </wp:inline>
        </w:drawing>
      </w:r>
      <w:r>
        <w:rPr>
          <w:sz w:val="20"/>
        </w:rPr>
      </w:r>
    </w:p>
    <w:p>
      <w:pPr>
        <w:spacing w:before="137"/>
        <w:ind w:left="192" w:right="0" w:firstLine="0"/>
        <w:jc w:val="center"/>
        <w:rPr>
          <w:sz w:val="20"/>
        </w:rPr>
      </w:pPr>
      <w:r>
        <w:rPr>
          <w:sz w:val="20"/>
        </w:rPr>
        <w:t>Rys.</w:t>
      </w:r>
      <w:r>
        <w:rPr>
          <w:spacing w:val="-1"/>
          <w:sz w:val="20"/>
        </w:rPr>
        <w:t> </w:t>
      </w:r>
      <w:r>
        <w:rPr>
          <w:sz w:val="20"/>
        </w:rPr>
        <w:t>4.21 Przygotowane</w:t>
      </w:r>
      <w:r>
        <w:rPr>
          <w:spacing w:val="-1"/>
          <w:sz w:val="20"/>
        </w:rPr>
        <w:t> </w:t>
      </w:r>
      <w:r>
        <w:rPr>
          <w:sz w:val="20"/>
        </w:rPr>
        <w:t>przewody wraz</w:t>
      </w:r>
      <w:r>
        <w:rPr>
          <w:spacing w:val="-1"/>
          <w:sz w:val="20"/>
        </w:rPr>
        <w:t> </w:t>
      </w:r>
      <w:r>
        <w:rPr>
          <w:sz w:val="20"/>
        </w:rPr>
        <w:t>z</w:t>
      </w:r>
      <w:r>
        <w:rPr>
          <w:spacing w:val="-1"/>
          <w:sz w:val="20"/>
        </w:rPr>
        <w:t> </w:t>
      </w:r>
      <w:r>
        <w:rPr>
          <w:spacing w:val="-2"/>
          <w:sz w:val="20"/>
        </w:rPr>
        <w:t>wtyczkami</w:t>
      </w:r>
    </w:p>
    <w:p>
      <w:pPr>
        <w:pStyle w:val="BodyText"/>
        <w:rPr>
          <w:sz w:val="20"/>
        </w:rPr>
      </w:pPr>
    </w:p>
    <w:p>
      <w:pPr>
        <w:pStyle w:val="BodyText"/>
        <w:spacing w:before="200"/>
        <w:rPr>
          <w:sz w:val="20"/>
        </w:rPr>
      </w:pPr>
    </w:p>
    <w:p>
      <w:pPr>
        <w:pStyle w:val="Heading2"/>
        <w:numPr>
          <w:ilvl w:val="1"/>
          <w:numId w:val="3"/>
        </w:numPr>
        <w:tabs>
          <w:tab w:pos="880" w:val="left" w:leader="none"/>
        </w:tabs>
        <w:spacing w:line="240" w:lineRule="auto" w:before="0" w:after="0"/>
        <w:ind w:left="880" w:right="0" w:hanging="576"/>
        <w:jc w:val="left"/>
      </w:pPr>
      <w:bookmarkStart w:name="_bookmark31" w:id="32"/>
      <w:bookmarkEnd w:id="32"/>
      <w:r>
        <w:rPr>
          <w:b w:val="0"/>
        </w:rPr>
      </w:r>
      <w:r>
        <w:rPr/>
        <w:t>Schematy</w:t>
      </w:r>
      <w:r>
        <w:rPr>
          <w:spacing w:val="-1"/>
        </w:rPr>
        <w:t> </w:t>
      </w:r>
      <w:r>
        <w:rPr>
          <w:spacing w:val="-2"/>
        </w:rPr>
        <w:t>elektryczne.</w:t>
      </w:r>
    </w:p>
    <w:p>
      <w:pPr>
        <w:pStyle w:val="BodyText"/>
        <w:spacing w:line="360" w:lineRule="auto" w:before="231"/>
        <w:ind w:left="304" w:firstLine="567"/>
      </w:pPr>
      <w:r>
        <w:rPr/>
        <w:t>W rozdziale zostały opisane schematy najważniejszych układów </w:t>
      </w:r>
      <w:r>
        <w:rPr/>
        <w:t>elektronicznych zawartych na płytkach PCB.</w:t>
      </w:r>
    </w:p>
    <w:p>
      <w:pPr>
        <w:pStyle w:val="BodyText"/>
      </w:pPr>
    </w:p>
    <w:p>
      <w:pPr>
        <w:pStyle w:val="BodyText"/>
        <w:spacing w:before="61"/>
      </w:pPr>
    </w:p>
    <w:p>
      <w:pPr>
        <w:pStyle w:val="Heading3"/>
        <w:numPr>
          <w:ilvl w:val="2"/>
          <w:numId w:val="3"/>
        </w:numPr>
        <w:tabs>
          <w:tab w:pos="1024" w:val="left" w:leader="none"/>
        </w:tabs>
        <w:spacing w:line="240" w:lineRule="auto" w:before="0" w:after="0"/>
        <w:ind w:left="1024" w:right="0" w:hanging="720"/>
        <w:jc w:val="left"/>
      </w:pPr>
      <w:bookmarkStart w:name="_bookmark32" w:id="33"/>
      <w:bookmarkEnd w:id="33"/>
      <w:r>
        <w:rPr>
          <w:b w:val="0"/>
        </w:rPr>
      </w:r>
      <w:r>
        <w:rPr/>
        <w:t>Układ</w:t>
      </w:r>
      <w:r>
        <w:rPr>
          <w:spacing w:val="-2"/>
        </w:rPr>
        <w:t> </w:t>
      </w:r>
      <w:r>
        <w:rPr/>
        <w:t>zasilający</w:t>
      </w:r>
      <w:r>
        <w:rPr>
          <w:spacing w:val="-1"/>
        </w:rPr>
        <w:t> </w:t>
      </w:r>
      <w:r>
        <w:rPr/>
        <w:t>ładowarkę ogniwa</w:t>
      </w:r>
      <w:r>
        <w:rPr>
          <w:spacing w:val="-1"/>
        </w:rPr>
        <w:t> </w:t>
      </w:r>
      <w:r>
        <w:rPr/>
        <w:t>Li</w:t>
      </w:r>
      <w:r>
        <w:rPr>
          <w:spacing w:val="-1"/>
        </w:rPr>
        <w:t> </w:t>
      </w:r>
      <w:r>
        <w:rPr/>
        <w:t>– </w:t>
      </w:r>
      <w:r>
        <w:rPr>
          <w:spacing w:val="-4"/>
        </w:rPr>
        <w:t>ion.</w:t>
      </w:r>
    </w:p>
    <w:p>
      <w:pPr>
        <w:pStyle w:val="BodyText"/>
        <w:spacing w:before="230"/>
        <w:ind w:left="871"/>
      </w:pPr>
      <w:r>
        <w:rPr/>
        <w:t>Zasilanie</w:t>
      </w:r>
      <w:r>
        <w:rPr>
          <w:spacing w:val="63"/>
          <w:w w:val="150"/>
        </w:rPr>
        <w:t> </w:t>
      </w:r>
      <w:r>
        <w:rPr/>
        <w:t>ogniwa</w:t>
      </w:r>
      <w:r>
        <w:rPr>
          <w:spacing w:val="64"/>
          <w:w w:val="150"/>
        </w:rPr>
        <w:t> </w:t>
      </w:r>
      <w:r>
        <w:rPr/>
        <w:t>litowo</w:t>
      </w:r>
      <w:r>
        <w:rPr>
          <w:spacing w:val="66"/>
          <w:w w:val="150"/>
        </w:rPr>
        <w:t> </w:t>
      </w:r>
      <w:r>
        <w:rPr/>
        <w:t>–</w:t>
      </w:r>
      <w:r>
        <w:rPr>
          <w:spacing w:val="64"/>
          <w:w w:val="150"/>
        </w:rPr>
        <w:t> </w:t>
      </w:r>
      <w:r>
        <w:rPr/>
        <w:t>jonowego</w:t>
      </w:r>
      <w:r>
        <w:rPr>
          <w:spacing w:val="63"/>
          <w:w w:val="150"/>
        </w:rPr>
        <w:t> </w:t>
      </w:r>
      <w:r>
        <w:rPr/>
        <w:t>może</w:t>
      </w:r>
      <w:r>
        <w:rPr>
          <w:spacing w:val="64"/>
          <w:w w:val="150"/>
        </w:rPr>
        <w:t> </w:t>
      </w:r>
      <w:r>
        <w:rPr/>
        <w:t>odbywać</w:t>
      </w:r>
      <w:r>
        <w:rPr>
          <w:spacing w:val="63"/>
          <w:w w:val="150"/>
        </w:rPr>
        <w:t> </w:t>
      </w:r>
      <w:r>
        <w:rPr/>
        <w:t>się</w:t>
      </w:r>
      <w:r>
        <w:rPr>
          <w:spacing w:val="63"/>
          <w:w w:val="150"/>
        </w:rPr>
        <w:t> </w:t>
      </w:r>
      <w:r>
        <w:rPr/>
        <w:t>na</w:t>
      </w:r>
      <w:r>
        <w:rPr>
          <w:spacing w:val="64"/>
          <w:w w:val="150"/>
        </w:rPr>
        <w:t> </w:t>
      </w:r>
      <w:r>
        <w:rPr/>
        <w:t>dwa</w:t>
      </w:r>
      <w:r>
        <w:rPr>
          <w:spacing w:val="64"/>
          <w:w w:val="150"/>
        </w:rPr>
        <w:t> </w:t>
      </w:r>
      <w:r>
        <w:rPr>
          <w:spacing w:val="-2"/>
        </w:rPr>
        <w:t>sposoby,</w:t>
      </w:r>
    </w:p>
    <w:p>
      <w:pPr>
        <w:pStyle w:val="BodyText"/>
        <w:spacing w:line="360" w:lineRule="auto" w:before="138"/>
        <w:ind w:left="304" w:right="676"/>
        <w:jc w:val="both"/>
      </w:pPr>
      <w:r>
        <w:rPr/>
        <w:t>pierwszym z nim jest podłączenie do płyty głównej zasilacza o napięciu 5V przez</w:t>
      </w:r>
      <w:r>
        <w:rPr>
          <w:spacing w:val="80"/>
        </w:rPr>
        <w:t> </w:t>
      </w:r>
      <w:r>
        <w:rPr/>
        <w:t>złącze miniUSB umieszczone na płytce. W roli zasilacza może zostać użyta zwykła ładowarka do telefonu. Drugim sposobem jest ładowanie z prądnicy </w:t>
      </w:r>
      <w:r>
        <w:rPr/>
        <w:t>stanowiącej obciążenie dla kolarza. Prądnica może dawać napięcie z przedziału od 0 – 100V. Do stabilizacji napięcia na poziomie 5V wymaganych przez ładowarkę dobrana została przetwornica typu step – down zbudowana na popularnym układzie LM2576, dającym na wyjściu napięcie 5V. Przetwornica ta nie wymaga dużej ilości komponentów zewnętrznych do działania. Zgodnie z notą katalogową producenta został dobrany osprzęt przetwornicy. Dobrane komponenty pozwalają na pobranie prądu o maksymalnym natężeniu wynoszącym 1A.</w:t>
      </w:r>
    </w:p>
    <w:p>
      <w:pPr>
        <w:spacing w:after="0" w:line="360" w:lineRule="auto"/>
        <w:jc w:val="both"/>
        <w:sectPr>
          <w:pgSz w:w="11910" w:h="16840"/>
          <w:pgMar w:header="0" w:footer="1102" w:top="1320" w:bottom="1300" w:left="1680" w:right="740"/>
        </w:sectPr>
      </w:pPr>
    </w:p>
    <w:p>
      <w:pPr>
        <w:pStyle w:val="BodyText"/>
        <w:ind w:left="2113"/>
        <w:rPr>
          <w:sz w:val="20"/>
        </w:rPr>
      </w:pPr>
      <w:r>
        <w:rPr>
          <w:sz w:val="20"/>
        </w:rPr>
        <w:drawing>
          <wp:inline distT="0" distB="0" distL="0" distR="0">
            <wp:extent cx="3531396" cy="2279904"/>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60" cstate="print"/>
                    <a:stretch>
                      <a:fillRect/>
                    </a:stretch>
                  </pic:blipFill>
                  <pic:spPr>
                    <a:xfrm>
                      <a:off x="0" y="0"/>
                      <a:ext cx="3531396" cy="2279904"/>
                    </a:xfrm>
                    <a:prstGeom prst="rect">
                      <a:avLst/>
                    </a:prstGeom>
                  </pic:spPr>
                </pic:pic>
              </a:graphicData>
            </a:graphic>
          </wp:inline>
        </w:drawing>
      </w:r>
      <w:r>
        <w:rPr>
          <w:sz w:val="20"/>
        </w:rPr>
      </w:r>
    </w:p>
    <w:p>
      <w:pPr>
        <w:spacing w:line="690" w:lineRule="atLeast" w:before="41"/>
        <w:ind w:left="304" w:right="2667" w:firstLine="2857"/>
        <w:jc w:val="left"/>
        <w:rPr>
          <w:sz w:val="20"/>
        </w:rPr>
      </w:pPr>
      <w:r>
        <w:rPr>
          <w:sz w:val="20"/>
        </w:rPr>
        <w:t>Rys.</w:t>
      </w:r>
      <w:r>
        <w:rPr>
          <w:spacing w:val="-9"/>
          <w:sz w:val="20"/>
        </w:rPr>
        <w:t> </w:t>
      </w:r>
      <w:r>
        <w:rPr>
          <w:sz w:val="20"/>
        </w:rPr>
        <w:t>4.22</w:t>
      </w:r>
      <w:r>
        <w:rPr>
          <w:spacing w:val="-8"/>
          <w:sz w:val="20"/>
        </w:rPr>
        <w:t> </w:t>
      </w:r>
      <w:r>
        <w:rPr>
          <w:sz w:val="20"/>
        </w:rPr>
        <w:t>Schemat</w:t>
      </w:r>
      <w:r>
        <w:rPr>
          <w:spacing w:val="-8"/>
          <w:sz w:val="20"/>
        </w:rPr>
        <w:t> </w:t>
      </w:r>
      <w:r>
        <w:rPr>
          <w:sz w:val="20"/>
        </w:rPr>
        <w:t>przetwornicy</w:t>
      </w:r>
      <w:r>
        <w:rPr>
          <w:spacing w:val="-9"/>
          <w:sz w:val="20"/>
        </w:rPr>
        <w:t> </w:t>
      </w:r>
      <w:r>
        <w:rPr>
          <w:sz w:val="20"/>
        </w:rPr>
        <w:t>LM2576 Tab. 4.4 Najważniejsze parametry przetwornicy LM2576[10]</w:t>
      </w:r>
    </w:p>
    <w:p>
      <w:pPr>
        <w:pStyle w:val="BodyText"/>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jc w:val="center"/>
              <w:rPr>
                <w:b/>
                <w:sz w:val="24"/>
              </w:rPr>
            </w:pPr>
            <w:r>
              <w:rPr>
                <w:b/>
                <w:spacing w:val="-2"/>
                <w:sz w:val="24"/>
              </w:rPr>
              <w:t>Parametr</w:t>
            </w:r>
          </w:p>
        </w:tc>
        <w:tc>
          <w:tcPr>
            <w:tcW w:w="4322" w:type="dxa"/>
          </w:tcPr>
          <w:p>
            <w:pPr>
              <w:pStyle w:val="TableParagraph"/>
              <w:spacing w:line="276" w:lineRule="exact"/>
              <w:ind w:left="10"/>
              <w:jc w:val="center"/>
              <w:rPr>
                <w:b/>
                <w:sz w:val="24"/>
              </w:rPr>
            </w:pPr>
            <w:r>
              <w:rPr>
                <w:b/>
                <w:spacing w:val="-2"/>
                <w:sz w:val="24"/>
              </w:rPr>
              <w:t>Wartość</w:t>
            </w:r>
          </w:p>
        </w:tc>
      </w:tr>
      <w:tr>
        <w:trPr>
          <w:trHeight w:val="413" w:hRule="atLeast"/>
        </w:trPr>
        <w:tc>
          <w:tcPr>
            <w:tcW w:w="4321" w:type="dxa"/>
          </w:tcPr>
          <w:p>
            <w:pPr>
              <w:pStyle w:val="TableParagraph"/>
              <w:spacing w:line="275" w:lineRule="exact"/>
              <w:ind w:left="107"/>
              <w:rPr>
                <w:sz w:val="24"/>
              </w:rPr>
            </w:pPr>
            <w:r>
              <w:rPr>
                <w:sz w:val="24"/>
              </w:rPr>
              <w:t>Napięcie </w:t>
            </w:r>
            <w:r>
              <w:rPr>
                <w:spacing w:val="-2"/>
                <w:sz w:val="24"/>
              </w:rPr>
              <w:t>wejściowe</w:t>
            </w:r>
          </w:p>
        </w:tc>
        <w:tc>
          <w:tcPr>
            <w:tcW w:w="4322" w:type="dxa"/>
          </w:tcPr>
          <w:p>
            <w:pPr>
              <w:pStyle w:val="TableParagraph"/>
              <w:spacing w:line="275" w:lineRule="exact"/>
              <w:ind w:left="108"/>
              <w:rPr>
                <w:sz w:val="24"/>
              </w:rPr>
            </w:pPr>
            <w:r>
              <w:rPr>
                <w:sz w:val="24"/>
              </w:rPr>
              <w:t>4 – 40 </w:t>
            </w:r>
            <w:r>
              <w:rPr>
                <w:spacing w:val="-10"/>
                <w:sz w:val="24"/>
              </w:rPr>
              <w:t>V</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wyjściowe</w:t>
            </w:r>
          </w:p>
        </w:tc>
        <w:tc>
          <w:tcPr>
            <w:tcW w:w="4322" w:type="dxa"/>
          </w:tcPr>
          <w:p>
            <w:pPr>
              <w:pStyle w:val="TableParagraph"/>
              <w:spacing w:line="276" w:lineRule="exact"/>
              <w:ind w:left="108"/>
              <w:rPr>
                <w:sz w:val="24"/>
              </w:rPr>
            </w:pPr>
            <w:r>
              <w:rPr>
                <w:sz w:val="24"/>
              </w:rPr>
              <w:t>5 </w:t>
            </w:r>
            <w:r>
              <w:rPr>
                <w:spacing w:val="-10"/>
                <w:sz w:val="24"/>
              </w:rPr>
              <w:t>V</w:t>
            </w:r>
          </w:p>
        </w:tc>
      </w:tr>
      <w:tr>
        <w:trPr>
          <w:trHeight w:val="414" w:hRule="atLeast"/>
        </w:trPr>
        <w:tc>
          <w:tcPr>
            <w:tcW w:w="4321" w:type="dxa"/>
          </w:tcPr>
          <w:p>
            <w:pPr>
              <w:pStyle w:val="TableParagraph"/>
              <w:spacing w:line="276" w:lineRule="exact"/>
              <w:ind w:left="107"/>
              <w:rPr>
                <w:sz w:val="24"/>
              </w:rPr>
            </w:pPr>
            <w:r>
              <w:rPr>
                <w:sz w:val="24"/>
              </w:rPr>
              <w:t>Maksymalny prąd </w:t>
            </w:r>
            <w:r>
              <w:rPr>
                <w:spacing w:val="-2"/>
                <w:sz w:val="24"/>
              </w:rPr>
              <w:t>wyjściowy</w:t>
            </w:r>
          </w:p>
        </w:tc>
        <w:tc>
          <w:tcPr>
            <w:tcW w:w="4322" w:type="dxa"/>
          </w:tcPr>
          <w:p>
            <w:pPr>
              <w:pStyle w:val="TableParagraph"/>
              <w:spacing w:line="276" w:lineRule="exact"/>
              <w:ind w:left="108"/>
              <w:rPr>
                <w:sz w:val="24"/>
              </w:rPr>
            </w:pPr>
            <w:r>
              <w:rPr>
                <w:sz w:val="24"/>
              </w:rPr>
              <w:t>3 </w:t>
            </w:r>
            <w:r>
              <w:rPr>
                <w:spacing w:val="-10"/>
                <w:sz w:val="24"/>
              </w:rPr>
              <w:t>A</w:t>
            </w:r>
          </w:p>
        </w:tc>
      </w:tr>
      <w:tr>
        <w:trPr>
          <w:trHeight w:val="413" w:hRule="atLeast"/>
        </w:trPr>
        <w:tc>
          <w:tcPr>
            <w:tcW w:w="4321" w:type="dxa"/>
          </w:tcPr>
          <w:p>
            <w:pPr>
              <w:pStyle w:val="TableParagraph"/>
              <w:spacing w:line="275" w:lineRule="exact"/>
              <w:ind w:left="107"/>
              <w:rPr>
                <w:sz w:val="24"/>
              </w:rPr>
            </w:pPr>
            <w:r>
              <w:rPr>
                <w:sz w:val="24"/>
              </w:rPr>
              <w:t>Częstotliwość</w:t>
            </w:r>
            <w:r>
              <w:rPr>
                <w:spacing w:val="-4"/>
                <w:sz w:val="24"/>
              </w:rPr>
              <w:t> </w:t>
            </w:r>
            <w:r>
              <w:rPr>
                <w:spacing w:val="-2"/>
                <w:sz w:val="24"/>
              </w:rPr>
              <w:t>pracy</w:t>
            </w:r>
          </w:p>
        </w:tc>
        <w:tc>
          <w:tcPr>
            <w:tcW w:w="4322" w:type="dxa"/>
          </w:tcPr>
          <w:p>
            <w:pPr>
              <w:pStyle w:val="TableParagraph"/>
              <w:spacing w:line="275" w:lineRule="exact"/>
              <w:ind w:left="108"/>
              <w:rPr>
                <w:sz w:val="24"/>
              </w:rPr>
            </w:pPr>
            <w:r>
              <w:rPr>
                <w:sz w:val="24"/>
              </w:rPr>
              <w:t>52 </w:t>
            </w:r>
            <w:r>
              <w:rPr>
                <w:spacing w:val="-5"/>
                <w:sz w:val="24"/>
              </w:rPr>
              <w:t>kHz</w:t>
            </w:r>
          </w:p>
        </w:tc>
      </w:tr>
      <w:tr>
        <w:trPr>
          <w:trHeight w:val="413" w:hRule="atLeast"/>
        </w:trPr>
        <w:tc>
          <w:tcPr>
            <w:tcW w:w="4321" w:type="dxa"/>
          </w:tcPr>
          <w:p>
            <w:pPr>
              <w:pStyle w:val="TableParagraph"/>
              <w:spacing w:line="276" w:lineRule="exact"/>
              <w:ind w:left="107"/>
              <w:rPr>
                <w:sz w:val="24"/>
              </w:rPr>
            </w:pPr>
            <w:r>
              <w:rPr>
                <w:spacing w:val="-2"/>
                <w:sz w:val="24"/>
              </w:rPr>
              <w:t>Sprawność</w:t>
            </w:r>
          </w:p>
        </w:tc>
        <w:tc>
          <w:tcPr>
            <w:tcW w:w="4322" w:type="dxa"/>
          </w:tcPr>
          <w:p>
            <w:pPr>
              <w:pStyle w:val="TableParagraph"/>
              <w:spacing w:line="276" w:lineRule="exact"/>
              <w:ind w:left="108"/>
              <w:rPr>
                <w:sz w:val="24"/>
              </w:rPr>
            </w:pPr>
            <w:r>
              <w:rPr>
                <w:sz w:val="24"/>
              </w:rPr>
              <w:t>&gt; 80 </w:t>
            </w:r>
            <w:r>
              <w:rPr>
                <w:spacing w:val="-10"/>
                <w:sz w:val="24"/>
              </w:rPr>
              <w:t>%</w:t>
            </w:r>
          </w:p>
        </w:tc>
      </w:tr>
    </w:tbl>
    <w:p>
      <w:pPr>
        <w:pStyle w:val="BodyText"/>
        <w:spacing w:before="185"/>
        <w:rPr>
          <w:sz w:val="20"/>
        </w:rPr>
      </w:pPr>
    </w:p>
    <w:p>
      <w:pPr>
        <w:pStyle w:val="BodyText"/>
        <w:spacing w:line="360" w:lineRule="auto"/>
        <w:ind w:left="304" w:right="674"/>
        <w:jc w:val="both"/>
      </w:pPr>
      <w:r>
        <w:rPr/>
        <w:t>Maksymalne napięcie wejściowe przetwornicy jest znacznie mniejsze od</w:t>
      </w:r>
      <w:r>
        <w:rPr>
          <w:spacing w:val="40"/>
        </w:rPr>
        <w:t> </w:t>
      </w:r>
      <w:r>
        <w:rPr/>
        <w:t>maksymalnego napięcie wytwarzanego przez prądnicę. Konieczne więc stało się zaprojektowanie układu ograniczającego maksymalną amplitudę napięcia do 40V.</w:t>
      </w:r>
      <w:r>
        <w:rPr>
          <w:spacing w:val="40"/>
        </w:rPr>
        <w:t> </w:t>
      </w:r>
      <w:r>
        <w:rPr/>
        <w:t>Układ składa się ze stabilizatora napięcie zbudowanego w oparcia o diodę Zenera o napięciu Zenera wynoszącym 39V i tranzystor bipolarny BD139 z dodatkowym radiatorem zapewniającym odpowiednie rozpraszanie ciepła. Rezystor R14 (Rys. 4.23) ogranicza prąd płynący przez diodę Zenera i bramkę tranzystora. W porównaniu do najprostszego stabilizatora zbudowanego z diody Zenera i rezystora, prąd płynący przez diodę może być prawie niezależny od prądu płynącego przez obciążenie. Moc wydzielana na diodzie może zostać zredukowane h</w:t>
      </w:r>
      <w:r>
        <w:rPr>
          <w:vertAlign w:val="subscript"/>
        </w:rPr>
        <w:t>FE</w:t>
      </w:r>
      <w:r>
        <w:rPr>
          <w:vertAlign w:val="baseline"/>
        </w:rPr>
        <w:t> krotnie, gdyż prąd płynący przez bazę tranzystora jest bardzo mały. Parametr h</w:t>
      </w:r>
      <w:r>
        <w:rPr>
          <w:vertAlign w:val="subscript"/>
        </w:rPr>
        <w:t>FE</w:t>
      </w:r>
      <w:r>
        <w:rPr>
          <w:vertAlign w:val="baseline"/>
        </w:rPr>
        <w:t> dla różnych sztuk tranzystora może przyjmować wartości od 40 do 250. Wzmocnienie prądowe tranzystora stało się drugim powodem ograniczenia prądu ładowania akumulatora do 250 mA, aby uzyskać maksymalną</w:t>
      </w:r>
      <w:r>
        <w:rPr>
          <w:spacing w:val="2"/>
          <w:vertAlign w:val="baseline"/>
        </w:rPr>
        <w:t> </w:t>
      </w:r>
      <w:r>
        <w:rPr>
          <w:vertAlign w:val="baseline"/>
        </w:rPr>
        <w:t>wartość</w:t>
      </w:r>
      <w:r>
        <w:rPr>
          <w:spacing w:val="3"/>
          <w:vertAlign w:val="baseline"/>
        </w:rPr>
        <w:t> </w:t>
      </w:r>
      <w:r>
        <w:rPr>
          <w:vertAlign w:val="baseline"/>
        </w:rPr>
        <w:t>prądu</w:t>
      </w:r>
      <w:r>
        <w:rPr>
          <w:spacing w:val="2"/>
          <w:vertAlign w:val="baseline"/>
        </w:rPr>
        <w:t> </w:t>
      </w:r>
      <w:r>
        <w:rPr>
          <w:vertAlign w:val="baseline"/>
        </w:rPr>
        <w:t>ładującego</w:t>
      </w:r>
      <w:r>
        <w:rPr>
          <w:spacing w:val="2"/>
          <w:vertAlign w:val="baseline"/>
        </w:rPr>
        <w:t> </w:t>
      </w:r>
      <w:r>
        <w:rPr>
          <w:vertAlign w:val="baseline"/>
        </w:rPr>
        <w:t>równą</w:t>
      </w:r>
      <w:r>
        <w:rPr>
          <w:spacing w:val="2"/>
          <w:vertAlign w:val="baseline"/>
        </w:rPr>
        <w:t> </w:t>
      </w:r>
      <w:r>
        <w:rPr>
          <w:vertAlign w:val="baseline"/>
        </w:rPr>
        <w:t>1A,</w:t>
      </w:r>
      <w:r>
        <w:rPr>
          <w:spacing w:val="2"/>
          <w:vertAlign w:val="baseline"/>
        </w:rPr>
        <w:t> </w:t>
      </w:r>
      <w:r>
        <w:rPr>
          <w:vertAlign w:val="baseline"/>
        </w:rPr>
        <w:t>należało</w:t>
      </w:r>
      <w:r>
        <w:rPr>
          <w:spacing w:val="2"/>
          <w:vertAlign w:val="baseline"/>
        </w:rPr>
        <w:t> </w:t>
      </w:r>
      <w:r>
        <w:rPr>
          <w:vertAlign w:val="baseline"/>
        </w:rPr>
        <w:t>by</w:t>
      </w:r>
      <w:r>
        <w:rPr>
          <w:spacing w:val="2"/>
          <w:vertAlign w:val="baseline"/>
        </w:rPr>
        <w:t> </w:t>
      </w:r>
      <w:r>
        <w:rPr>
          <w:vertAlign w:val="baseline"/>
        </w:rPr>
        <w:t>połączyć</w:t>
      </w:r>
      <w:r>
        <w:rPr>
          <w:spacing w:val="2"/>
          <w:vertAlign w:val="baseline"/>
        </w:rPr>
        <w:t> </w:t>
      </w:r>
      <w:r>
        <w:rPr>
          <w:vertAlign w:val="baseline"/>
        </w:rPr>
        <w:t>dwa</w:t>
      </w:r>
      <w:r>
        <w:rPr>
          <w:spacing w:val="3"/>
          <w:vertAlign w:val="baseline"/>
        </w:rPr>
        <w:t> </w:t>
      </w:r>
      <w:r>
        <w:rPr>
          <w:spacing w:val="-2"/>
          <w:vertAlign w:val="baseline"/>
        </w:rPr>
        <w:t>tranzystory</w:t>
      </w:r>
    </w:p>
    <w:p>
      <w:pPr>
        <w:spacing w:after="0" w:line="360" w:lineRule="auto"/>
        <w:jc w:val="both"/>
        <w:sectPr>
          <w:pgSz w:w="11910" w:h="16840"/>
          <w:pgMar w:header="0" w:footer="1102" w:top="1420" w:bottom="1300" w:left="1680" w:right="740"/>
        </w:sectPr>
      </w:pPr>
    </w:p>
    <w:p>
      <w:pPr>
        <w:pStyle w:val="BodyText"/>
        <w:spacing w:line="360" w:lineRule="auto" w:before="79"/>
        <w:ind w:left="304" w:right="676"/>
        <w:jc w:val="both"/>
      </w:pPr>
      <w:r>
        <w:rPr/>
        <w:drawing>
          <wp:anchor distT="0" distB="0" distL="0" distR="0" allowOverlap="1" layoutInCell="1" locked="0" behindDoc="1" simplePos="0" relativeHeight="487608832">
            <wp:simplePos x="0" y="0"/>
            <wp:positionH relativeFrom="page">
              <wp:posOffset>2847662</wp:posOffset>
            </wp:positionH>
            <wp:positionV relativeFrom="paragraph">
              <wp:posOffset>863056</wp:posOffset>
            </wp:positionV>
            <wp:extent cx="2247946" cy="3776472"/>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61" cstate="print"/>
                    <a:stretch>
                      <a:fillRect/>
                    </a:stretch>
                  </pic:blipFill>
                  <pic:spPr>
                    <a:xfrm>
                      <a:off x="0" y="0"/>
                      <a:ext cx="2247946" cy="3776472"/>
                    </a:xfrm>
                    <a:prstGeom prst="rect">
                      <a:avLst/>
                    </a:prstGeom>
                  </pic:spPr>
                </pic:pic>
              </a:graphicData>
            </a:graphic>
          </wp:anchor>
        </w:drawing>
      </w:r>
      <w:r>
        <w:rPr/>
        <w:t>w układ Darlingtona w celu zwiększenia wzmocnienia prądowego, lub użyć </w:t>
      </w:r>
      <w:r>
        <w:rPr/>
        <w:t>diody Zenera o większej mocy co pozwoliłoby zmniejszyć wartość rezystora R14 a tym samym umożliwić przepływ większego prądu przez bazę tranzystora.</w:t>
      </w:r>
    </w:p>
    <w:p>
      <w:pPr>
        <w:spacing w:before="261"/>
        <w:ind w:left="0" w:right="370" w:firstLine="0"/>
        <w:jc w:val="center"/>
        <w:rPr>
          <w:sz w:val="20"/>
        </w:rPr>
      </w:pPr>
      <w:r>
        <w:rPr>
          <w:sz w:val="20"/>
        </w:rPr>
        <w:t>Rys.</w:t>
      </w:r>
      <w:r>
        <w:rPr>
          <w:spacing w:val="-1"/>
          <w:sz w:val="20"/>
        </w:rPr>
        <w:t> </w:t>
      </w:r>
      <w:r>
        <w:rPr>
          <w:sz w:val="20"/>
        </w:rPr>
        <w:t>4.23 Układ ograniczający</w:t>
      </w:r>
      <w:r>
        <w:rPr>
          <w:spacing w:val="-1"/>
          <w:sz w:val="20"/>
        </w:rPr>
        <w:t> </w:t>
      </w:r>
      <w:r>
        <w:rPr>
          <w:spacing w:val="-2"/>
          <w:sz w:val="20"/>
        </w:rPr>
        <w:t>amplitudę.</w:t>
      </w:r>
    </w:p>
    <w:p>
      <w:pPr>
        <w:pStyle w:val="BodyText"/>
        <w:rPr>
          <w:sz w:val="20"/>
        </w:rPr>
      </w:pPr>
    </w:p>
    <w:p>
      <w:pPr>
        <w:pStyle w:val="BodyText"/>
        <w:rPr>
          <w:sz w:val="20"/>
        </w:rPr>
      </w:pPr>
    </w:p>
    <w:p>
      <w:pPr>
        <w:pStyle w:val="BodyText"/>
        <w:spacing w:line="360" w:lineRule="auto"/>
        <w:ind w:left="304" w:right="675" w:firstLine="567"/>
        <w:jc w:val="both"/>
      </w:pPr>
      <w:r>
        <w:rPr/>
        <w:t>Źródło ładowanie może być wybrane przez trójpozycyjny przełącznik podłączany za pomocą przewodów do złącza śrubowego na płytce. W środkowej pozycji przełącznika ładowanie baterii jest wyłączone. Boczne pozycje odpowiadają </w:t>
      </w:r>
      <w:r>
        <w:rPr/>
        <w:t>ładowaniu z zewnętrznej ładowarki lub przetwornicy zasilanej z prądnicy. Wadą ładowania z baterii jest dodatkowy opór do pokonania dla osoby trenującej.</w:t>
      </w:r>
    </w:p>
    <w:p>
      <w:pPr>
        <w:pStyle w:val="BodyText"/>
        <w:rPr>
          <w:sz w:val="20"/>
        </w:rPr>
      </w:pPr>
    </w:p>
    <w:p>
      <w:pPr>
        <w:pStyle w:val="BodyText"/>
        <w:spacing w:before="200"/>
        <w:rPr>
          <w:sz w:val="20"/>
        </w:rPr>
      </w:pPr>
      <w:r>
        <w:rPr/>
        <w:drawing>
          <wp:anchor distT="0" distB="0" distL="0" distR="0" allowOverlap="1" layoutInCell="1" locked="0" behindDoc="1" simplePos="0" relativeHeight="487609344">
            <wp:simplePos x="0" y="0"/>
            <wp:positionH relativeFrom="page">
              <wp:posOffset>3540710</wp:posOffset>
            </wp:positionH>
            <wp:positionV relativeFrom="paragraph">
              <wp:posOffset>288764</wp:posOffset>
            </wp:positionV>
            <wp:extent cx="1207008" cy="772668"/>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62" cstate="print"/>
                    <a:stretch>
                      <a:fillRect/>
                    </a:stretch>
                  </pic:blipFill>
                  <pic:spPr>
                    <a:xfrm>
                      <a:off x="0" y="0"/>
                      <a:ext cx="1207008" cy="772668"/>
                    </a:xfrm>
                    <a:prstGeom prst="rect">
                      <a:avLst/>
                    </a:prstGeom>
                  </pic:spPr>
                </pic:pic>
              </a:graphicData>
            </a:graphic>
          </wp:anchor>
        </w:drawing>
      </w:r>
    </w:p>
    <w:p>
      <w:pPr>
        <w:pStyle w:val="BodyText"/>
        <w:rPr>
          <w:sz w:val="20"/>
        </w:rPr>
      </w:pPr>
    </w:p>
    <w:p>
      <w:pPr>
        <w:pStyle w:val="BodyText"/>
        <w:rPr>
          <w:sz w:val="20"/>
        </w:rPr>
      </w:pPr>
    </w:p>
    <w:p>
      <w:pPr>
        <w:pStyle w:val="BodyText"/>
        <w:spacing w:before="127"/>
        <w:rPr>
          <w:sz w:val="20"/>
        </w:rPr>
      </w:pPr>
    </w:p>
    <w:p>
      <w:pPr>
        <w:spacing w:before="0"/>
        <w:ind w:left="194" w:right="0" w:firstLine="0"/>
        <w:jc w:val="center"/>
        <w:rPr>
          <w:sz w:val="20"/>
        </w:rPr>
      </w:pPr>
      <w:r>
        <w:rPr>
          <w:sz w:val="20"/>
        </w:rPr>
        <w:t>Rys.</w:t>
      </w:r>
      <w:r>
        <w:rPr>
          <w:spacing w:val="-1"/>
          <w:sz w:val="20"/>
        </w:rPr>
        <w:t> </w:t>
      </w:r>
      <w:r>
        <w:rPr>
          <w:sz w:val="20"/>
        </w:rPr>
        <w:t>4.24 Przełącznik</w:t>
      </w:r>
      <w:r>
        <w:rPr>
          <w:spacing w:val="-1"/>
          <w:sz w:val="20"/>
        </w:rPr>
        <w:t> </w:t>
      </w:r>
      <w:r>
        <w:rPr>
          <w:sz w:val="20"/>
        </w:rPr>
        <w:t>trójpozycyjny – wybór</w:t>
      </w:r>
      <w:r>
        <w:rPr>
          <w:spacing w:val="-1"/>
          <w:sz w:val="20"/>
        </w:rPr>
        <w:t> </w:t>
      </w:r>
      <w:r>
        <w:rPr>
          <w:sz w:val="20"/>
        </w:rPr>
        <w:t>źródła</w:t>
      </w:r>
      <w:r>
        <w:rPr>
          <w:spacing w:val="-1"/>
          <w:sz w:val="20"/>
        </w:rPr>
        <w:t> </w:t>
      </w:r>
      <w:r>
        <w:rPr>
          <w:spacing w:val="-2"/>
          <w:sz w:val="20"/>
        </w:rPr>
        <w:t>ładowania.</w:t>
      </w:r>
    </w:p>
    <w:p>
      <w:pPr>
        <w:spacing w:before="115"/>
        <w:ind w:left="194" w:right="0" w:firstLine="0"/>
        <w:jc w:val="center"/>
        <w:rPr>
          <w:sz w:val="20"/>
        </w:rPr>
      </w:pPr>
      <w:r>
        <w:rPr>
          <w:sz w:val="20"/>
        </w:rPr>
        <w:t>Źródło:</w:t>
      </w:r>
      <w:r>
        <w:rPr>
          <w:spacing w:val="-1"/>
          <w:sz w:val="20"/>
        </w:rPr>
        <w:t> </w:t>
      </w:r>
      <w:hyperlink r:id="rId63">
        <w:r>
          <w:rPr>
            <w:color w:val="0000FF"/>
            <w:spacing w:val="-2"/>
            <w:sz w:val="20"/>
            <w:u w:val="single" w:color="0000FF"/>
          </w:rPr>
          <w:t>http://www.soltronik.pl</w:t>
        </w:r>
      </w:hyperlink>
    </w:p>
    <w:p>
      <w:pPr>
        <w:spacing w:after="0"/>
        <w:jc w:val="center"/>
        <w:rPr>
          <w:sz w:val="20"/>
        </w:rPr>
        <w:sectPr>
          <w:pgSz w:w="11910" w:h="16840"/>
          <w:pgMar w:header="0" w:footer="1102" w:top="132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33" w:id="34"/>
      <w:bookmarkEnd w:id="34"/>
      <w:r>
        <w:rPr>
          <w:b w:val="0"/>
        </w:rPr>
      </w:r>
      <w:r>
        <w:rPr/>
        <w:t>Sterowanie </w:t>
      </w:r>
      <w:r>
        <w:rPr>
          <w:spacing w:val="-2"/>
        </w:rPr>
        <w:t>obciążeniem.</w:t>
      </w:r>
    </w:p>
    <w:p>
      <w:pPr>
        <w:pStyle w:val="BodyText"/>
        <w:spacing w:before="138"/>
        <w:rPr>
          <w:b/>
        </w:rPr>
      </w:pPr>
    </w:p>
    <w:p>
      <w:pPr>
        <w:pStyle w:val="BodyText"/>
        <w:spacing w:line="360" w:lineRule="auto"/>
        <w:ind w:left="304" w:right="674" w:firstLine="567"/>
        <w:jc w:val="both"/>
      </w:pPr>
      <w:r>
        <w:rPr/>
        <w:t>Układ sterowania obciążenia składa się z tranzystora unipolarnego typu </w:t>
      </w:r>
      <w:r>
        <w:rPr/>
        <w:t>N MOSFET sterowanego z mikrokontrolera za pomocą PWM przez sterownik MIC4420YM.</w:t>
      </w:r>
      <w:r>
        <w:rPr>
          <w:spacing w:val="-1"/>
        </w:rPr>
        <w:t> </w:t>
      </w:r>
      <w:r>
        <w:rPr/>
        <w:t>Dobrany</w:t>
      </w:r>
      <w:r>
        <w:rPr>
          <w:spacing w:val="-2"/>
        </w:rPr>
        <w:t> </w:t>
      </w:r>
      <w:r>
        <w:rPr/>
        <w:t>tranzystor</w:t>
      </w:r>
      <w:r>
        <w:rPr>
          <w:spacing w:val="-2"/>
        </w:rPr>
        <w:t> </w:t>
      </w:r>
      <w:r>
        <w:rPr/>
        <w:t>cechuje</w:t>
      </w:r>
      <w:r>
        <w:rPr>
          <w:spacing w:val="-2"/>
        </w:rPr>
        <w:t> </w:t>
      </w:r>
      <w:r>
        <w:rPr/>
        <w:t>się</w:t>
      </w:r>
      <w:r>
        <w:rPr>
          <w:spacing w:val="-2"/>
        </w:rPr>
        <w:t> </w:t>
      </w:r>
      <w:r>
        <w:rPr/>
        <w:t>dużą</w:t>
      </w:r>
      <w:r>
        <w:rPr>
          <w:spacing w:val="-1"/>
        </w:rPr>
        <w:t> </w:t>
      </w:r>
      <w:r>
        <w:rPr/>
        <w:t>mocą</w:t>
      </w:r>
      <w:r>
        <w:rPr>
          <w:spacing w:val="-2"/>
        </w:rPr>
        <w:t> </w:t>
      </w:r>
      <w:r>
        <w:rPr/>
        <w:t>wynoszącą</w:t>
      </w:r>
      <w:r>
        <w:rPr>
          <w:spacing w:val="-1"/>
        </w:rPr>
        <w:t> </w:t>
      </w:r>
      <w:r>
        <w:rPr/>
        <w:t>50W,</w:t>
      </w:r>
      <w:r>
        <w:rPr>
          <w:spacing w:val="-2"/>
        </w:rPr>
        <w:t> </w:t>
      </w:r>
      <w:r>
        <w:rPr/>
        <w:t>maksymalne napięcie dren-źródło wynosi 100V, a maksymalny prąd płynący przez tranzystor to</w:t>
      </w:r>
      <w:r>
        <w:rPr>
          <w:spacing w:val="40"/>
        </w:rPr>
        <w:t> </w:t>
      </w:r>
      <w:r>
        <w:rPr/>
        <w:t>41A. Dzięki małej rezystancji wynoszącej około 14.5 mΩ, straty mocy na tranzystorze są rzędu 2W przy maksymalnej mocy generowanej przez kolarza. Do tranzystora został przymocowany radiator zapewniający odpowiednie rozpraszanie ciepła. Nagrzewanie się tranzystora nie wynika tylko ze strat ale również z powodu szybkiego przełączania tranzystora z częstotliwością 10 kHz. Z powodu małej wydajności prądowej wyjść cyfrowych mikrokontrolera oraz potrzebnego napięcia rzędu 9 – 15V względem źródła tranzystora, potrzebnego do całkowitego otwarcia tranzystora dla przepływającego prądu został zastosowany sterownik bramki MIC4420YM. Sterownik umożliwił sterowanie obciążeniem z poziomu napięcia mikrokontrolera wynoszącego 3.3 V.</w:t>
      </w:r>
    </w:p>
    <w:p>
      <w:pPr>
        <w:pStyle w:val="BodyText"/>
        <w:spacing w:before="4"/>
        <w:rPr>
          <w:sz w:val="8"/>
        </w:rPr>
      </w:pPr>
      <w:r>
        <w:rPr/>
        <w:drawing>
          <wp:anchor distT="0" distB="0" distL="0" distR="0" allowOverlap="1" layoutInCell="1" locked="0" behindDoc="1" simplePos="0" relativeHeight="487609856">
            <wp:simplePos x="0" y="0"/>
            <wp:positionH relativeFrom="page">
              <wp:posOffset>2639713</wp:posOffset>
            </wp:positionH>
            <wp:positionV relativeFrom="paragraph">
              <wp:posOffset>76662</wp:posOffset>
            </wp:positionV>
            <wp:extent cx="3095626" cy="3076575"/>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64" cstate="print"/>
                    <a:stretch>
                      <a:fillRect/>
                    </a:stretch>
                  </pic:blipFill>
                  <pic:spPr>
                    <a:xfrm>
                      <a:off x="0" y="0"/>
                      <a:ext cx="3095626" cy="3076575"/>
                    </a:xfrm>
                    <a:prstGeom prst="rect">
                      <a:avLst/>
                    </a:prstGeom>
                  </pic:spPr>
                </pic:pic>
              </a:graphicData>
            </a:graphic>
          </wp:anchor>
        </w:drawing>
      </w:r>
    </w:p>
    <w:p>
      <w:pPr>
        <w:spacing w:before="214"/>
        <w:ind w:left="192" w:right="0" w:firstLine="0"/>
        <w:jc w:val="center"/>
        <w:rPr>
          <w:sz w:val="20"/>
        </w:rPr>
      </w:pPr>
      <w:r>
        <w:rPr>
          <w:sz w:val="20"/>
        </w:rPr>
        <w:t>Rys.</w:t>
      </w:r>
      <w:r>
        <w:rPr>
          <w:spacing w:val="-1"/>
          <w:sz w:val="20"/>
        </w:rPr>
        <w:t> </w:t>
      </w:r>
      <w:r>
        <w:rPr>
          <w:sz w:val="20"/>
        </w:rPr>
        <w:t>4.25 Schemat układu sterującego </w:t>
      </w:r>
      <w:r>
        <w:rPr>
          <w:spacing w:val="-2"/>
          <w:sz w:val="20"/>
        </w:rPr>
        <w:t>obciążeniem.</w:t>
      </w:r>
    </w:p>
    <w:p>
      <w:pPr>
        <w:pStyle w:val="BodyText"/>
        <w:rPr>
          <w:sz w:val="20"/>
        </w:rPr>
      </w:pPr>
    </w:p>
    <w:p>
      <w:pPr>
        <w:pStyle w:val="BodyText"/>
        <w:rPr>
          <w:sz w:val="20"/>
        </w:rPr>
      </w:pPr>
    </w:p>
    <w:p>
      <w:pPr>
        <w:pStyle w:val="BodyText"/>
        <w:spacing w:line="360" w:lineRule="auto"/>
        <w:ind w:left="304" w:right="675" w:firstLine="567"/>
        <w:jc w:val="both"/>
      </w:pPr>
      <w:r>
        <w:rPr/>
        <w:t>Widoczna na schemacie (Rys. 4.25) jednokierunkowa dioda typu transil (TR2), zabezpiecza</w:t>
      </w:r>
      <w:r>
        <w:rPr>
          <w:spacing w:val="-3"/>
        </w:rPr>
        <w:t> </w:t>
      </w:r>
      <w:r>
        <w:rPr/>
        <w:t>tranzystor</w:t>
      </w:r>
      <w:r>
        <w:rPr>
          <w:spacing w:val="-2"/>
        </w:rPr>
        <w:t> </w:t>
      </w:r>
      <w:r>
        <w:rPr/>
        <w:t>przed</w:t>
      </w:r>
      <w:r>
        <w:rPr>
          <w:spacing w:val="-2"/>
        </w:rPr>
        <w:t> </w:t>
      </w:r>
      <w:r>
        <w:rPr/>
        <w:t>wystąpieniem</w:t>
      </w:r>
      <w:r>
        <w:rPr>
          <w:spacing w:val="-2"/>
        </w:rPr>
        <w:t> </w:t>
      </w:r>
      <w:r>
        <w:rPr/>
        <w:t>przepięć</w:t>
      </w:r>
      <w:r>
        <w:rPr>
          <w:spacing w:val="-2"/>
        </w:rPr>
        <w:t> </w:t>
      </w:r>
      <w:r>
        <w:rPr/>
        <w:t>o</w:t>
      </w:r>
      <w:r>
        <w:rPr>
          <w:spacing w:val="-3"/>
        </w:rPr>
        <w:t> </w:t>
      </w:r>
      <w:r>
        <w:rPr/>
        <w:t>napięciu</w:t>
      </w:r>
      <w:r>
        <w:rPr>
          <w:spacing w:val="-2"/>
        </w:rPr>
        <w:t> </w:t>
      </w:r>
      <w:r>
        <w:rPr/>
        <w:t>przekraczającym</w:t>
      </w:r>
      <w:r>
        <w:rPr>
          <w:spacing w:val="-2"/>
        </w:rPr>
        <w:t> </w:t>
      </w:r>
      <w:r>
        <w:rPr/>
        <w:t>100</w:t>
      </w:r>
      <w:r>
        <w:rPr>
          <w:spacing w:val="-2"/>
        </w:rPr>
        <w:t> </w:t>
      </w:r>
      <w:r>
        <w:rPr/>
        <w:t>V. Dioda może przenieś w impulsie zakłócenie o mocy 600 W.</w:t>
      </w:r>
    </w:p>
    <w:p>
      <w:pPr>
        <w:pStyle w:val="BodyText"/>
        <w:spacing w:line="360" w:lineRule="auto"/>
        <w:ind w:left="304" w:right="675" w:firstLine="567"/>
        <w:jc w:val="both"/>
      </w:pPr>
      <w:r>
        <w:rPr/>
        <w:t>Sygnał LOAD_IN (Rys. 4.25) oznacza sygnał wychodzący z pakietu rezystorów obciążających prądnicę.</w:t>
      </w:r>
    </w:p>
    <w:p>
      <w:pPr>
        <w:spacing w:after="0" w:line="360" w:lineRule="auto"/>
        <w:jc w:val="both"/>
        <w:sectPr>
          <w:pgSz w:w="11910" w:h="16840"/>
          <w:pgMar w:header="0" w:footer="1102" w:top="1320" w:bottom="1300" w:left="1680" w:right="740"/>
        </w:sectPr>
      </w:pPr>
    </w:p>
    <w:p>
      <w:pPr>
        <w:pStyle w:val="BodyText"/>
        <w:spacing w:line="360" w:lineRule="auto" w:before="79"/>
        <w:ind w:left="304" w:right="675" w:firstLine="567"/>
        <w:jc w:val="both"/>
      </w:pPr>
      <w:r>
        <w:rPr/>
        <w:t>Sterowanie tranzystorem wymaga napięcia większego niż napięcie </w:t>
      </w:r>
      <w:r>
        <w:rPr/>
        <w:t>zasilające elektronikę. W celu zapewnienia odpowiedniego napięcia zasilającego dla sterownika MIC4420Y o wartości 12 V, została zastosowana przetwornica typu step – up. Przetwornica podnosi napięcie wynoszące 5V do poziomu napięcia 12V, zbudowana</w:t>
      </w:r>
      <w:r>
        <w:rPr>
          <w:spacing w:val="40"/>
        </w:rPr>
        <w:t> </w:t>
      </w:r>
      <w:r>
        <w:rPr/>
        <w:t>jest w oparciu o układ MCP1661.</w:t>
      </w:r>
    </w:p>
    <w:p>
      <w:pPr>
        <w:pStyle w:val="BodyText"/>
        <w:spacing w:before="190"/>
        <w:rPr>
          <w:sz w:val="20"/>
        </w:rPr>
      </w:pPr>
      <w:r>
        <w:rPr/>
        <w:drawing>
          <wp:anchor distT="0" distB="0" distL="0" distR="0" allowOverlap="1" layoutInCell="1" locked="0" behindDoc="1" simplePos="0" relativeHeight="487610368">
            <wp:simplePos x="0" y="0"/>
            <wp:positionH relativeFrom="page">
              <wp:posOffset>1763410</wp:posOffset>
            </wp:positionH>
            <wp:positionV relativeFrom="paragraph">
              <wp:posOffset>282181</wp:posOffset>
            </wp:positionV>
            <wp:extent cx="4171865" cy="367665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65" cstate="print"/>
                    <a:stretch>
                      <a:fillRect/>
                    </a:stretch>
                  </pic:blipFill>
                  <pic:spPr>
                    <a:xfrm>
                      <a:off x="0" y="0"/>
                      <a:ext cx="4171865" cy="3676650"/>
                    </a:xfrm>
                    <a:prstGeom prst="rect">
                      <a:avLst/>
                    </a:prstGeom>
                  </pic:spPr>
                </pic:pic>
              </a:graphicData>
            </a:graphic>
          </wp:anchor>
        </w:drawing>
      </w:r>
    </w:p>
    <w:p>
      <w:pPr>
        <w:pStyle w:val="BodyText"/>
        <w:spacing w:before="89"/>
        <w:rPr>
          <w:sz w:val="20"/>
        </w:rPr>
      </w:pPr>
    </w:p>
    <w:p>
      <w:pPr>
        <w:spacing w:before="0"/>
        <w:ind w:left="192" w:right="0" w:firstLine="0"/>
        <w:jc w:val="center"/>
        <w:rPr>
          <w:sz w:val="20"/>
        </w:rPr>
      </w:pPr>
      <w:r>
        <w:rPr>
          <w:sz w:val="20"/>
        </w:rPr>
        <w:t>Rys.</w:t>
      </w:r>
      <w:r>
        <w:rPr>
          <w:spacing w:val="-1"/>
          <w:sz w:val="20"/>
        </w:rPr>
        <w:t> </w:t>
      </w:r>
      <w:r>
        <w:rPr>
          <w:sz w:val="20"/>
        </w:rPr>
        <w:t>4.26 Schemat przetwornicy</w:t>
      </w:r>
      <w:r>
        <w:rPr>
          <w:spacing w:val="-1"/>
          <w:sz w:val="20"/>
        </w:rPr>
        <w:t> </w:t>
      </w:r>
      <w:r>
        <w:rPr>
          <w:spacing w:val="-2"/>
          <w:sz w:val="20"/>
        </w:rPr>
        <w:t>MCP1661</w:t>
      </w:r>
    </w:p>
    <w:p>
      <w:pPr>
        <w:pStyle w:val="BodyText"/>
        <w:rPr>
          <w:sz w:val="20"/>
        </w:rPr>
      </w:pPr>
    </w:p>
    <w:p>
      <w:pPr>
        <w:pStyle w:val="BodyText"/>
        <w:spacing w:before="70"/>
        <w:rPr>
          <w:sz w:val="20"/>
        </w:rPr>
      </w:pPr>
    </w:p>
    <w:p>
      <w:pPr>
        <w:spacing w:before="0"/>
        <w:ind w:left="304" w:right="0" w:firstLine="0"/>
        <w:jc w:val="left"/>
        <w:rPr>
          <w:sz w:val="20"/>
        </w:rPr>
      </w:pPr>
      <w:r>
        <w:rPr>
          <w:sz w:val="20"/>
        </w:rPr>
        <w:t>Tab.</w:t>
      </w:r>
      <w:r>
        <w:rPr>
          <w:spacing w:val="-1"/>
          <w:sz w:val="20"/>
        </w:rPr>
        <w:t> </w:t>
      </w:r>
      <w:r>
        <w:rPr>
          <w:sz w:val="20"/>
        </w:rPr>
        <w:t>4.5 Najważniejsze</w:t>
      </w:r>
      <w:r>
        <w:rPr>
          <w:spacing w:val="-1"/>
          <w:sz w:val="20"/>
        </w:rPr>
        <w:t> </w:t>
      </w:r>
      <w:r>
        <w:rPr>
          <w:sz w:val="20"/>
        </w:rPr>
        <w:t>parametry</w:t>
      </w:r>
      <w:r>
        <w:rPr>
          <w:spacing w:val="-1"/>
          <w:sz w:val="20"/>
        </w:rPr>
        <w:t> </w:t>
      </w:r>
      <w:r>
        <w:rPr>
          <w:sz w:val="20"/>
        </w:rPr>
        <w:t>przetwornicy</w:t>
      </w:r>
      <w:r>
        <w:rPr>
          <w:spacing w:val="-1"/>
          <w:sz w:val="20"/>
        </w:rPr>
        <w:t> </w:t>
      </w:r>
      <w:r>
        <w:rPr>
          <w:spacing w:val="-2"/>
          <w:sz w:val="20"/>
        </w:rPr>
        <w:t>MCP1661[11]</w:t>
      </w: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3" w:hRule="atLeast"/>
        </w:trPr>
        <w:tc>
          <w:tcPr>
            <w:tcW w:w="4321" w:type="dxa"/>
          </w:tcPr>
          <w:p>
            <w:pPr>
              <w:pStyle w:val="TableParagraph"/>
              <w:spacing w:line="275" w:lineRule="exact"/>
              <w:ind w:left="10"/>
              <w:jc w:val="center"/>
              <w:rPr>
                <w:b/>
                <w:sz w:val="24"/>
              </w:rPr>
            </w:pPr>
            <w:r>
              <w:rPr>
                <w:b/>
                <w:spacing w:val="-2"/>
                <w:sz w:val="24"/>
              </w:rPr>
              <w:t>Parametr</w:t>
            </w:r>
          </w:p>
        </w:tc>
        <w:tc>
          <w:tcPr>
            <w:tcW w:w="4322" w:type="dxa"/>
          </w:tcPr>
          <w:p>
            <w:pPr>
              <w:pStyle w:val="TableParagraph"/>
              <w:spacing w:line="275" w:lineRule="exact"/>
              <w:ind w:left="10" w:right="1"/>
              <w:jc w:val="center"/>
              <w:rPr>
                <w:b/>
                <w:sz w:val="24"/>
              </w:rPr>
            </w:pPr>
            <w:r>
              <w:rPr>
                <w:b/>
                <w:spacing w:val="-4"/>
                <w:sz w:val="24"/>
              </w:rPr>
              <w:t>Opis</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wejściowe</w:t>
            </w:r>
          </w:p>
        </w:tc>
        <w:tc>
          <w:tcPr>
            <w:tcW w:w="4322" w:type="dxa"/>
          </w:tcPr>
          <w:p>
            <w:pPr>
              <w:pStyle w:val="TableParagraph"/>
              <w:spacing w:line="276" w:lineRule="exact"/>
              <w:ind w:left="108"/>
              <w:rPr>
                <w:sz w:val="24"/>
              </w:rPr>
            </w:pPr>
            <w:r>
              <w:rPr>
                <w:sz w:val="24"/>
              </w:rPr>
              <w:t>2.4 – 5.5 </w:t>
            </w:r>
            <w:r>
              <w:rPr>
                <w:spacing w:val="-10"/>
                <w:sz w:val="24"/>
              </w:rPr>
              <w:t>V</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wyjściowe</w:t>
            </w:r>
          </w:p>
        </w:tc>
        <w:tc>
          <w:tcPr>
            <w:tcW w:w="4322" w:type="dxa"/>
          </w:tcPr>
          <w:p>
            <w:pPr>
              <w:pStyle w:val="TableParagraph"/>
              <w:spacing w:line="276" w:lineRule="exact"/>
              <w:ind w:left="108"/>
              <w:rPr>
                <w:sz w:val="24"/>
              </w:rPr>
            </w:pPr>
            <w:r>
              <w:rPr>
                <w:sz w:val="24"/>
              </w:rPr>
              <w:t>Do 32 </w:t>
            </w:r>
            <w:r>
              <w:rPr>
                <w:spacing w:val="-10"/>
                <w:sz w:val="24"/>
              </w:rPr>
              <w:t>V</w:t>
            </w:r>
          </w:p>
        </w:tc>
      </w:tr>
      <w:tr>
        <w:trPr>
          <w:trHeight w:val="413" w:hRule="atLeast"/>
        </w:trPr>
        <w:tc>
          <w:tcPr>
            <w:tcW w:w="4321" w:type="dxa"/>
          </w:tcPr>
          <w:p>
            <w:pPr>
              <w:pStyle w:val="TableParagraph"/>
              <w:spacing w:line="275" w:lineRule="exact"/>
              <w:ind w:left="107"/>
              <w:rPr>
                <w:sz w:val="24"/>
              </w:rPr>
            </w:pPr>
            <w:r>
              <w:rPr>
                <w:sz w:val="24"/>
              </w:rPr>
              <w:t>Prąd </w:t>
            </w:r>
            <w:r>
              <w:rPr>
                <w:spacing w:val="-2"/>
                <w:sz w:val="24"/>
              </w:rPr>
              <w:t>wyjściowy</w:t>
            </w:r>
          </w:p>
        </w:tc>
        <w:tc>
          <w:tcPr>
            <w:tcW w:w="4322" w:type="dxa"/>
          </w:tcPr>
          <w:p>
            <w:pPr>
              <w:pStyle w:val="TableParagraph"/>
              <w:spacing w:line="275" w:lineRule="exact"/>
              <w:ind w:left="108"/>
              <w:rPr>
                <w:sz w:val="24"/>
              </w:rPr>
            </w:pPr>
            <w:r>
              <w:rPr>
                <w:sz w:val="24"/>
              </w:rPr>
              <w:t>200 </w:t>
            </w:r>
            <w:r>
              <w:rPr>
                <w:spacing w:val="-5"/>
                <w:sz w:val="24"/>
              </w:rPr>
              <w:t>mA</w:t>
            </w:r>
          </w:p>
        </w:tc>
      </w:tr>
      <w:tr>
        <w:trPr>
          <w:trHeight w:val="414" w:hRule="atLeast"/>
        </w:trPr>
        <w:tc>
          <w:tcPr>
            <w:tcW w:w="4321" w:type="dxa"/>
          </w:tcPr>
          <w:p>
            <w:pPr>
              <w:pStyle w:val="TableParagraph"/>
              <w:spacing w:line="276" w:lineRule="exact"/>
              <w:ind w:left="107"/>
              <w:rPr>
                <w:sz w:val="24"/>
              </w:rPr>
            </w:pPr>
            <w:r>
              <w:rPr>
                <w:sz w:val="24"/>
              </w:rPr>
              <w:t>Częstotliwość</w:t>
            </w:r>
            <w:r>
              <w:rPr>
                <w:spacing w:val="-4"/>
                <w:sz w:val="24"/>
              </w:rPr>
              <w:t> </w:t>
            </w:r>
            <w:r>
              <w:rPr>
                <w:spacing w:val="-2"/>
                <w:sz w:val="24"/>
              </w:rPr>
              <w:t>pracy</w:t>
            </w:r>
          </w:p>
        </w:tc>
        <w:tc>
          <w:tcPr>
            <w:tcW w:w="4322" w:type="dxa"/>
          </w:tcPr>
          <w:p>
            <w:pPr>
              <w:pStyle w:val="TableParagraph"/>
              <w:spacing w:line="276" w:lineRule="exact"/>
              <w:ind w:left="108"/>
              <w:rPr>
                <w:sz w:val="24"/>
              </w:rPr>
            </w:pPr>
            <w:r>
              <w:rPr>
                <w:sz w:val="24"/>
              </w:rPr>
              <w:t>500 </w:t>
            </w:r>
            <w:r>
              <w:rPr>
                <w:spacing w:val="-5"/>
                <w:sz w:val="24"/>
              </w:rPr>
              <w:t>kHz</w:t>
            </w:r>
          </w:p>
        </w:tc>
      </w:tr>
      <w:tr>
        <w:trPr>
          <w:trHeight w:val="413" w:hRule="atLeast"/>
        </w:trPr>
        <w:tc>
          <w:tcPr>
            <w:tcW w:w="4321" w:type="dxa"/>
          </w:tcPr>
          <w:p>
            <w:pPr>
              <w:pStyle w:val="TableParagraph"/>
              <w:spacing w:line="276" w:lineRule="exact"/>
              <w:ind w:left="107"/>
              <w:rPr>
                <w:sz w:val="24"/>
              </w:rPr>
            </w:pPr>
            <w:r>
              <w:rPr>
                <w:spacing w:val="-2"/>
                <w:sz w:val="24"/>
              </w:rPr>
              <w:t>Sprawność</w:t>
            </w:r>
          </w:p>
        </w:tc>
        <w:tc>
          <w:tcPr>
            <w:tcW w:w="4322" w:type="dxa"/>
          </w:tcPr>
          <w:p>
            <w:pPr>
              <w:pStyle w:val="TableParagraph"/>
              <w:spacing w:line="276" w:lineRule="exact"/>
              <w:ind w:left="108"/>
              <w:rPr>
                <w:sz w:val="24"/>
              </w:rPr>
            </w:pPr>
            <w:r>
              <w:rPr>
                <w:sz w:val="24"/>
              </w:rPr>
              <w:t>Do 92 </w:t>
            </w:r>
            <w:r>
              <w:rPr>
                <w:spacing w:val="-10"/>
                <w:sz w:val="24"/>
              </w:rPr>
              <w:t>%</w:t>
            </w:r>
          </w:p>
        </w:tc>
      </w:tr>
    </w:tbl>
    <w:p>
      <w:pPr>
        <w:spacing w:after="0" w:line="276" w:lineRule="exact"/>
        <w:rPr>
          <w:sz w:val="24"/>
        </w:rPr>
        <w:sectPr>
          <w:pgSz w:w="11910" w:h="16840"/>
          <w:pgMar w:header="0" w:footer="1102" w:top="1320" w:bottom="1300" w:left="1680" w:right="740"/>
        </w:sectPr>
      </w:pPr>
    </w:p>
    <w:p>
      <w:pPr>
        <w:pStyle w:val="BodyText"/>
        <w:spacing w:line="360" w:lineRule="auto" w:before="79"/>
        <w:ind w:left="304" w:firstLine="567"/>
      </w:pPr>
      <w:r>
        <w:rPr/>
        <w:t>Wartość wyjściowa napięcia jest ustawiana przez dzielnik napięcia utworzony </w:t>
      </w:r>
      <w:r>
        <w:rPr/>
        <w:t>z</w:t>
      </w:r>
      <w:r>
        <w:rPr>
          <w:spacing w:val="40"/>
        </w:rPr>
        <w:t> </w:t>
      </w:r>
      <w:r>
        <w:rPr/>
        <w:t>rezystorów R1 i R2 (Rys. 4.27) według wzoru:</w:t>
      </w:r>
    </w:p>
    <w:p>
      <w:pPr>
        <w:pStyle w:val="BodyText"/>
        <w:spacing w:before="113"/>
        <w:rPr>
          <w:sz w:val="20"/>
        </w:rPr>
      </w:pPr>
    </w:p>
    <w:p>
      <w:pPr>
        <w:spacing w:after="0"/>
        <w:rPr>
          <w:sz w:val="20"/>
        </w:rPr>
        <w:sectPr>
          <w:pgSz w:w="11910" w:h="16840"/>
          <w:pgMar w:header="0" w:footer="1102" w:top="1320" w:bottom="1300" w:left="1680" w:right="740"/>
        </w:sectPr>
      </w:pPr>
    </w:p>
    <w:p>
      <w:pPr>
        <w:pStyle w:val="BodyText"/>
      </w:pPr>
    </w:p>
    <w:p>
      <w:pPr>
        <w:pStyle w:val="BodyText"/>
        <w:spacing w:before="116"/>
      </w:pPr>
    </w:p>
    <w:p>
      <w:pPr>
        <w:pStyle w:val="BodyText"/>
        <w:spacing w:before="1"/>
        <w:ind w:left="871"/>
      </w:pPr>
      <w:r>
        <w:rPr>
          <w:spacing w:val="-2"/>
        </w:rPr>
        <w:t>Gdzie:</w:t>
      </w:r>
    </w:p>
    <w:p>
      <w:pPr>
        <w:spacing w:before="145"/>
        <w:ind w:left="0" w:right="0" w:firstLine="0"/>
        <w:jc w:val="right"/>
        <w:rPr>
          <w:rFonts w:ascii="Cambria Math" w:eastAsia="Cambria Math"/>
          <w:sz w:val="17"/>
        </w:rPr>
      </w:pPr>
      <w:r>
        <w:rPr/>
        <w:br w:type="column"/>
      </w:r>
      <w:r>
        <w:rPr>
          <w:rFonts w:ascii="Cambria Math" w:eastAsia="Cambria Math"/>
          <w:spacing w:val="-5"/>
          <w:sz w:val="24"/>
        </w:rPr>
        <w:t>𝑅</w:t>
      </w:r>
      <w:r>
        <w:rPr>
          <w:rFonts w:ascii="Cambria Math" w:eastAsia="Cambria Math"/>
          <w:spacing w:val="-5"/>
          <w:position w:val="-4"/>
          <w:sz w:val="17"/>
        </w:rPr>
        <w:t>1</w:t>
      </w:r>
    </w:p>
    <w:p>
      <w:pPr>
        <w:spacing w:before="145"/>
        <w:ind w:left="36" w:right="0" w:firstLine="0"/>
        <w:jc w:val="left"/>
        <w:rPr>
          <w:rFonts w:ascii="Cambria Math" w:eastAsia="Cambria Math"/>
          <w:sz w:val="17"/>
        </w:rPr>
      </w:pPr>
      <w:r>
        <w:rPr/>
        <w:br w:type="column"/>
      </w:r>
      <w:r>
        <w:rPr>
          <w:rFonts w:ascii="Cambria Math" w:eastAsia="Cambria Math"/>
          <w:sz w:val="24"/>
        </w:rPr>
        <w:t>=</w:t>
      </w:r>
      <w:r>
        <w:rPr>
          <w:rFonts w:ascii="Cambria Math" w:eastAsia="Cambria Math"/>
          <w:spacing w:val="12"/>
          <w:sz w:val="24"/>
        </w:rPr>
        <w:t> </w:t>
      </w:r>
      <w:r>
        <w:rPr>
          <w:rFonts w:ascii="Cambria Math" w:eastAsia="Cambria Math"/>
          <w:spacing w:val="-7"/>
          <w:sz w:val="24"/>
        </w:rPr>
        <w:t>𝑅</w:t>
      </w:r>
      <w:r>
        <w:rPr>
          <w:rFonts w:ascii="Cambria Math" w:eastAsia="Cambria Math"/>
          <w:spacing w:val="-7"/>
          <w:position w:val="-4"/>
          <w:sz w:val="17"/>
        </w:rPr>
        <w:t>2</w:t>
      </w:r>
    </w:p>
    <w:p>
      <w:pPr>
        <w:tabs>
          <w:tab w:pos="2790" w:val="left" w:leader="none"/>
        </w:tabs>
        <w:spacing w:line="310" w:lineRule="exact" w:before="72"/>
        <w:ind w:left="9" w:right="0" w:firstLine="0"/>
        <w:jc w:val="left"/>
        <w:rPr>
          <w:b/>
          <w:sz w:val="24"/>
        </w:rPr>
      </w:pPr>
      <w:r>
        <w:rPr/>
        <w:br w:type="column"/>
      </w:r>
      <w:r>
        <w:rPr>
          <w:rFonts w:ascii="Cambria Math" w:hAnsi="Cambria Math" w:eastAsia="Cambria Math"/>
          <w:w w:val="105"/>
          <w:sz w:val="24"/>
        </w:rPr>
        <w:t>(</w:t>
      </w:r>
      <w:r>
        <w:rPr>
          <w:rFonts w:ascii="Cambria Math" w:hAnsi="Cambria Math" w:eastAsia="Cambria Math"/>
          <w:w w:val="105"/>
          <w:position w:val="14"/>
          <w:sz w:val="17"/>
          <w:u w:val="single"/>
        </w:rPr>
        <w:t>𝑉</w:t>
      </w:r>
      <w:r>
        <w:rPr>
          <w:rFonts w:ascii="Cambria Math" w:hAnsi="Cambria Math" w:eastAsia="Cambria Math"/>
          <w:w w:val="105"/>
          <w:position w:val="11"/>
          <w:sz w:val="14"/>
          <w:u w:val="single"/>
        </w:rPr>
        <w:t>𝑂𝑈𝑇</w:t>
      </w:r>
      <w:r>
        <w:rPr>
          <w:rFonts w:ascii="Cambria Math" w:hAnsi="Cambria Math" w:eastAsia="Cambria Math"/>
          <w:spacing w:val="39"/>
          <w:w w:val="105"/>
          <w:position w:val="11"/>
          <w:sz w:val="14"/>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1)</w:t>
      </w:r>
      <w:r>
        <w:rPr>
          <w:rFonts w:ascii="Cambria Math" w:hAnsi="Cambria Math" w:eastAsia="Cambria Math"/>
          <w:spacing w:val="-7"/>
          <w:w w:val="105"/>
          <w:sz w:val="24"/>
        </w:rPr>
        <w:t> </w:t>
      </w:r>
      <w:r>
        <w:rPr>
          <w:rFonts w:ascii="Cambria Math" w:hAnsi="Cambria Math" w:eastAsia="Cambria Math"/>
          <w:spacing w:val="-5"/>
          <w:w w:val="105"/>
          <w:sz w:val="24"/>
        </w:rPr>
        <w:t>[Ω]</w:t>
      </w:r>
      <w:r>
        <w:rPr>
          <w:rFonts w:ascii="Cambria Math" w:hAnsi="Cambria Math" w:eastAsia="Cambria Math"/>
          <w:sz w:val="24"/>
        </w:rPr>
        <w:tab/>
      </w:r>
      <w:r>
        <w:rPr>
          <w:spacing w:val="-2"/>
          <w:w w:val="105"/>
          <w:sz w:val="24"/>
        </w:rPr>
        <w:t>(</w:t>
      </w:r>
      <w:r>
        <w:rPr>
          <w:b/>
          <w:spacing w:val="-2"/>
          <w:w w:val="105"/>
          <w:sz w:val="24"/>
        </w:rPr>
        <w:t>4.7)</w:t>
      </w:r>
    </w:p>
    <w:p>
      <w:pPr>
        <w:spacing w:line="178" w:lineRule="exact" w:before="0"/>
        <w:ind w:left="185" w:right="0" w:firstLine="0"/>
        <w:jc w:val="left"/>
        <w:rPr>
          <w:rFonts w:ascii="Cambria Math" w:eastAsia="Cambria Math"/>
          <w:sz w:val="14"/>
        </w:rPr>
      </w:pPr>
      <w:r>
        <w:rPr>
          <w:rFonts w:ascii="Cambria Math" w:eastAsia="Cambria Math"/>
          <w:spacing w:val="-5"/>
          <w:w w:val="110"/>
          <w:position w:val="3"/>
          <w:sz w:val="17"/>
        </w:rPr>
        <w:t>𝑉</w:t>
      </w:r>
      <w:r>
        <w:rPr>
          <w:rFonts w:ascii="Cambria Math" w:eastAsia="Cambria Math"/>
          <w:spacing w:val="-5"/>
          <w:w w:val="110"/>
          <w:sz w:val="14"/>
        </w:rPr>
        <w:t>𝐹𝐵</w:t>
      </w:r>
    </w:p>
    <w:p>
      <w:pPr>
        <w:spacing w:after="0" w:line="178" w:lineRule="exact"/>
        <w:jc w:val="left"/>
        <w:rPr>
          <w:rFonts w:ascii="Cambria Math" w:eastAsia="Cambria Math"/>
          <w:sz w:val="14"/>
        </w:rPr>
        <w:sectPr>
          <w:type w:val="continuous"/>
          <w:pgSz w:w="11910" w:h="16840"/>
          <w:pgMar w:header="0" w:footer="1102" w:top="1340" w:bottom="280" w:left="1680" w:right="740"/>
          <w:cols w:num="4" w:equalWidth="0">
            <w:col w:w="1552" w:space="365"/>
            <w:col w:w="1114" w:space="40"/>
            <w:col w:w="530" w:space="39"/>
            <w:col w:w="5850"/>
          </w:cols>
        </w:sectPr>
      </w:pPr>
    </w:p>
    <w:p>
      <w:pPr>
        <w:pStyle w:val="BodyText"/>
        <w:spacing w:line="360" w:lineRule="auto" w:before="138"/>
        <w:ind w:left="871" w:right="5169"/>
        <w:jc w:val="both"/>
      </w:pPr>
      <w:r>
        <w:rPr/>
        <w:t>V</w:t>
      </w:r>
      <w:r>
        <w:rPr>
          <w:vertAlign w:val="subscript"/>
        </w:rPr>
        <w:t>OUT</w:t>
      </w:r>
      <w:r>
        <w:rPr>
          <w:vertAlign w:val="baseline"/>
        </w:rPr>
        <w:t> – Napięcie wyjściowe [V] V</w:t>
      </w:r>
      <w:r>
        <w:rPr>
          <w:vertAlign w:val="subscript"/>
        </w:rPr>
        <w:t>FB</w:t>
      </w:r>
      <w:r>
        <w:rPr>
          <w:spacing w:val="-21"/>
          <w:vertAlign w:val="baseline"/>
        </w:rPr>
        <w:t> </w:t>
      </w:r>
      <w:r>
        <w:rPr>
          <w:vertAlign w:val="baseline"/>
        </w:rPr>
        <w:t>– Napięcie na wejściu VFB </w:t>
      </w:r>
      <w:r>
        <w:rPr>
          <w:spacing w:val="-5"/>
          <w:vertAlign w:val="baseline"/>
        </w:rPr>
        <w:t>[V]</w:t>
      </w:r>
    </w:p>
    <w:p>
      <w:pPr>
        <w:pStyle w:val="BodyText"/>
        <w:spacing w:before="1"/>
        <w:ind w:left="871"/>
        <w:jc w:val="both"/>
        <w:rPr>
          <w:rFonts w:ascii="Cambria Math" w:hAnsi="Cambria Math"/>
        </w:rPr>
      </w:pPr>
      <w:r>
        <w:rPr/>
        <w:t>R</w:t>
      </w:r>
      <w:r>
        <w:rPr>
          <w:vertAlign w:val="subscript"/>
        </w:rPr>
        <w:t>1,</w:t>
      </w:r>
      <w:r>
        <w:rPr>
          <w:spacing w:val="-20"/>
          <w:vertAlign w:val="baseline"/>
        </w:rPr>
        <w:t> </w:t>
      </w:r>
      <w:r>
        <w:rPr>
          <w:vertAlign w:val="baseline"/>
        </w:rPr>
        <w:t>R</w:t>
      </w:r>
      <w:r>
        <w:rPr>
          <w:vertAlign w:val="subscript"/>
        </w:rPr>
        <w:t>2</w:t>
      </w:r>
      <w:r>
        <w:rPr>
          <w:spacing w:val="-3"/>
          <w:vertAlign w:val="baseline"/>
        </w:rPr>
        <w:t> </w:t>
      </w:r>
      <w:r>
        <w:rPr>
          <w:vertAlign w:val="baseline"/>
        </w:rPr>
        <w:t>–</w:t>
      </w:r>
      <w:r>
        <w:rPr>
          <w:spacing w:val="-2"/>
          <w:vertAlign w:val="baseline"/>
        </w:rPr>
        <w:t> </w:t>
      </w:r>
      <w:r>
        <w:rPr>
          <w:vertAlign w:val="baseline"/>
        </w:rPr>
        <w:t>Wartość</w:t>
      </w:r>
      <w:r>
        <w:rPr>
          <w:spacing w:val="-1"/>
          <w:vertAlign w:val="baseline"/>
        </w:rPr>
        <w:t> </w:t>
      </w:r>
      <w:r>
        <w:rPr>
          <w:vertAlign w:val="baseline"/>
        </w:rPr>
        <w:t>rezystancji</w:t>
      </w:r>
      <w:r>
        <w:rPr>
          <w:spacing w:val="-1"/>
          <w:vertAlign w:val="baseline"/>
        </w:rPr>
        <w:t> </w:t>
      </w:r>
      <w:r>
        <w:rPr>
          <w:vertAlign w:val="baseline"/>
        </w:rPr>
        <w:t>rezystorów</w:t>
      </w:r>
      <w:r>
        <w:rPr>
          <w:spacing w:val="-2"/>
          <w:vertAlign w:val="baseline"/>
        </w:rPr>
        <w:t> </w:t>
      </w:r>
      <w:r>
        <w:rPr>
          <w:vertAlign w:val="baseline"/>
        </w:rPr>
        <w:t>(Rys.</w:t>
      </w:r>
      <w:r>
        <w:rPr>
          <w:spacing w:val="-1"/>
          <w:vertAlign w:val="baseline"/>
        </w:rPr>
        <w:t> </w:t>
      </w:r>
      <w:r>
        <w:rPr>
          <w:vertAlign w:val="baseline"/>
        </w:rPr>
        <w:t>4.27)</w:t>
      </w:r>
      <w:r>
        <w:rPr>
          <w:spacing w:val="-1"/>
          <w:vertAlign w:val="baseline"/>
        </w:rPr>
        <w:t> </w:t>
      </w:r>
      <w:r>
        <w:rPr>
          <w:spacing w:val="-5"/>
          <w:vertAlign w:val="baseline"/>
        </w:rPr>
        <w:t>[</w:t>
      </w:r>
      <w:r>
        <w:rPr>
          <w:rFonts w:ascii="Cambria Math" w:hAnsi="Cambria Math"/>
          <w:spacing w:val="-5"/>
          <w:vertAlign w:val="baseline"/>
        </w:rPr>
        <w:t>Ω]</w:t>
      </w:r>
    </w:p>
    <w:p>
      <w:pPr>
        <w:pStyle w:val="BodyText"/>
        <w:spacing w:line="360" w:lineRule="auto" w:before="140"/>
        <w:ind w:left="304" w:right="674" w:firstLine="567"/>
        <w:jc w:val="both"/>
      </w:pPr>
      <w:r>
        <w:rPr/>
        <w:t>Wartości</w:t>
      </w:r>
      <w:r>
        <w:rPr>
          <w:spacing w:val="40"/>
        </w:rPr>
        <w:t> </w:t>
      </w:r>
      <w:r>
        <w:rPr/>
        <w:t>wypadkowa połączenia szeregowego rezystorów powinna przyjmować wartości rzędu MΩ, ponieważ prądy płynące przez wejście FB (Rys. 4.26) przyjmują wartości około 2.4 uA.</w:t>
      </w:r>
    </w:p>
    <w:p>
      <w:pPr>
        <w:pStyle w:val="BodyText"/>
      </w:pPr>
    </w:p>
    <w:p>
      <w:pPr>
        <w:pStyle w:val="BodyText"/>
        <w:spacing w:before="62"/>
      </w:pPr>
    </w:p>
    <w:p>
      <w:pPr>
        <w:pStyle w:val="Heading3"/>
        <w:numPr>
          <w:ilvl w:val="2"/>
          <w:numId w:val="3"/>
        </w:numPr>
        <w:tabs>
          <w:tab w:pos="1024" w:val="left" w:leader="none"/>
        </w:tabs>
        <w:spacing w:line="240" w:lineRule="auto" w:before="0" w:after="0"/>
        <w:ind w:left="1024" w:right="0" w:hanging="720"/>
        <w:jc w:val="left"/>
      </w:pPr>
      <w:bookmarkStart w:name="_bookmark34" w:id="35"/>
      <w:bookmarkEnd w:id="35"/>
      <w:r>
        <w:rPr>
          <w:b w:val="0"/>
        </w:rPr>
      </w:r>
      <w:r>
        <w:rPr/>
        <w:t>Pomiar prędkości </w:t>
      </w:r>
      <w:r>
        <w:rPr>
          <w:spacing w:val="-2"/>
        </w:rPr>
        <w:t>rowerzysty.</w:t>
      </w:r>
    </w:p>
    <w:p>
      <w:pPr>
        <w:pStyle w:val="BodyText"/>
        <w:spacing w:before="46"/>
        <w:rPr>
          <w:b/>
        </w:rPr>
      </w:pPr>
    </w:p>
    <w:p>
      <w:pPr>
        <w:pStyle w:val="BodyText"/>
        <w:spacing w:line="360" w:lineRule="auto"/>
        <w:ind w:left="304" w:right="673" w:firstLine="567"/>
        <w:jc w:val="both"/>
      </w:pPr>
      <w:r>
        <w:rPr/>
        <w:t>Pomiar prędkości rowerzysty odbywa się poprzez mierzenie okresu jednej z faz prądnicy. Sygnał napięciowy pochodzący z prądnicy może przyjmować wartości dochodzące do 100V, które uszkodziło by elektronikę zasilaną z 5V, z tego powodu napięcie to musi zostać ograniczone do bezpiecznej wartości oraz w celu zapewnienia poprawności i łatwości pomiaru zamienione z sygnału sinusoidalnego na sygnał prostokątny. Układ realizujący wyżej wymienione zadania został zaprojektowany przy użyciu popularnego analogowego komparatora LM393.</w:t>
      </w:r>
    </w:p>
    <w:p>
      <w:pPr>
        <w:pStyle w:val="BodyText"/>
        <w:spacing w:before="138"/>
      </w:pPr>
    </w:p>
    <w:p>
      <w:pPr>
        <w:spacing w:before="0"/>
        <w:ind w:left="304" w:right="0" w:firstLine="0"/>
        <w:jc w:val="left"/>
        <w:rPr>
          <w:sz w:val="20"/>
        </w:rPr>
      </w:pPr>
      <w:r>
        <w:rPr>
          <w:sz w:val="20"/>
        </w:rPr>
        <w:t>Tab.</w:t>
      </w:r>
      <w:r>
        <w:rPr>
          <w:spacing w:val="-3"/>
          <w:sz w:val="20"/>
        </w:rPr>
        <w:t> </w:t>
      </w:r>
      <w:r>
        <w:rPr>
          <w:sz w:val="20"/>
        </w:rPr>
        <w:t>4.6 Najważniejsze</w:t>
      </w:r>
      <w:r>
        <w:rPr>
          <w:spacing w:val="-1"/>
          <w:sz w:val="20"/>
        </w:rPr>
        <w:t> </w:t>
      </w:r>
      <w:r>
        <w:rPr>
          <w:sz w:val="20"/>
        </w:rPr>
        <w:t>parametry</w:t>
      </w:r>
      <w:r>
        <w:rPr>
          <w:spacing w:val="-1"/>
          <w:sz w:val="20"/>
        </w:rPr>
        <w:t> </w:t>
      </w:r>
      <w:r>
        <w:rPr>
          <w:sz w:val="20"/>
        </w:rPr>
        <w:t>komparatora </w:t>
      </w:r>
      <w:r>
        <w:rPr>
          <w:spacing w:val="-2"/>
          <w:sz w:val="20"/>
        </w:rPr>
        <w:t>LM393[9]</w:t>
      </w:r>
    </w:p>
    <w:p>
      <w:pPr>
        <w:pStyle w:val="BodyText"/>
        <w:spacing w:after="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jc w:val="center"/>
              <w:rPr>
                <w:b/>
                <w:sz w:val="24"/>
              </w:rPr>
            </w:pPr>
            <w:r>
              <w:rPr>
                <w:b/>
                <w:spacing w:val="-2"/>
                <w:sz w:val="24"/>
              </w:rPr>
              <w:t>Parametr</w:t>
            </w:r>
          </w:p>
        </w:tc>
        <w:tc>
          <w:tcPr>
            <w:tcW w:w="4322" w:type="dxa"/>
          </w:tcPr>
          <w:p>
            <w:pPr>
              <w:pStyle w:val="TableParagraph"/>
              <w:spacing w:line="276" w:lineRule="exact"/>
              <w:ind w:left="10" w:right="1"/>
              <w:jc w:val="center"/>
              <w:rPr>
                <w:b/>
                <w:sz w:val="24"/>
              </w:rPr>
            </w:pPr>
            <w:r>
              <w:rPr>
                <w:b/>
                <w:spacing w:val="-4"/>
                <w:sz w:val="24"/>
              </w:rPr>
              <w:t>Opis</w:t>
            </w:r>
          </w:p>
        </w:tc>
      </w:tr>
      <w:tr>
        <w:trPr>
          <w:trHeight w:val="414" w:hRule="atLeast"/>
        </w:trPr>
        <w:tc>
          <w:tcPr>
            <w:tcW w:w="4321" w:type="dxa"/>
          </w:tcPr>
          <w:p>
            <w:pPr>
              <w:pStyle w:val="TableParagraph"/>
              <w:spacing w:line="276" w:lineRule="exact"/>
              <w:ind w:left="107"/>
              <w:rPr>
                <w:sz w:val="24"/>
              </w:rPr>
            </w:pPr>
            <w:r>
              <w:rPr>
                <w:sz w:val="24"/>
              </w:rPr>
              <w:t>Napięcie </w:t>
            </w:r>
            <w:r>
              <w:rPr>
                <w:spacing w:val="-2"/>
                <w:sz w:val="24"/>
              </w:rPr>
              <w:t>pracy</w:t>
            </w:r>
          </w:p>
        </w:tc>
        <w:tc>
          <w:tcPr>
            <w:tcW w:w="4322" w:type="dxa"/>
          </w:tcPr>
          <w:p>
            <w:pPr>
              <w:pStyle w:val="TableParagraph"/>
              <w:spacing w:line="276" w:lineRule="exact"/>
              <w:ind w:left="108"/>
              <w:rPr>
                <w:sz w:val="24"/>
              </w:rPr>
            </w:pPr>
            <w:r>
              <w:rPr>
                <w:sz w:val="24"/>
              </w:rPr>
              <w:t>±2 -</w:t>
            </w:r>
            <w:r>
              <w:rPr>
                <w:spacing w:val="-1"/>
                <w:sz w:val="24"/>
              </w:rPr>
              <w:t> </w:t>
            </w:r>
            <w:r>
              <w:rPr>
                <w:sz w:val="24"/>
              </w:rPr>
              <w:t>±36</w:t>
            </w:r>
            <w:r>
              <w:rPr>
                <w:spacing w:val="60"/>
                <w:sz w:val="24"/>
              </w:rPr>
              <w:t> </w:t>
            </w:r>
            <w:r>
              <w:rPr>
                <w:spacing w:val="-10"/>
                <w:sz w:val="24"/>
              </w:rPr>
              <w:t>V</w:t>
            </w:r>
          </w:p>
        </w:tc>
      </w:tr>
      <w:tr>
        <w:trPr>
          <w:trHeight w:val="413" w:hRule="atLeast"/>
        </w:trPr>
        <w:tc>
          <w:tcPr>
            <w:tcW w:w="4321" w:type="dxa"/>
          </w:tcPr>
          <w:p>
            <w:pPr>
              <w:pStyle w:val="TableParagraph"/>
              <w:spacing w:line="275" w:lineRule="exact"/>
              <w:ind w:left="107"/>
              <w:rPr>
                <w:sz w:val="24"/>
              </w:rPr>
            </w:pPr>
            <w:r>
              <w:rPr>
                <w:sz w:val="24"/>
              </w:rPr>
              <w:t>Napięcie </w:t>
            </w:r>
            <w:r>
              <w:rPr>
                <w:spacing w:val="-2"/>
                <w:sz w:val="24"/>
              </w:rPr>
              <w:t>wejściowe</w:t>
            </w:r>
          </w:p>
        </w:tc>
        <w:tc>
          <w:tcPr>
            <w:tcW w:w="4322" w:type="dxa"/>
          </w:tcPr>
          <w:p>
            <w:pPr>
              <w:pStyle w:val="TableParagraph"/>
              <w:spacing w:line="275" w:lineRule="exact"/>
              <w:ind w:left="108"/>
              <w:rPr>
                <w:sz w:val="24"/>
              </w:rPr>
            </w:pPr>
            <w:r>
              <w:rPr>
                <w:sz w:val="24"/>
              </w:rPr>
              <w:t>-0.3</w:t>
            </w:r>
            <w:r>
              <w:rPr>
                <w:spacing w:val="-1"/>
                <w:sz w:val="24"/>
              </w:rPr>
              <w:t> </w:t>
            </w:r>
            <w:r>
              <w:rPr>
                <w:sz w:val="24"/>
              </w:rPr>
              <w:t>– 36 </w:t>
            </w:r>
            <w:r>
              <w:rPr>
                <w:spacing w:val="-10"/>
                <w:sz w:val="24"/>
              </w:rPr>
              <w:t>V</w:t>
            </w:r>
          </w:p>
        </w:tc>
      </w:tr>
      <w:tr>
        <w:trPr>
          <w:trHeight w:val="413" w:hRule="atLeast"/>
        </w:trPr>
        <w:tc>
          <w:tcPr>
            <w:tcW w:w="4321" w:type="dxa"/>
          </w:tcPr>
          <w:p>
            <w:pPr>
              <w:pStyle w:val="TableParagraph"/>
              <w:spacing w:line="276" w:lineRule="exact"/>
              <w:ind w:left="107"/>
              <w:rPr>
                <w:sz w:val="24"/>
              </w:rPr>
            </w:pPr>
            <w:r>
              <w:rPr>
                <w:sz w:val="24"/>
              </w:rPr>
              <w:t>Maksymalne napięcie </w:t>
            </w:r>
            <w:r>
              <w:rPr>
                <w:spacing w:val="-2"/>
                <w:sz w:val="24"/>
              </w:rPr>
              <w:t>różnicowe</w:t>
            </w:r>
          </w:p>
        </w:tc>
        <w:tc>
          <w:tcPr>
            <w:tcW w:w="4322" w:type="dxa"/>
          </w:tcPr>
          <w:p>
            <w:pPr>
              <w:pStyle w:val="TableParagraph"/>
              <w:spacing w:line="276" w:lineRule="exact"/>
              <w:ind w:left="108"/>
              <w:rPr>
                <w:sz w:val="24"/>
              </w:rPr>
            </w:pPr>
            <w:r>
              <w:rPr>
                <w:sz w:val="24"/>
              </w:rPr>
              <w:t>±36 </w:t>
            </w:r>
            <w:r>
              <w:rPr>
                <w:spacing w:val="-10"/>
                <w:sz w:val="24"/>
              </w:rPr>
              <w:t>V</w:t>
            </w:r>
          </w:p>
        </w:tc>
      </w:tr>
    </w:tbl>
    <w:p>
      <w:pPr>
        <w:spacing w:after="0" w:line="276" w:lineRule="exact"/>
        <w:rPr>
          <w:sz w:val="24"/>
        </w:rPr>
        <w:sectPr>
          <w:type w:val="continuous"/>
          <w:pgSz w:w="11910" w:h="16840"/>
          <w:pgMar w:header="0" w:footer="1102" w:top="1340" w:bottom="280" w:left="1680" w:right="740"/>
        </w:sectPr>
      </w:pPr>
    </w:p>
    <w:p>
      <w:pPr>
        <w:pStyle w:val="BodyText"/>
        <w:ind w:left="2417"/>
        <w:rPr>
          <w:sz w:val="20"/>
        </w:rPr>
      </w:pPr>
      <w:r>
        <w:rPr>
          <w:sz w:val="20"/>
        </w:rPr>
        <w:drawing>
          <wp:inline distT="0" distB="0" distL="0" distR="0">
            <wp:extent cx="3060615" cy="2850356"/>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66" cstate="print"/>
                    <a:stretch>
                      <a:fillRect/>
                    </a:stretch>
                  </pic:blipFill>
                  <pic:spPr>
                    <a:xfrm>
                      <a:off x="0" y="0"/>
                      <a:ext cx="3060615" cy="2850356"/>
                    </a:xfrm>
                    <a:prstGeom prst="rect">
                      <a:avLst/>
                    </a:prstGeom>
                  </pic:spPr>
                </pic:pic>
              </a:graphicData>
            </a:graphic>
          </wp:inline>
        </w:drawing>
      </w:r>
      <w:r>
        <w:rPr>
          <w:sz w:val="20"/>
        </w:rPr>
      </w:r>
    </w:p>
    <w:p>
      <w:pPr>
        <w:pStyle w:val="BodyText"/>
        <w:spacing w:before="100"/>
        <w:rPr>
          <w:sz w:val="20"/>
        </w:rPr>
      </w:pPr>
    </w:p>
    <w:p>
      <w:pPr>
        <w:spacing w:before="0"/>
        <w:ind w:left="194" w:right="0" w:firstLine="0"/>
        <w:jc w:val="center"/>
        <w:rPr>
          <w:sz w:val="20"/>
        </w:rPr>
      </w:pPr>
      <w:r>
        <w:rPr>
          <w:sz w:val="20"/>
        </w:rPr>
        <w:t>Rys.</w:t>
      </w:r>
      <w:r>
        <w:rPr>
          <w:spacing w:val="-1"/>
          <w:sz w:val="20"/>
        </w:rPr>
        <w:t> </w:t>
      </w:r>
      <w:r>
        <w:rPr>
          <w:sz w:val="20"/>
        </w:rPr>
        <w:t>4.27 Schemat układu pomiaru</w:t>
      </w:r>
      <w:r>
        <w:rPr>
          <w:spacing w:val="-1"/>
          <w:sz w:val="20"/>
        </w:rPr>
        <w:t> </w:t>
      </w:r>
      <w:r>
        <w:rPr>
          <w:spacing w:val="-2"/>
          <w:sz w:val="20"/>
        </w:rPr>
        <w:t>prędkości.</w:t>
      </w:r>
    </w:p>
    <w:p>
      <w:pPr>
        <w:pStyle w:val="BodyText"/>
        <w:rPr>
          <w:sz w:val="20"/>
        </w:rPr>
      </w:pPr>
    </w:p>
    <w:p>
      <w:pPr>
        <w:pStyle w:val="BodyText"/>
        <w:spacing w:before="69"/>
        <w:rPr>
          <w:sz w:val="20"/>
        </w:rPr>
      </w:pPr>
    </w:p>
    <w:p>
      <w:pPr>
        <w:pStyle w:val="BodyText"/>
        <w:spacing w:line="360" w:lineRule="auto"/>
        <w:ind w:left="304" w:right="675" w:firstLine="567"/>
        <w:jc w:val="both"/>
      </w:pPr>
      <w:r>
        <w:rPr/>
        <w:t>Amplituda napięcia wejściowego wynosząca do 100V jest ograniczana przez dzielnik napięcia składający się z rezystora R6 i diody prostowniczej D5 (Rys. 4.27) do maksymalnego poziomu 5V. Wartość napięcia progowego przełączającego </w:t>
      </w:r>
      <w:r>
        <w:rPr/>
        <w:t>komparator wynosi 1V i jest ustawiona przez dzielnik napięcia składający się z rezystorów R10 i</w:t>
      </w:r>
      <w:r>
        <w:rPr>
          <w:spacing w:val="40"/>
        </w:rPr>
        <w:t> </w:t>
      </w:r>
      <w:r>
        <w:rPr/>
        <w:t>R7. Natomiast dla napięcia ujemnego na wyjściu, wartość progowa przełączenia układu będzie wynosiła około 0.75 V, jest to spowodowane dodatnim sprzężeniem zwrotnym składającym się z rezystora R8 i kondensatora C9. Sprzężenie zwrotne powoduje powstanie pętli histerezy o szerokości około 25mV. Kondensator C9 powoduje szybsze przełączanie się komparatora. Pętla histerezy eliminuje składową szumową napięcia która powodowała by wielokrotne przeżuty komparatora w okolicach napięcia </w:t>
      </w:r>
      <w:r>
        <w:rPr>
          <w:spacing w:val="-2"/>
        </w:rPr>
        <w:t>progowego.</w:t>
      </w:r>
    </w:p>
    <w:p>
      <w:pPr>
        <w:pStyle w:val="BodyText"/>
        <w:spacing w:before="138"/>
      </w:pPr>
    </w:p>
    <w:p>
      <w:pPr>
        <w:pStyle w:val="BodyText"/>
        <w:spacing w:line="360" w:lineRule="auto"/>
        <w:ind w:left="304" w:right="675" w:firstLine="567"/>
        <w:jc w:val="both"/>
      </w:pPr>
      <w:r>
        <w:rPr/>
        <w:t>Podczas testów urządzenia zostały zaobserwowane zakłócenia pomiaru prędkości podczas rozpędzania, hamowania kolarza oraz podczas połączonego obciążenia przy prędkościach większych niż 20 km/h, zakłócenia prawdopodobnie spowodowane </w:t>
      </w:r>
      <w:r>
        <w:rPr/>
        <w:t>są sterowaniem typu otwórz – zamknij obciążenia elementu indukcyjnego, dlatego też na wejściu układu mierzącego prędkość może zostać podany sygnał z przygotowanego w tym celu czujnika hall mierzącego okres obrotu koła rowerowego lub w przyszłości z enkodera zamontowanego na wał napędzający prądnicę.</w:t>
      </w:r>
    </w:p>
    <w:p>
      <w:pPr>
        <w:spacing w:after="0" w:line="360" w:lineRule="auto"/>
        <w:jc w:val="both"/>
        <w:sectPr>
          <w:pgSz w:w="11910" w:h="16840"/>
          <w:pgMar w:header="0" w:footer="1102" w:top="158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35" w:id="36"/>
      <w:bookmarkEnd w:id="36"/>
      <w:r>
        <w:rPr>
          <w:b w:val="0"/>
        </w:rPr>
      </w:r>
      <w:r>
        <w:rPr/>
        <w:t>Pomiar </w:t>
      </w:r>
      <w:r>
        <w:rPr>
          <w:spacing w:val="-2"/>
        </w:rPr>
        <w:t>mocy.</w:t>
      </w:r>
    </w:p>
    <w:p>
      <w:pPr>
        <w:pStyle w:val="BodyText"/>
        <w:spacing w:before="230"/>
        <w:ind w:left="871"/>
      </w:pPr>
      <w:r>
        <w:rPr/>
        <w:t>Pomiar</w:t>
      </w:r>
      <w:r>
        <w:rPr>
          <w:spacing w:val="39"/>
        </w:rPr>
        <w:t> </w:t>
      </w:r>
      <w:r>
        <w:rPr/>
        <w:t>mocy</w:t>
      </w:r>
      <w:r>
        <w:rPr>
          <w:spacing w:val="40"/>
        </w:rPr>
        <w:t> </w:t>
      </w:r>
      <w:r>
        <w:rPr/>
        <w:t>polega</w:t>
      </w:r>
      <w:r>
        <w:rPr>
          <w:spacing w:val="40"/>
        </w:rPr>
        <w:t> </w:t>
      </w:r>
      <w:r>
        <w:rPr/>
        <w:t>na</w:t>
      </w:r>
      <w:r>
        <w:rPr>
          <w:spacing w:val="40"/>
        </w:rPr>
        <w:t> </w:t>
      </w:r>
      <w:r>
        <w:rPr/>
        <w:t>pomiarze</w:t>
      </w:r>
      <w:r>
        <w:rPr>
          <w:spacing w:val="41"/>
        </w:rPr>
        <w:t> </w:t>
      </w:r>
      <w:r>
        <w:rPr/>
        <w:t>prądu</w:t>
      </w:r>
      <w:r>
        <w:rPr>
          <w:spacing w:val="39"/>
        </w:rPr>
        <w:t> </w:t>
      </w:r>
      <w:r>
        <w:rPr/>
        <w:t>płynącego</w:t>
      </w:r>
      <w:r>
        <w:rPr>
          <w:spacing w:val="40"/>
        </w:rPr>
        <w:t> </w:t>
      </w:r>
      <w:r>
        <w:rPr/>
        <w:t>przez</w:t>
      </w:r>
      <w:r>
        <w:rPr>
          <w:spacing w:val="40"/>
        </w:rPr>
        <w:t> </w:t>
      </w:r>
      <w:r>
        <w:rPr/>
        <w:t>obciążenie</w:t>
      </w:r>
      <w:r>
        <w:rPr>
          <w:spacing w:val="40"/>
        </w:rPr>
        <w:t> </w:t>
      </w:r>
      <w:r>
        <w:rPr/>
        <w:t>i</w:t>
      </w:r>
      <w:r>
        <w:rPr>
          <w:spacing w:val="39"/>
        </w:rPr>
        <w:t> </w:t>
      </w:r>
      <w:r>
        <w:rPr>
          <w:spacing w:val="-2"/>
        </w:rPr>
        <w:t>napięcia</w:t>
      </w:r>
    </w:p>
    <w:p>
      <w:pPr>
        <w:pStyle w:val="BodyText"/>
        <w:spacing w:line="360" w:lineRule="auto" w:before="138"/>
        <w:ind w:left="304" w:right="675"/>
        <w:jc w:val="both"/>
      </w:pPr>
      <w:r>
        <w:rPr/>
        <w:t>odłożonego na obciążeniu. Obciążenie sterowanie jest sygnałem prostokątnym </w:t>
      </w:r>
      <w:r>
        <w:rPr/>
        <w:t>z mikrokontrolera, dlatego też mierzona moc jest mocą średnią na okres sygnału sterującego. Przetworniki analogowo – cyfrowe mikrokontrolera są wyzwalane 8 razy</w:t>
      </w:r>
      <w:r>
        <w:rPr>
          <w:spacing w:val="40"/>
        </w:rPr>
        <w:t> </w:t>
      </w:r>
      <w:r>
        <w:rPr/>
        <w:t>na okres sygnału sterującego, następnie następuje obliczenie średniego napięcia na obciążenia i średniego prądu płynącego przez obciążenie. Moc jest obliczana według </w:t>
      </w:r>
      <w:r>
        <w:rPr>
          <w:spacing w:val="-2"/>
        </w:rPr>
        <w:t>wzoru:</w:t>
      </w:r>
    </w:p>
    <w:p>
      <w:pPr>
        <w:spacing w:after="0" w:line="360" w:lineRule="auto"/>
        <w:jc w:val="both"/>
        <w:sectPr>
          <w:pgSz w:w="11910" w:h="16840"/>
          <w:pgMar w:header="0" w:footer="1102" w:top="1320" w:bottom="1300" w:left="1680" w:right="740"/>
        </w:sectPr>
      </w:pPr>
    </w:p>
    <w:p>
      <w:pPr>
        <w:pStyle w:val="BodyText"/>
        <w:spacing w:before="146"/>
      </w:pPr>
    </w:p>
    <w:p>
      <w:pPr>
        <w:pStyle w:val="BodyText"/>
        <w:spacing w:before="1"/>
        <w:ind w:left="871"/>
      </w:pPr>
      <w:r>
        <w:rPr>
          <w:spacing w:val="-2"/>
        </w:rPr>
        <w:t>Gdzie:</w:t>
      </w:r>
    </w:p>
    <w:p>
      <w:pPr>
        <w:tabs>
          <w:tab w:pos="3923" w:val="left" w:leader="none"/>
        </w:tabs>
        <w:spacing w:before="1"/>
        <w:ind w:left="871" w:right="0" w:firstLine="0"/>
        <w:jc w:val="left"/>
        <w:rPr>
          <w:b/>
          <w:sz w:val="24"/>
        </w:rPr>
      </w:pPr>
      <w:r>
        <w:rPr/>
        <w:br w:type="column"/>
      </w:r>
      <w:r>
        <w:rPr>
          <w:rFonts w:ascii="Cambria Math" w:hAnsi="Cambria Math" w:eastAsia="Cambria Math"/>
          <w:sz w:val="24"/>
        </w:rPr>
        <w:t>𝑃</w:t>
      </w:r>
      <w:r>
        <w:rPr>
          <w:rFonts w:ascii="Cambria Math" w:hAnsi="Cambria Math" w:eastAsia="Cambria Math"/>
          <w:spacing w:val="16"/>
          <w:sz w:val="24"/>
        </w:rPr>
        <w:t> </w:t>
      </w:r>
      <w:r>
        <w:rPr>
          <w:rFonts w:ascii="Cambria Math" w:hAnsi="Cambria Math" w:eastAsia="Cambria Math"/>
          <w:sz w:val="24"/>
        </w:rPr>
        <w:t>=</w:t>
      </w:r>
      <w:r>
        <w:rPr>
          <w:rFonts w:ascii="Cambria Math" w:hAnsi="Cambria Math" w:eastAsia="Cambria Math"/>
          <w:spacing w:val="11"/>
          <w:sz w:val="24"/>
        </w:rPr>
        <w:t> </w:t>
      </w:r>
      <w:r>
        <w:rPr>
          <w:rFonts w:ascii="Cambria Math" w:hAnsi="Cambria Math" w:eastAsia="Cambria Math"/>
          <w:sz w:val="24"/>
        </w:rPr>
        <w:t>𝑈</w:t>
      </w:r>
      <w:r>
        <w:rPr>
          <w:rFonts w:ascii="Cambria Math" w:hAnsi="Cambria Math" w:eastAsia="Cambria Math"/>
          <w:position w:val="-4"/>
          <w:sz w:val="17"/>
        </w:rPr>
        <w:t>ś𝑟</w:t>
      </w:r>
      <w:r>
        <w:rPr>
          <w:rFonts w:ascii="Cambria Math" w:hAnsi="Cambria Math" w:eastAsia="Cambria Math"/>
          <w:spacing w:val="27"/>
          <w:position w:val="-4"/>
          <w:sz w:val="17"/>
        </w:rPr>
        <w:t> </w:t>
      </w:r>
      <w:r>
        <w:rPr>
          <w:rFonts w:ascii="Cambria Math" w:hAnsi="Cambria Math" w:eastAsia="Cambria Math"/>
          <w:sz w:val="24"/>
        </w:rPr>
        <w:t>∗</w:t>
      </w:r>
      <w:r>
        <w:rPr>
          <w:rFonts w:ascii="Cambria Math" w:hAnsi="Cambria Math" w:eastAsia="Cambria Math"/>
          <w:spacing w:val="-1"/>
          <w:sz w:val="24"/>
        </w:rPr>
        <w:t> </w:t>
      </w:r>
      <w:r>
        <w:rPr>
          <w:rFonts w:ascii="Cambria Math" w:hAnsi="Cambria Math" w:eastAsia="Cambria Math"/>
          <w:sz w:val="24"/>
        </w:rPr>
        <w:t>𝐼</w:t>
      </w:r>
      <w:r>
        <w:rPr>
          <w:rFonts w:ascii="Cambria Math" w:hAnsi="Cambria Math" w:eastAsia="Cambria Math"/>
          <w:position w:val="-4"/>
          <w:sz w:val="17"/>
        </w:rPr>
        <w:t>ś𝑟</w:t>
      </w:r>
      <w:r>
        <w:rPr>
          <w:rFonts w:ascii="Cambria Math" w:hAnsi="Cambria Math" w:eastAsia="Cambria Math"/>
          <w:spacing w:val="27"/>
          <w:position w:val="-4"/>
          <w:sz w:val="17"/>
        </w:rPr>
        <w:t> </w:t>
      </w:r>
      <w:r>
        <w:rPr>
          <w:rFonts w:ascii="Cambria Math" w:hAnsi="Cambria Math" w:eastAsia="Cambria Math"/>
          <w:spacing w:val="-5"/>
          <w:sz w:val="24"/>
        </w:rPr>
        <w:t>[𝑊]</w:t>
      </w:r>
      <w:r>
        <w:rPr>
          <w:rFonts w:ascii="Cambria Math" w:hAnsi="Cambria Math" w:eastAsia="Cambria Math"/>
          <w:sz w:val="24"/>
        </w:rPr>
        <w:tab/>
      </w:r>
      <w:r>
        <w:rPr>
          <w:spacing w:val="-2"/>
          <w:sz w:val="24"/>
        </w:rPr>
        <w:t>(</w:t>
      </w:r>
      <w:r>
        <w:rPr>
          <w:b/>
          <w:spacing w:val="-2"/>
          <w:sz w:val="24"/>
        </w:rPr>
        <w:t>4.8)</w:t>
      </w:r>
    </w:p>
    <w:p>
      <w:pPr>
        <w:spacing w:after="0"/>
        <w:jc w:val="left"/>
        <w:rPr>
          <w:sz w:val="24"/>
        </w:rPr>
        <w:sectPr>
          <w:type w:val="continuous"/>
          <w:pgSz w:w="11910" w:h="16840"/>
          <w:pgMar w:header="0" w:footer="1102" w:top="1340" w:bottom="280" w:left="1680" w:right="740"/>
          <w:cols w:num="2" w:equalWidth="0">
            <w:col w:w="1552" w:space="661"/>
            <w:col w:w="7277"/>
          </w:cols>
        </w:sectPr>
      </w:pPr>
    </w:p>
    <w:p>
      <w:pPr>
        <w:pStyle w:val="BodyText"/>
        <w:spacing w:before="138"/>
        <w:ind w:left="871"/>
      </w:pPr>
      <w:r>
        <w:rPr/>
        <w:t>P</w:t>
      </w:r>
      <w:r>
        <w:rPr>
          <w:spacing w:val="-1"/>
        </w:rPr>
        <w:t> </w:t>
      </w:r>
      <w:r>
        <w:rPr/>
        <w:t>– Moc średnia na </w:t>
      </w:r>
      <w:r>
        <w:rPr>
          <w:spacing w:val="-2"/>
        </w:rPr>
        <w:t>okres</w:t>
      </w:r>
    </w:p>
    <w:p>
      <w:pPr>
        <w:pStyle w:val="BodyText"/>
        <w:spacing w:before="138"/>
        <w:ind w:left="871"/>
      </w:pPr>
      <w:r>
        <w:rPr/>
        <w:t>U</w:t>
      </w:r>
      <w:r>
        <w:rPr>
          <w:vertAlign w:val="subscript"/>
        </w:rPr>
        <w:t>śr</w:t>
      </w:r>
      <w:r>
        <w:rPr>
          <w:spacing w:val="20"/>
          <w:vertAlign w:val="baseline"/>
        </w:rPr>
        <w:t> </w:t>
      </w:r>
      <w:r>
        <w:rPr>
          <w:vertAlign w:val="baseline"/>
        </w:rPr>
        <w:t>- średnia</w:t>
      </w:r>
      <w:r>
        <w:rPr>
          <w:spacing w:val="-1"/>
          <w:vertAlign w:val="baseline"/>
        </w:rPr>
        <w:t> </w:t>
      </w:r>
      <w:r>
        <w:rPr>
          <w:vertAlign w:val="baseline"/>
        </w:rPr>
        <w:t>napięcia</w:t>
      </w:r>
      <w:r>
        <w:rPr>
          <w:spacing w:val="-1"/>
          <w:vertAlign w:val="baseline"/>
        </w:rPr>
        <w:t> </w:t>
      </w:r>
      <w:r>
        <w:rPr>
          <w:vertAlign w:val="baseline"/>
        </w:rPr>
        <w:t>na </w:t>
      </w:r>
      <w:r>
        <w:rPr>
          <w:spacing w:val="-2"/>
          <w:vertAlign w:val="baseline"/>
        </w:rPr>
        <w:t>obciążeniu</w:t>
      </w:r>
    </w:p>
    <w:p>
      <w:pPr>
        <w:pStyle w:val="BodyText"/>
        <w:spacing w:before="138"/>
        <w:ind w:left="871"/>
      </w:pPr>
      <w:r>
        <w:rPr/>
        <w:t>I</w:t>
      </w:r>
      <w:r>
        <w:rPr>
          <w:vertAlign w:val="subscript"/>
        </w:rPr>
        <w:t>śr</w:t>
      </w:r>
      <w:r>
        <w:rPr>
          <w:spacing w:val="-22"/>
          <w:vertAlign w:val="baseline"/>
        </w:rPr>
        <w:t> </w:t>
      </w:r>
      <w:r>
        <w:rPr>
          <w:vertAlign w:val="baseline"/>
        </w:rPr>
        <w:t>–</w:t>
      </w:r>
      <w:r>
        <w:rPr>
          <w:spacing w:val="-1"/>
          <w:vertAlign w:val="baseline"/>
        </w:rPr>
        <w:t> </w:t>
      </w:r>
      <w:r>
        <w:rPr>
          <w:vertAlign w:val="baseline"/>
        </w:rPr>
        <w:t>średnia</w:t>
      </w:r>
      <w:r>
        <w:rPr>
          <w:spacing w:val="-1"/>
          <w:vertAlign w:val="baseline"/>
        </w:rPr>
        <w:t> </w:t>
      </w:r>
      <w:r>
        <w:rPr>
          <w:vertAlign w:val="baseline"/>
        </w:rPr>
        <w:t>prądu</w:t>
      </w:r>
      <w:r>
        <w:rPr>
          <w:spacing w:val="-1"/>
          <w:vertAlign w:val="baseline"/>
        </w:rPr>
        <w:t> </w:t>
      </w:r>
      <w:r>
        <w:rPr>
          <w:vertAlign w:val="baseline"/>
        </w:rPr>
        <w:t>płynącego przez </w:t>
      </w:r>
      <w:r>
        <w:rPr>
          <w:spacing w:val="-2"/>
          <w:vertAlign w:val="baseline"/>
        </w:rPr>
        <w:t>obciążenie</w:t>
      </w:r>
    </w:p>
    <w:p>
      <w:pPr>
        <w:pStyle w:val="BodyText"/>
      </w:pPr>
    </w:p>
    <w:p>
      <w:pPr>
        <w:pStyle w:val="BodyText"/>
        <w:spacing w:before="200"/>
      </w:pPr>
    </w:p>
    <w:p>
      <w:pPr>
        <w:pStyle w:val="ListParagraph"/>
        <w:numPr>
          <w:ilvl w:val="3"/>
          <w:numId w:val="3"/>
        </w:numPr>
        <w:tabs>
          <w:tab w:pos="1168" w:val="left" w:leader="none"/>
        </w:tabs>
        <w:spacing w:line="240" w:lineRule="auto" w:before="0" w:after="0"/>
        <w:ind w:left="1168" w:right="0" w:hanging="864"/>
        <w:jc w:val="left"/>
        <w:rPr>
          <w:b/>
          <w:sz w:val="24"/>
        </w:rPr>
      </w:pPr>
      <w:r>
        <w:rPr>
          <w:b/>
          <w:sz w:val="24"/>
        </w:rPr>
        <w:t>Pomiar </w:t>
      </w:r>
      <w:r>
        <w:rPr>
          <w:b/>
          <w:spacing w:val="-2"/>
          <w:sz w:val="24"/>
        </w:rPr>
        <w:t>napięcia.</w:t>
      </w:r>
    </w:p>
    <w:p>
      <w:pPr>
        <w:pStyle w:val="BodyText"/>
        <w:spacing w:line="360" w:lineRule="auto" w:before="229"/>
        <w:ind w:left="304" w:right="677" w:firstLine="567"/>
        <w:jc w:val="both"/>
      </w:pPr>
      <w:r>
        <w:rPr/>
        <w:t>Pomiar napięcia na obciążeniu został zrealizowany przez równoległe wpięcie do obciążenia dzielnika napięcia. Dzielnik napięcia umożliwił przeniesienie zakresu napięcia wynoszącego od 0 – 100V na zakres 0 – 3.3 V , który jest bezpieczny dla przetwornika analogowo – cyfrowego mikrokontrolera.</w:t>
      </w:r>
    </w:p>
    <w:p>
      <w:pPr>
        <w:pStyle w:val="BodyText"/>
        <w:spacing w:before="160"/>
        <w:rPr>
          <w:sz w:val="20"/>
        </w:rPr>
      </w:pPr>
      <w:r>
        <w:rPr/>
        <w:drawing>
          <wp:anchor distT="0" distB="0" distL="0" distR="0" allowOverlap="1" layoutInCell="1" locked="0" behindDoc="1" simplePos="0" relativeHeight="487610880">
            <wp:simplePos x="0" y="0"/>
            <wp:positionH relativeFrom="page">
              <wp:posOffset>3017381</wp:posOffset>
            </wp:positionH>
            <wp:positionV relativeFrom="paragraph">
              <wp:posOffset>263389</wp:posOffset>
            </wp:positionV>
            <wp:extent cx="2186391" cy="2220277"/>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7" cstate="print"/>
                    <a:stretch>
                      <a:fillRect/>
                    </a:stretch>
                  </pic:blipFill>
                  <pic:spPr>
                    <a:xfrm>
                      <a:off x="0" y="0"/>
                      <a:ext cx="2186391" cy="2220277"/>
                    </a:xfrm>
                    <a:prstGeom prst="rect">
                      <a:avLst/>
                    </a:prstGeom>
                  </pic:spPr>
                </pic:pic>
              </a:graphicData>
            </a:graphic>
          </wp:anchor>
        </w:drawing>
      </w:r>
    </w:p>
    <w:p>
      <w:pPr>
        <w:spacing w:before="210"/>
        <w:ind w:left="193" w:right="0" w:firstLine="0"/>
        <w:jc w:val="center"/>
        <w:rPr>
          <w:sz w:val="20"/>
        </w:rPr>
      </w:pPr>
      <w:r>
        <w:rPr>
          <w:sz w:val="20"/>
        </w:rPr>
        <w:t>Rys.</w:t>
      </w:r>
      <w:r>
        <w:rPr>
          <w:spacing w:val="-1"/>
          <w:sz w:val="20"/>
        </w:rPr>
        <w:t> </w:t>
      </w:r>
      <w:r>
        <w:rPr>
          <w:sz w:val="20"/>
        </w:rPr>
        <w:t>4.28 Schemat dzielnika</w:t>
      </w:r>
      <w:r>
        <w:rPr>
          <w:spacing w:val="-1"/>
          <w:sz w:val="20"/>
        </w:rPr>
        <w:t> </w:t>
      </w:r>
      <w:r>
        <w:rPr>
          <w:spacing w:val="-2"/>
          <w:sz w:val="20"/>
        </w:rPr>
        <w:t>napięcia.</w:t>
      </w:r>
    </w:p>
    <w:p>
      <w:pPr>
        <w:pStyle w:val="BodyText"/>
        <w:rPr>
          <w:sz w:val="20"/>
        </w:rPr>
      </w:pPr>
    </w:p>
    <w:p>
      <w:pPr>
        <w:pStyle w:val="BodyText"/>
        <w:spacing w:before="69"/>
        <w:rPr>
          <w:sz w:val="20"/>
        </w:rPr>
      </w:pPr>
    </w:p>
    <w:p>
      <w:pPr>
        <w:pStyle w:val="BodyText"/>
        <w:ind w:left="871"/>
      </w:pPr>
      <w:r>
        <w:rPr/>
        <w:t>Dzielnik napięcia, </w:t>
      </w:r>
      <w:r>
        <w:rPr>
          <w:spacing w:val="-2"/>
        </w:rPr>
        <w:t>zależności:</w:t>
      </w:r>
    </w:p>
    <w:p>
      <w:pPr>
        <w:spacing w:after="0"/>
        <w:sectPr>
          <w:type w:val="continuous"/>
          <w:pgSz w:w="11910" w:h="16840"/>
          <w:pgMar w:header="0" w:footer="1102" w:top="1340" w:bottom="280" w:left="1680" w:right="740"/>
        </w:sectPr>
      </w:pPr>
    </w:p>
    <w:p>
      <w:pPr>
        <w:tabs>
          <w:tab w:pos="3637" w:val="left" w:leader="none"/>
        </w:tabs>
        <w:spacing w:line="219" w:lineRule="exact" w:before="121"/>
        <w:ind w:left="3023" w:right="0" w:firstLine="0"/>
        <w:jc w:val="left"/>
        <w:rPr>
          <w:rFonts w:ascii="Cambria Math" w:eastAsia="Cambria Math"/>
          <w:sz w:val="24"/>
        </w:rPr>
      </w:pPr>
      <w:r>
        <w:rPr>
          <w:rFonts w:ascii="Cambria Math" w:eastAsia="Cambria Math"/>
          <w:spacing w:val="-10"/>
          <w:sz w:val="24"/>
        </w:rPr>
        <w:t>𝑉</w:t>
      </w:r>
      <w:r>
        <w:rPr>
          <w:rFonts w:ascii="Cambria Math" w:eastAsia="Cambria Math"/>
          <w:sz w:val="24"/>
        </w:rPr>
        <w:tab/>
        <w:t>=</w:t>
      </w:r>
      <w:r>
        <w:rPr>
          <w:rFonts w:ascii="Cambria Math" w:eastAsia="Cambria Math"/>
          <w:spacing w:val="13"/>
          <w:sz w:val="24"/>
        </w:rPr>
        <w:t> </w:t>
      </w:r>
      <w:r>
        <w:rPr>
          <w:spacing w:val="38"/>
          <w:position w:val="14"/>
          <w:sz w:val="17"/>
          <w:u w:val="single"/>
        </w:rPr>
        <w:t>  </w:t>
      </w:r>
      <w:r>
        <w:rPr>
          <w:rFonts w:ascii="Cambria Math" w:eastAsia="Cambria Math"/>
          <w:position w:val="14"/>
          <w:sz w:val="17"/>
          <w:u w:val="single"/>
        </w:rPr>
        <w:t>𝑅</w:t>
      </w:r>
      <w:r>
        <w:rPr>
          <w:rFonts w:ascii="Cambria Math" w:eastAsia="Cambria Math"/>
          <w:position w:val="11"/>
          <w:sz w:val="14"/>
          <w:u w:val="single"/>
        </w:rPr>
        <w:t>5</w:t>
      </w:r>
      <w:r>
        <w:rPr>
          <w:rFonts w:ascii="Cambria Math" w:eastAsia="Cambria Math"/>
          <w:spacing w:val="124"/>
          <w:w w:val="150"/>
          <w:position w:val="11"/>
          <w:sz w:val="14"/>
          <w:u w:val="single"/>
        </w:rPr>
        <w:t> </w:t>
      </w:r>
      <w:r>
        <w:rPr>
          <w:rFonts w:ascii="Cambria Math" w:eastAsia="Cambria Math"/>
          <w:spacing w:val="46"/>
          <w:w w:val="150"/>
          <w:position w:val="11"/>
          <w:sz w:val="14"/>
        </w:rPr>
        <w:t> </w:t>
      </w:r>
      <w:r>
        <w:rPr>
          <w:rFonts w:ascii="Cambria Math" w:eastAsia="Cambria Math"/>
          <w:spacing w:val="-169"/>
          <w:sz w:val="24"/>
        </w:rPr>
        <w:t>𝑉</w:t>
      </w:r>
    </w:p>
    <w:p>
      <w:pPr>
        <w:tabs>
          <w:tab w:pos="1509" w:val="left" w:leader="none"/>
        </w:tabs>
        <w:spacing w:line="145" w:lineRule="exact" w:before="194"/>
        <w:ind w:left="164" w:right="0" w:firstLine="0"/>
        <w:jc w:val="left"/>
        <w:rPr>
          <w:b/>
          <w:sz w:val="24"/>
        </w:rPr>
      </w:pPr>
      <w:r>
        <w:rPr/>
        <w:br w:type="column"/>
      </w:r>
      <w:r>
        <w:rPr>
          <w:rFonts w:ascii="Cambria Math" w:eastAsia="Cambria Math"/>
          <w:spacing w:val="-5"/>
          <w:sz w:val="24"/>
        </w:rPr>
        <w:t>[𝑉]</w:t>
      </w:r>
      <w:r>
        <w:rPr>
          <w:rFonts w:ascii="Cambria Math" w:eastAsia="Cambria Math"/>
          <w:sz w:val="24"/>
        </w:rPr>
        <w:tab/>
      </w:r>
      <w:r>
        <w:rPr>
          <w:spacing w:val="-2"/>
          <w:sz w:val="24"/>
        </w:rPr>
        <w:t>(</w:t>
      </w:r>
      <w:r>
        <w:rPr>
          <w:b/>
          <w:spacing w:val="-2"/>
          <w:sz w:val="24"/>
        </w:rPr>
        <w:t>4.9)</w:t>
      </w:r>
    </w:p>
    <w:p>
      <w:pPr>
        <w:spacing w:after="0" w:line="145" w:lineRule="exact"/>
        <w:jc w:val="left"/>
        <w:rPr>
          <w:sz w:val="24"/>
        </w:rPr>
        <w:sectPr>
          <w:type w:val="continuous"/>
          <w:pgSz w:w="11910" w:h="16840"/>
          <w:pgMar w:header="0" w:footer="1102" w:top="1340" w:bottom="280" w:left="1680" w:right="740"/>
          <w:cols w:num="2" w:equalWidth="0">
            <w:col w:w="4648" w:space="40"/>
            <w:col w:w="4802"/>
          </w:cols>
        </w:sectPr>
      </w:pPr>
    </w:p>
    <w:p>
      <w:pPr>
        <w:spacing w:line="170" w:lineRule="exact" w:before="0"/>
        <w:ind w:left="0" w:right="0" w:firstLine="0"/>
        <w:jc w:val="right"/>
        <w:rPr>
          <w:rFonts w:ascii="Cambria Math" w:eastAsia="Cambria Math"/>
          <w:sz w:val="17"/>
        </w:rPr>
      </w:pPr>
      <w:r>
        <w:rPr>
          <w:rFonts w:ascii="Cambria Math" w:eastAsia="Cambria Math"/>
          <w:spacing w:val="-4"/>
          <w:w w:val="110"/>
          <w:sz w:val="17"/>
        </w:rPr>
        <w:t>𝑚𝑒𝑎𝑠</w:t>
      </w:r>
    </w:p>
    <w:p>
      <w:pPr>
        <w:spacing w:before="42"/>
        <w:ind w:left="285" w:right="0" w:firstLine="0"/>
        <w:jc w:val="left"/>
        <w:rPr>
          <w:rFonts w:ascii="Cambria Math" w:eastAsia="Cambria Math"/>
          <w:sz w:val="14"/>
        </w:rPr>
      </w:pPr>
      <w:r>
        <w:rPr/>
        <w:br w:type="column"/>
      </w:r>
      <w:r>
        <w:rPr>
          <w:rFonts w:ascii="Cambria Math" w:eastAsia="Cambria Math"/>
          <w:spacing w:val="-2"/>
          <w:sz w:val="17"/>
        </w:rPr>
        <w:t>𝑅</w:t>
      </w:r>
      <w:r>
        <w:rPr>
          <w:rFonts w:ascii="Cambria Math" w:eastAsia="Cambria Math"/>
          <w:spacing w:val="-2"/>
          <w:position w:val="-2"/>
          <w:sz w:val="14"/>
        </w:rPr>
        <w:t>5</w:t>
      </w:r>
      <w:r>
        <w:rPr>
          <w:rFonts w:ascii="Cambria Math" w:eastAsia="Cambria Math"/>
          <w:spacing w:val="-2"/>
          <w:sz w:val="17"/>
        </w:rPr>
        <w:t>+𝑅</w:t>
      </w:r>
      <w:r>
        <w:rPr>
          <w:rFonts w:ascii="Cambria Math" w:eastAsia="Cambria Math"/>
          <w:spacing w:val="-2"/>
          <w:position w:val="-2"/>
          <w:sz w:val="14"/>
        </w:rPr>
        <w:t>4</w:t>
      </w:r>
    </w:p>
    <w:p>
      <w:pPr>
        <w:spacing w:line="170" w:lineRule="exact" w:before="0"/>
        <w:ind w:left="178" w:right="0" w:firstLine="0"/>
        <w:jc w:val="left"/>
        <w:rPr>
          <w:rFonts w:ascii="Cambria Math" w:eastAsia="Cambria Math"/>
          <w:sz w:val="17"/>
        </w:rPr>
      </w:pPr>
      <w:r>
        <w:rPr/>
        <w:br w:type="column"/>
      </w:r>
      <w:r>
        <w:rPr>
          <w:rFonts w:ascii="Cambria Math" w:eastAsia="Cambria Math"/>
          <w:spacing w:val="-5"/>
          <w:w w:val="110"/>
          <w:sz w:val="17"/>
        </w:rPr>
        <w:t>𝑖𝑛</w:t>
      </w:r>
    </w:p>
    <w:p>
      <w:pPr>
        <w:spacing w:after="0" w:line="170" w:lineRule="exact"/>
        <w:jc w:val="left"/>
        <w:rPr>
          <w:rFonts w:ascii="Cambria Math" w:eastAsia="Cambria Math"/>
          <w:sz w:val="17"/>
        </w:rPr>
        <w:sectPr>
          <w:type w:val="continuous"/>
          <w:pgSz w:w="11910" w:h="16840"/>
          <w:pgMar w:header="0" w:footer="1102" w:top="1340" w:bottom="280" w:left="1680" w:right="740"/>
          <w:cols w:num="3" w:equalWidth="0">
            <w:col w:w="3558" w:space="40"/>
            <w:col w:w="800" w:space="39"/>
            <w:col w:w="5053"/>
          </w:cols>
        </w:sectPr>
      </w:pPr>
    </w:p>
    <w:p>
      <w:pPr>
        <w:pStyle w:val="BodyText"/>
        <w:spacing w:before="79"/>
        <w:ind w:left="871"/>
      </w:pPr>
      <w:r>
        <w:rPr>
          <w:spacing w:val="-2"/>
        </w:rPr>
        <w:t>Gdzie:</w:t>
      </w:r>
    </w:p>
    <w:p>
      <w:pPr>
        <w:pStyle w:val="BodyText"/>
        <w:spacing w:before="138"/>
        <w:ind w:left="871"/>
      </w:pPr>
      <w:r>
        <w:rPr/>
        <w:t>V</w:t>
      </w:r>
      <w:r>
        <w:rPr>
          <w:vertAlign w:val="subscript"/>
        </w:rPr>
        <w:t>in</w:t>
      </w:r>
      <w:r>
        <w:rPr>
          <w:spacing w:val="-1"/>
          <w:vertAlign w:val="baseline"/>
        </w:rPr>
        <w:t> </w:t>
      </w:r>
      <w:r>
        <w:rPr>
          <w:vertAlign w:val="baseline"/>
        </w:rPr>
        <w:t>–</w:t>
      </w:r>
      <w:r>
        <w:rPr>
          <w:spacing w:val="-1"/>
          <w:vertAlign w:val="baseline"/>
        </w:rPr>
        <w:t> </w:t>
      </w:r>
      <w:r>
        <w:rPr>
          <w:vertAlign w:val="baseline"/>
        </w:rPr>
        <w:t>Napięcie wejściowe </w:t>
      </w:r>
      <w:r>
        <w:rPr>
          <w:spacing w:val="-5"/>
          <w:vertAlign w:val="baseline"/>
        </w:rPr>
        <w:t>[V]</w:t>
      </w:r>
    </w:p>
    <w:p>
      <w:pPr>
        <w:pStyle w:val="BodyText"/>
        <w:spacing w:before="138"/>
        <w:ind w:left="871"/>
      </w:pPr>
      <w:r>
        <w:rPr/>
        <w:t>V</w:t>
      </w:r>
      <w:r>
        <w:rPr>
          <w:vertAlign w:val="subscript"/>
        </w:rPr>
        <w:t>meas</w:t>
      </w:r>
      <w:r>
        <w:rPr>
          <w:spacing w:val="-1"/>
          <w:vertAlign w:val="baseline"/>
        </w:rPr>
        <w:t> </w:t>
      </w:r>
      <w:r>
        <w:rPr>
          <w:vertAlign w:val="baseline"/>
        </w:rPr>
        <w:t>– Napięcie wyjściowe z dzielnika </w:t>
      </w:r>
      <w:r>
        <w:rPr>
          <w:spacing w:val="-5"/>
          <w:vertAlign w:val="baseline"/>
        </w:rPr>
        <w:t>[V]</w:t>
      </w:r>
    </w:p>
    <w:p>
      <w:pPr>
        <w:pStyle w:val="BodyText"/>
        <w:spacing w:line="660" w:lineRule="auto" w:before="138"/>
        <w:ind w:left="871" w:right="731"/>
      </w:pPr>
      <w:r>
        <w:rPr/>
        <w:t>R</w:t>
      </w:r>
      <w:r>
        <w:rPr>
          <w:vertAlign w:val="subscript"/>
        </w:rPr>
        <w:t>5,</w:t>
      </w:r>
      <w:r>
        <w:rPr>
          <w:spacing w:val="-20"/>
          <w:vertAlign w:val="baseline"/>
        </w:rPr>
        <w:t> </w:t>
      </w:r>
      <w:r>
        <w:rPr>
          <w:vertAlign w:val="baseline"/>
        </w:rPr>
        <w:t>R</w:t>
      </w:r>
      <w:r>
        <w:rPr>
          <w:vertAlign w:val="subscript"/>
        </w:rPr>
        <w:t>4</w:t>
      </w:r>
      <w:r>
        <w:rPr>
          <w:spacing w:val="-6"/>
          <w:vertAlign w:val="baseline"/>
        </w:rPr>
        <w:t> </w:t>
      </w:r>
      <w:r>
        <w:rPr>
          <w:vertAlign w:val="baseline"/>
        </w:rPr>
        <w:t>–</w:t>
      </w:r>
      <w:r>
        <w:rPr>
          <w:spacing w:val="-4"/>
          <w:vertAlign w:val="baseline"/>
        </w:rPr>
        <w:t> </w:t>
      </w:r>
      <w:r>
        <w:rPr>
          <w:vertAlign w:val="baseline"/>
        </w:rPr>
        <w:t>Wartość</w:t>
      </w:r>
      <w:r>
        <w:rPr>
          <w:spacing w:val="-4"/>
          <w:vertAlign w:val="baseline"/>
        </w:rPr>
        <w:t> </w:t>
      </w:r>
      <w:r>
        <w:rPr>
          <w:vertAlign w:val="baseline"/>
        </w:rPr>
        <w:t>rezystancji</w:t>
      </w:r>
      <w:r>
        <w:rPr>
          <w:spacing w:val="-4"/>
          <w:vertAlign w:val="baseline"/>
        </w:rPr>
        <w:t> </w:t>
      </w:r>
      <w:r>
        <w:rPr>
          <w:vertAlign w:val="baseline"/>
        </w:rPr>
        <w:t>oporników</w:t>
      </w:r>
      <w:r>
        <w:rPr>
          <w:spacing w:val="-4"/>
          <w:vertAlign w:val="baseline"/>
        </w:rPr>
        <w:t> </w:t>
      </w:r>
      <w:r>
        <w:rPr>
          <w:vertAlign w:val="baseline"/>
        </w:rPr>
        <w:t>wchodzących</w:t>
      </w:r>
      <w:r>
        <w:rPr>
          <w:spacing w:val="-4"/>
          <w:vertAlign w:val="baseline"/>
        </w:rPr>
        <w:t> </w:t>
      </w:r>
      <w:r>
        <w:rPr>
          <w:vertAlign w:val="baseline"/>
        </w:rPr>
        <w:t>w</w:t>
      </w:r>
      <w:r>
        <w:rPr>
          <w:spacing w:val="-4"/>
          <w:vertAlign w:val="baseline"/>
        </w:rPr>
        <w:t> </w:t>
      </w:r>
      <w:r>
        <w:rPr>
          <w:vertAlign w:val="baseline"/>
        </w:rPr>
        <w:t>skład</w:t>
      </w:r>
      <w:r>
        <w:rPr>
          <w:spacing w:val="-4"/>
          <w:vertAlign w:val="baseline"/>
        </w:rPr>
        <w:t> </w:t>
      </w:r>
      <w:r>
        <w:rPr>
          <w:vertAlign w:val="baseline"/>
        </w:rPr>
        <w:t>dzielnika</w:t>
      </w:r>
      <w:r>
        <w:rPr>
          <w:spacing w:val="-4"/>
          <w:vertAlign w:val="baseline"/>
        </w:rPr>
        <w:t> </w:t>
      </w:r>
      <w:r>
        <w:rPr>
          <w:vertAlign w:val="baseline"/>
        </w:rPr>
        <w:t>[Ω] Obliczenia dla napięcie wejściowego 100V :</w:t>
      </w:r>
    </w:p>
    <w:p>
      <w:pPr>
        <w:pStyle w:val="BodyText"/>
        <w:spacing w:line="232" w:lineRule="exact" w:before="39"/>
        <w:ind w:right="971"/>
        <w:jc w:val="center"/>
        <w:rPr>
          <w:rFonts w:ascii="Cambria Math"/>
        </w:rPr>
      </w:pPr>
      <w:r>
        <w:rPr>
          <w:rFonts w:ascii="Cambria Math"/>
          <w:spacing w:val="-4"/>
        </w:rPr>
        <w:t>3300</w:t>
      </w:r>
    </w:p>
    <w:p>
      <w:pPr>
        <w:spacing w:line="187" w:lineRule="auto" w:before="0"/>
        <w:ind w:left="0" w:right="377" w:firstLine="0"/>
        <w:jc w:val="center"/>
        <w:rPr>
          <w:rFonts w:ascii="Cambria Math" w:hAnsi="Cambria Math" w:eastAsia="Cambria Math"/>
          <w:sz w:val="24"/>
        </w:rPr>
      </w:pPr>
      <w:r>
        <w:rPr/>
        <mc:AlternateContent>
          <mc:Choice Requires="wps">
            <w:drawing>
              <wp:anchor distT="0" distB="0" distL="0" distR="0" allowOverlap="1" layoutInCell="1" locked="0" behindDoc="1" simplePos="0" relativeHeight="485956096">
                <wp:simplePos x="0" y="0"/>
                <wp:positionH relativeFrom="page">
                  <wp:posOffset>3256915</wp:posOffset>
                </wp:positionH>
                <wp:positionV relativeFrom="paragraph">
                  <wp:posOffset>64843</wp:posOffset>
                </wp:positionV>
                <wp:extent cx="1025525" cy="1016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025525" cy="10160"/>
                        </a:xfrm>
                        <a:custGeom>
                          <a:avLst/>
                          <a:gdLst/>
                          <a:ahLst/>
                          <a:cxnLst/>
                          <a:rect l="l" t="t" r="r" b="b"/>
                          <a:pathLst>
                            <a:path w="1025525" h="10160">
                              <a:moveTo>
                                <a:pt x="1025271" y="0"/>
                              </a:moveTo>
                              <a:lnTo>
                                <a:pt x="0" y="0"/>
                              </a:lnTo>
                              <a:lnTo>
                                <a:pt x="0" y="9905"/>
                              </a:lnTo>
                              <a:lnTo>
                                <a:pt x="1025271" y="9905"/>
                              </a:lnTo>
                              <a:lnTo>
                                <a:pt x="10252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6.450012pt;margin-top:5.105763pt;width:80.73pt;height:.78pt;mso-position-horizontal-relative:page;mso-position-vertical-relative:paragraph;z-index:-17360384" id="docshape13" filled="true" fillcolor="#000000" stroked="false">
                <v:fill type="solid"/>
                <w10:wrap type="none"/>
              </v:rect>
            </w:pict>
          </mc:Fallback>
        </mc:AlternateContent>
      </w:r>
      <w:r>
        <w:rPr>
          <w:rFonts w:ascii="Cambria Math" w:hAnsi="Cambria Math" w:eastAsia="Cambria Math"/>
          <w:sz w:val="24"/>
        </w:rPr>
        <w:t>𝑉</w:t>
      </w:r>
      <w:r>
        <w:rPr>
          <w:rFonts w:ascii="Cambria Math" w:hAnsi="Cambria Math" w:eastAsia="Cambria Math"/>
          <w:position w:val="-4"/>
          <w:sz w:val="17"/>
        </w:rPr>
        <w:t>𝑚𝑒𝑎𝑠</w:t>
      </w:r>
      <w:r>
        <w:rPr>
          <w:rFonts w:ascii="Cambria Math" w:hAnsi="Cambria Math" w:eastAsia="Cambria Math"/>
          <w:spacing w:val="37"/>
          <w:position w:val="-4"/>
          <w:sz w:val="17"/>
        </w:rPr>
        <w:t> </w:t>
      </w:r>
      <w:r>
        <w:rPr>
          <w:rFonts w:ascii="Cambria Math" w:hAnsi="Cambria Math" w:eastAsia="Cambria Math"/>
          <w:sz w:val="24"/>
        </w:rPr>
        <w:t>=</w:t>
      </w:r>
      <w:r>
        <w:rPr>
          <w:rFonts w:ascii="Cambria Math" w:hAnsi="Cambria Math" w:eastAsia="Cambria Math"/>
          <w:spacing w:val="10"/>
          <w:sz w:val="24"/>
        </w:rPr>
        <w:t> </w:t>
      </w:r>
      <w:r>
        <w:rPr>
          <w:rFonts w:ascii="Cambria Math" w:hAnsi="Cambria Math" w:eastAsia="Cambria Math"/>
          <w:position w:val="-15"/>
          <w:sz w:val="24"/>
        </w:rPr>
        <w:t>3300</w:t>
      </w:r>
      <w:r>
        <w:rPr>
          <w:rFonts w:ascii="Cambria Math" w:hAnsi="Cambria Math" w:eastAsia="Cambria Math"/>
          <w:spacing w:val="-1"/>
          <w:position w:val="-15"/>
          <w:sz w:val="24"/>
        </w:rPr>
        <w:t> </w:t>
      </w:r>
      <w:r>
        <w:rPr>
          <w:rFonts w:ascii="Cambria Math" w:hAnsi="Cambria Math" w:eastAsia="Cambria Math"/>
          <w:position w:val="-15"/>
          <w:sz w:val="24"/>
        </w:rPr>
        <w:t>+</w:t>
      </w:r>
      <w:r>
        <w:rPr>
          <w:rFonts w:ascii="Cambria Math" w:hAnsi="Cambria Math" w:eastAsia="Cambria Math"/>
          <w:spacing w:val="-2"/>
          <w:position w:val="-15"/>
          <w:sz w:val="24"/>
        </w:rPr>
        <w:t> </w:t>
      </w:r>
      <w:r>
        <w:rPr>
          <w:rFonts w:ascii="Cambria Math" w:hAnsi="Cambria Math" w:eastAsia="Cambria Math"/>
          <w:position w:val="-15"/>
          <w:sz w:val="24"/>
        </w:rPr>
        <w:t>100000</w:t>
      </w:r>
      <w:r>
        <w:rPr>
          <w:rFonts w:ascii="Cambria Math" w:hAnsi="Cambria Math" w:eastAsia="Cambria Math"/>
          <w:spacing w:val="-3"/>
          <w:position w:val="-15"/>
          <w:sz w:val="24"/>
        </w:rPr>
        <w:t> </w:t>
      </w:r>
      <w:r>
        <w:rPr>
          <w:rFonts w:ascii="Cambria Math" w:hAnsi="Cambria Math" w:eastAsia="Cambria Math"/>
          <w:sz w:val="24"/>
        </w:rPr>
        <w:t>∗</w:t>
      </w:r>
      <w:r>
        <w:rPr>
          <w:rFonts w:ascii="Cambria Math" w:hAnsi="Cambria Math" w:eastAsia="Cambria Math"/>
          <w:spacing w:val="-2"/>
          <w:sz w:val="24"/>
        </w:rPr>
        <w:t> </w:t>
      </w:r>
      <w:r>
        <w:rPr>
          <w:rFonts w:ascii="Cambria Math" w:hAnsi="Cambria Math" w:eastAsia="Cambria Math"/>
          <w:sz w:val="24"/>
        </w:rPr>
        <w:t>100</w:t>
      </w:r>
      <w:r>
        <w:rPr>
          <w:rFonts w:ascii="Cambria Math" w:hAnsi="Cambria Math" w:eastAsia="Cambria Math"/>
          <w:spacing w:val="11"/>
          <w:sz w:val="24"/>
        </w:rPr>
        <w:t> </w:t>
      </w:r>
      <w:r>
        <w:rPr>
          <w:rFonts w:ascii="Cambria Math" w:hAnsi="Cambria Math" w:eastAsia="Cambria Math"/>
          <w:sz w:val="24"/>
        </w:rPr>
        <w:t>=</w:t>
      </w:r>
      <w:r>
        <w:rPr>
          <w:rFonts w:ascii="Cambria Math" w:hAnsi="Cambria Math" w:eastAsia="Cambria Math"/>
          <w:spacing w:val="11"/>
          <w:sz w:val="24"/>
        </w:rPr>
        <w:t> </w:t>
      </w:r>
      <w:r>
        <w:rPr>
          <w:rFonts w:ascii="Cambria Math" w:hAnsi="Cambria Math" w:eastAsia="Cambria Math"/>
          <w:sz w:val="24"/>
        </w:rPr>
        <w:t>3.2</w:t>
      </w:r>
      <w:r>
        <w:rPr>
          <w:rFonts w:ascii="Cambria Math" w:hAnsi="Cambria Math" w:eastAsia="Cambria Math"/>
          <w:spacing w:val="-4"/>
          <w:sz w:val="24"/>
        </w:rPr>
        <w:t> </w:t>
      </w:r>
      <w:r>
        <w:rPr>
          <w:rFonts w:ascii="Cambria Math" w:hAnsi="Cambria Math" w:eastAsia="Cambria Math"/>
          <w:spacing w:val="-10"/>
          <w:sz w:val="24"/>
        </w:rPr>
        <w:t>𝑉</w:t>
      </w:r>
    </w:p>
    <w:p>
      <w:pPr>
        <w:pStyle w:val="BodyText"/>
        <w:spacing w:before="254"/>
        <w:rPr>
          <w:rFonts w:ascii="Cambria Math"/>
        </w:rPr>
      </w:pPr>
    </w:p>
    <w:p>
      <w:pPr>
        <w:pStyle w:val="Heading3"/>
        <w:numPr>
          <w:ilvl w:val="2"/>
          <w:numId w:val="3"/>
        </w:numPr>
        <w:tabs>
          <w:tab w:pos="1024" w:val="left" w:leader="none"/>
        </w:tabs>
        <w:spacing w:line="240" w:lineRule="auto" w:before="0" w:after="0"/>
        <w:ind w:left="1024" w:right="0" w:hanging="720"/>
        <w:jc w:val="left"/>
      </w:pPr>
      <w:bookmarkStart w:name="_bookmark36" w:id="37"/>
      <w:bookmarkEnd w:id="37"/>
      <w:r>
        <w:rPr>
          <w:b w:val="0"/>
        </w:rPr>
      </w:r>
      <w:r>
        <w:rPr/>
        <w:t>Pomiar </w:t>
      </w:r>
      <w:r>
        <w:rPr>
          <w:spacing w:val="-2"/>
        </w:rPr>
        <w:t>prądu.</w:t>
      </w:r>
    </w:p>
    <w:p>
      <w:pPr>
        <w:pStyle w:val="BodyText"/>
        <w:spacing w:before="230"/>
        <w:ind w:left="871"/>
      </w:pPr>
      <w:r>
        <w:rPr/>
        <w:t>Pomiar</w:t>
      </w:r>
      <w:r>
        <w:rPr>
          <w:spacing w:val="79"/>
          <w:w w:val="150"/>
        </w:rPr>
        <w:t> </w:t>
      </w:r>
      <w:r>
        <w:rPr/>
        <w:t>prądu</w:t>
      </w:r>
      <w:r>
        <w:rPr>
          <w:spacing w:val="25"/>
        </w:rPr>
        <w:t>  </w:t>
      </w:r>
      <w:r>
        <w:rPr/>
        <w:t>odbywa</w:t>
      </w:r>
      <w:r>
        <w:rPr>
          <w:spacing w:val="26"/>
        </w:rPr>
        <w:t>  </w:t>
      </w:r>
      <w:r>
        <w:rPr/>
        <w:t>się</w:t>
      </w:r>
      <w:r>
        <w:rPr>
          <w:spacing w:val="25"/>
        </w:rPr>
        <w:t>  </w:t>
      </w:r>
      <w:r>
        <w:rPr/>
        <w:t>poprzez</w:t>
      </w:r>
      <w:r>
        <w:rPr>
          <w:spacing w:val="25"/>
        </w:rPr>
        <w:t>  </w:t>
      </w:r>
      <w:r>
        <w:rPr/>
        <w:t>pomiar</w:t>
      </w:r>
      <w:r>
        <w:rPr>
          <w:spacing w:val="25"/>
        </w:rPr>
        <w:t>  </w:t>
      </w:r>
      <w:r>
        <w:rPr/>
        <w:t>spadku</w:t>
      </w:r>
      <w:r>
        <w:rPr>
          <w:spacing w:val="25"/>
        </w:rPr>
        <w:t>  </w:t>
      </w:r>
      <w:r>
        <w:rPr/>
        <w:t>napięcia</w:t>
      </w:r>
      <w:r>
        <w:rPr>
          <w:spacing w:val="25"/>
        </w:rPr>
        <w:t>  </w:t>
      </w:r>
      <w:r>
        <w:rPr/>
        <w:t>na</w:t>
      </w:r>
      <w:r>
        <w:rPr>
          <w:spacing w:val="25"/>
        </w:rPr>
        <w:t>  </w:t>
      </w:r>
      <w:r>
        <w:rPr>
          <w:spacing w:val="-2"/>
        </w:rPr>
        <w:t>rezystorze</w:t>
      </w:r>
    </w:p>
    <w:p>
      <w:pPr>
        <w:pStyle w:val="BodyText"/>
        <w:spacing w:line="360" w:lineRule="auto" w:before="138"/>
        <w:ind w:left="304" w:right="675"/>
        <w:jc w:val="both"/>
      </w:pPr>
      <w:r>
        <w:rPr/>
        <w:t>wzorcowym. Zastosowany został rezystor wzorcowy o wartości 0.01 Ω, tolerancji 1% i mocy 5W. Spadek napięcia na rezystorze dla maksymalnego założonego prądu 15A, wynosi 0.15V. Maksymalny spadek napięcia na rezystorze jest niewielki w stosunku do zakresu napięć przetwornika pomiarowego, w celu zwiększenia dokładności </w:t>
      </w:r>
      <w:r>
        <w:rPr/>
        <w:t>pomiaru został zastosowany wzmacniacz pomiarowy AD620. Wzmacniacz ten jest zbudowany na podstawie trzech wzmacniaczy operacyjnych. Ten typ konfiguracji jest klasycznym rozwiązaniem stosowanym w budowie wzmacniaczy pomiarowych z zastosowaniem buforów wejściowych o dużej impedancji wejściowej.</w:t>
      </w:r>
    </w:p>
    <w:p>
      <w:pPr>
        <w:pStyle w:val="BodyText"/>
        <w:rPr>
          <w:sz w:val="20"/>
        </w:rPr>
      </w:pPr>
    </w:p>
    <w:p>
      <w:pPr>
        <w:pStyle w:val="BodyText"/>
        <w:spacing w:before="139"/>
        <w:rPr>
          <w:sz w:val="20"/>
        </w:rPr>
      </w:pPr>
      <w:r>
        <w:rPr/>
        <w:drawing>
          <wp:anchor distT="0" distB="0" distL="0" distR="0" allowOverlap="1" layoutInCell="1" locked="0" behindDoc="1" simplePos="0" relativeHeight="487611392">
            <wp:simplePos x="0" y="0"/>
            <wp:positionH relativeFrom="page">
              <wp:posOffset>2780069</wp:posOffset>
            </wp:positionH>
            <wp:positionV relativeFrom="paragraph">
              <wp:posOffset>249874</wp:posOffset>
            </wp:positionV>
            <wp:extent cx="2739118" cy="1793938"/>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68" cstate="print"/>
                    <a:stretch>
                      <a:fillRect/>
                    </a:stretch>
                  </pic:blipFill>
                  <pic:spPr>
                    <a:xfrm>
                      <a:off x="0" y="0"/>
                      <a:ext cx="2739118" cy="1793938"/>
                    </a:xfrm>
                    <a:prstGeom prst="rect">
                      <a:avLst/>
                    </a:prstGeom>
                  </pic:spPr>
                </pic:pic>
              </a:graphicData>
            </a:graphic>
          </wp:anchor>
        </w:drawing>
      </w:r>
    </w:p>
    <w:p>
      <w:pPr>
        <w:spacing w:line="360" w:lineRule="auto" w:before="166"/>
        <w:ind w:left="2929" w:right="2667" w:firstLine="313"/>
        <w:jc w:val="left"/>
        <w:rPr>
          <w:sz w:val="20"/>
        </w:rPr>
      </w:pPr>
      <w:r>
        <w:rPr>
          <w:sz w:val="20"/>
        </w:rPr>
        <w:t>Rys.4.29 Budowa wzmacniacza AD620 Źródło:</w:t>
      </w:r>
      <w:r>
        <w:rPr>
          <w:spacing w:val="-12"/>
          <w:sz w:val="20"/>
        </w:rPr>
        <w:t> </w:t>
      </w:r>
      <w:r>
        <w:rPr>
          <w:sz w:val="20"/>
        </w:rPr>
        <w:t>Dokumentacja</w:t>
      </w:r>
      <w:r>
        <w:rPr>
          <w:spacing w:val="-12"/>
          <w:sz w:val="20"/>
        </w:rPr>
        <w:t> </w:t>
      </w:r>
      <w:r>
        <w:rPr>
          <w:sz w:val="20"/>
        </w:rPr>
        <w:t>techniczna</w:t>
      </w:r>
      <w:r>
        <w:rPr>
          <w:spacing w:val="-12"/>
          <w:sz w:val="20"/>
        </w:rPr>
        <w:t> </w:t>
      </w:r>
      <w:r>
        <w:rPr>
          <w:sz w:val="20"/>
        </w:rPr>
        <w:t>komponentu.</w:t>
      </w:r>
    </w:p>
    <w:p>
      <w:pPr>
        <w:spacing w:after="0" w:line="360" w:lineRule="auto"/>
        <w:jc w:val="left"/>
        <w:rPr>
          <w:sz w:val="20"/>
        </w:rPr>
        <w:sectPr>
          <w:pgSz w:w="11910" w:h="16840"/>
          <w:pgMar w:header="0" w:footer="1102" w:top="1320" w:bottom="1300" w:left="1680" w:right="740"/>
        </w:sectPr>
      </w:pPr>
    </w:p>
    <w:p>
      <w:pPr>
        <w:spacing w:before="64"/>
        <w:ind w:left="304" w:right="0" w:firstLine="0"/>
        <w:jc w:val="left"/>
        <w:rPr>
          <w:sz w:val="20"/>
        </w:rPr>
      </w:pPr>
      <w:r>
        <w:rPr>
          <w:sz w:val="20"/>
        </w:rPr>
        <w:t>Tab.</w:t>
      </w:r>
      <w:r>
        <w:rPr>
          <w:spacing w:val="-2"/>
          <w:sz w:val="20"/>
        </w:rPr>
        <w:t> </w:t>
      </w:r>
      <w:r>
        <w:rPr>
          <w:sz w:val="20"/>
        </w:rPr>
        <w:t>4.7 Najważniejsze,</w:t>
      </w:r>
      <w:r>
        <w:rPr>
          <w:spacing w:val="-1"/>
          <w:sz w:val="20"/>
        </w:rPr>
        <w:t> </w:t>
      </w:r>
      <w:r>
        <w:rPr>
          <w:sz w:val="20"/>
        </w:rPr>
        <w:t>wybrane</w:t>
      </w:r>
      <w:r>
        <w:rPr>
          <w:spacing w:val="-1"/>
          <w:sz w:val="20"/>
        </w:rPr>
        <w:t> </w:t>
      </w:r>
      <w:r>
        <w:rPr>
          <w:sz w:val="20"/>
        </w:rPr>
        <w:t>parametry</w:t>
      </w:r>
      <w:r>
        <w:rPr>
          <w:spacing w:val="-1"/>
          <w:sz w:val="20"/>
        </w:rPr>
        <w:t> </w:t>
      </w:r>
      <w:r>
        <w:rPr>
          <w:sz w:val="20"/>
        </w:rPr>
        <w:t>wzmacniacza</w:t>
      </w:r>
      <w:r>
        <w:rPr>
          <w:spacing w:val="-1"/>
          <w:sz w:val="20"/>
        </w:rPr>
        <w:t> </w:t>
      </w:r>
      <w:r>
        <w:rPr>
          <w:sz w:val="20"/>
        </w:rPr>
        <w:t>AD620</w:t>
      </w:r>
      <w:r>
        <w:rPr>
          <w:spacing w:val="2"/>
          <w:sz w:val="20"/>
        </w:rPr>
        <w:t> </w:t>
      </w:r>
      <w:r>
        <w:rPr>
          <w:spacing w:val="-5"/>
          <w:sz w:val="20"/>
        </w:rPr>
        <w:t>[7]</w:t>
      </w:r>
    </w:p>
    <w:p>
      <w:pPr>
        <w:pStyle w:val="BodyText"/>
        <w:spacing w:before="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jc w:val="center"/>
              <w:rPr>
                <w:b/>
                <w:sz w:val="24"/>
              </w:rPr>
            </w:pPr>
            <w:r>
              <w:rPr>
                <w:b/>
                <w:spacing w:val="-2"/>
                <w:sz w:val="24"/>
              </w:rPr>
              <w:t>Parametr</w:t>
            </w:r>
          </w:p>
        </w:tc>
        <w:tc>
          <w:tcPr>
            <w:tcW w:w="4322" w:type="dxa"/>
          </w:tcPr>
          <w:p>
            <w:pPr>
              <w:pStyle w:val="TableParagraph"/>
              <w:spacing w:line="276" w:lineRule="exact"/>
              <w:ind w:left="10" w:right="1"/>
              <w:jc w:val="center"/>
              <w:rPr>
                <w:b/>
                <w:sz w:val="24"/>
              </w:rPr>
            </w:pPr>
            <w:r>
              <w:rPr>
                <w:b/>
                <w:spacing w:val="-4"/>
                <w:sz w:val="24"/>
              </w:rPr>
              <w:t>Opis</w:t>
            </w:r>
          </w:p>
        </w:tc>
      </w:tr>
      <w:tr>
        <w:trPr>
          <w:trHeight w:val="413" w:hRule="atLeast"/>
        </w:trPr>
        <w:tc>
          <w:tcPr>
            <w:tcW w:w="4321" w:type="dxa"/>
          </w:tcPr>
          <w:p>
            <w:pPr>
              <w:pStyle w:val="TableParagraph"/>
              <w:spacing w:line="276" w:lineRule="exact"/>
              <w:ind w:left="107"/>
              <w:rPr>
                <w:sz w:val="24"/>
              </w:rPr>
            </w:pPr>
            <w:r>
              <w:rPr>
                <w:sz w:val="24"/>
              </w:rPr>
              <w:t>Napięcie </w:t>
            </w:r>
            <w:r>
              <w:rPr>
                <w:spacing w:val="-2"/>
                <w:sz w:val="24"/>
              </w:rPr>
              <w:t>zasilania</w:t>
            </w:r>
          </w:p>
        </w:tc>
        <w:tc>
          <w:tcPr>
            <w:tcW w:w="4322" w:type="dxa"/>
          </w:tcPr>
          <w:p>
            <w:pPr>
              <w:pStyle w:val="TableParagraph"/>
              <w:spacing w:line="276" w:lineRule="exact"/>
              <w:ind w:left="108"/>
              <w:rPr>
                <w:sz w:val="24"/>
              </w:rPr>
            </w:pPr>
            <w:r>
              <w:rPr>
                <w:sz w:val="24"/>
              </w:rPr>
              <w:t>Symetrycznie:</w:t>
            </w:r>
            <w:r>
              <w:rPr>
                <w:spacing w:val="-1"/>
                <w:sz w:val="24"/>
              </w:rPr>
              <w:t> </w:t>
            </w:r>
            <w:r>
              <w:rPr>
                <w:sz w:val="24"/>
              </w:rPr>
              <w:t>±2.3</w:t>
            </w:r>
            <w:r>
              <w:rPr>
                <w:spacing w:val="-1"/>
                <w:sz w:val="24"/>
              </w:rPr>
              <w:t> </w:t>
            </w:r>
            <w:r>
              <w:rPr>
                <w:sz w:val="24"/>
              </w:rPr>
              <w:t>-</w:t>
            </w:r>
            <w:r>
              <w:rPr>
                <w:spacing w:val="-1"/>
                <w:sz w:val="24"/>
              </w:rPr>
              <w:t> </w:t>
            </w:r>
            <w:r>
              <w:rPr>
                <w:sz w:val="24"/>
              </w:rPr>
              <w:t>±18 </w:t>
            </w:r>
            <w:r>
              <w:rPr>
                <w:spacing w:val="-10"/>
                <w:sz w:val="24"/>
              </w:rPr>
              <w:t>V</w:t>
            </w:r>
          </w:p>
        </w:tc>
      </w:tr>
      <w:tr>
        <w:trPr>
          <w:trHeight w:val="414" w:hRule="atLeast"/>
        </w:trPr>
        <w:tc>
          <w:tcPr>
            <w:tcW w:w="4321" w:type="dxa"/>
          </w:tcPr>
          <w:p>
            <w:pPr>
              <w:pStyle w:val="TableParagraph"/>
              <w:spacing w:line="276" w:lineRule="exact"/>
              <w:ind w:left="107"/>
              <w:rPr>
                <w:sz w:val="24"/>
              </w:rPr>
            </w:pPr>
            <w:r>
              <w:rPr>
                <w:spacing w:val="-2"/>
                <w:sz w:val="24"/>
              </w:rPr>
              <w:t>Wzmocnienie</w:t>
            </w:r>
          </w:p>
        </w:tc>
        <w:tc>
          <w:tcPr>
            <w:tcW w:w="4322" w:type="dxa"/>
          </w:tcPr>
          <w:p>
            <w:pPr>
              <w:pStyle w:val="TableParagraph"/>
              <w:spacing w:line="276" w:lineRule="exact"/>
              <w:ind w:left="108"/>
              <w:rPr>
                <w:sz w:val="24"/>
              </w:rPr>
            </w:pPr>
            <w:r>
              <w:rPr>
                <w:sz w:val="24"/>
              </w:rPr>
              <w:t>1 -</w:t>
            </w:r>
            <w:r>
              <w:rPr>
                <w:spacing w:val="-1"/>
                <w:sz w:val="24"/>
              </w:rPr>
              <w:t> </w:t>
            </w:r>
            <w:r>
              <w:rPr>
                <w:spacing w:val="-2"/>
                <w:sz w:val="24"/>
              </w:rPr>
              <w:t>10000</w:t>
            </w:r>
          </w:p>
        </w:tc>
      </w:tr>
      <w:tr>
        <w:trPr>
          <w:trHeight w:val="414" w:hRule="atLeast"/>
        </w:trPr>
        <w:tc>
          <w:tcPr>
            <w:tcW w:w="4321" w:type="dxa"/>
          </w:tcPr>
          <w:p>
            <w:pPr>
              <w:pStyle w:val="TableParagraph"/>
              <w:spacing w:line="276" w:lineRule="exact"/>
              <w:ind w:left="107"/>
              <w:rPr>
                <w:sz w:val="24"/>
              </w:rPr>
            </w:pPr>
            <w:r>
              <w:rPr>
                <w:sz w:val="24"/>
              </w:rPr>
              <w:t>Impedancja </w:t>
            </w:r>
            <w:r>
              <w:rPr>
                <w:spacing w:val="-2"/>
                <w:sz w:val="24"/>
              </w:rPr>
              <w:t>wejściowa</w:t>
            </w:r>
          </w:p>
        </w:tc>
        <w:tc>
          <w:tcPr>
            <w:tcW w:w="4322" w:type="dxa"/>
          </w:tcPr>
          <w:p>
            <w:pPr>
              <w:pStyle w:val="TableParagraph"/>
              <w:spacing w:line="276" w:lineRule="exact"/>
              <w:ind w:left="108"/>
              <w:rPr>
                <w:sz w:val="24"/>
              </w:rPr>
            </w:pPr>
            <w:r>
              <w:rPr>
                <w:sz w:val="24"/>
              </w:rPr>
              <w:t>10 </w:t>
            </w:r>
            <w:r>
              <w:rPr>
                <w:spacing w:val="-5"/>
                <w:sz w:val="24"/>
              </w:rPr>
              <w:t>GΩ</w:t>
            </w:r>
          </w:p>
        </w:tc>
      </w:tr>
      <w:tr>
        <w:trPr>
          <w:trHeight w:val="413" w:hRule="atLeast"/>
        </w:trPr>
        <w:tc>
          <w:tcPr>
            <w:tcW w:w="4321" w:type="dxa"/>
          </w:tcPr>
          <w:p>
            <w:pPr>
              <w:pStyle w:val="TableParagraph"/>
              <w:spacing w:line="275" w:lineRule="exact"/>
              <w:ind w:left="107"/>
              <w:rPr>
                <w:sz w:val="24"/>
              </w:rPr>
            </w:pPr>
            <w:r>
              <w:rPr>
                <w:sz w:val="24"/>
              </w:rPr>
              <w:t>CMRR dla G = (1, 10, 100, </w:t>
            </w:r>
            <w:r>
              <w:rPr>
                <w:spacing w:val="-2"/>
                <w:sz w:val="24"/>
              </w:rPr>
              <w:t>1000)</w:t>
            </w:r>
          </w:p>
        </w:tc>
        <w:tc>
          <w:tcPr>
            <w:tcW w:w="4322" w:type="dxa"/>
          </w:tcPr>
          <w:p>
            <w:pPr>
              <w:pStyle w:val="TableParagraph"/>
              <w:spacing w:line="275" w:lineRule="exact"/>
              <w:ind w:left="108"/>
              <w:rPr>
                <w:sz w:val="24"/>
              </w:rPr>
            </w:pPr>
            <w:r>
              <w:rPr>
                <w:sz w:val="24"/>
              </w:rPr>
              <w:t>(90,</w:t>
            </w:r>
            <w:r>
              <w:rPr>
                <w:spacing w:val="-4"/>
                <w:sz w:val="24"/>
              </w:rPr>
              <w:t> </w:t>
            </w:r>
            <w:r>
              <w:rPr>
                <w:sz w:val="24"/>
              </w:rPr>
              <w:t>110,</w:t>
            </w:r>
            <w:r>
              <w:rPr>
                <w:spacing w:val="-4"/>
                <w:sz w:val="24"/>
              </w:rPr>
              <w:t> </w:t>
            </w:r>
            <w:r>
              <w:rPr>
                <w:sz w:val="24"/>
              </w:rPr>
              <w:t>130,</w:t>
            </w:r>
            <w:r>
              <w:rPr>
                <w:spacing w:val="-3"/>
                <w:sz w:val="24"/>
              </w:rPr>
              <w:t> </w:t>
            </w:r>
            <w:r>
              <w:rPr>
                <w:sz w:val="24"/>
              </w:rPr>
              <w:t>130)</w:t>
            </w:r>
            <w:r>
              <w:rPr>
                <w:spacing w:val="-3"/>
                <w:sz w:val="24"/>
              </w:rPr>
              <w:t> </w:t>
            </w:r>
            <w:r>
              <w:rPr>
                <w:spacing w:val="-5"/>
                <w:sz w:val="24"/>
              </w:rPr>
              <w:t>dB</w:t>
            </w:r>
          </w:p>
        </w:tc>
      </w:tr>
      <w:tr>
        <w:trPr>
          <w:trHeight w:val="827" w:hRule="atLeast"/>
        </w:trPr>
        <w:tc>
          <w:tcPr>
            <w:tcW w:w="4321" w:type="dxa"/>
          </w:tcPr>
          <w:p>
            <w:pPr>
              <w:pStyle w:val="TableParagraph"/>
              <w:spacing w:line="276" w:lineRule="exact"/>
              <w:ind w:left="107"/>
              <w:rPr>
                <w:sz w:val="24"/>
              </w:rPr>
            </w:pPr>
            <w:r>
              <w:rPr>
                <w:sz w:val="24"/>
              </w:rPr>
              <w:t>Pasmo</w:t>
            </w:r>
            <w:r>
              <w:rPr>
                <w:spacing w:val="64"/>
                <w:w w:val="150"/>
                <w:sz w:val="24"/>
              </w:rPr>
              <w:t> </w:t>
            </w:r>
            <w:r>
              <w:rPr>
                <w:sz w:val="24"/>
              </w:rPr>
              <w:t>przenoszenia</w:t>
            </w:r>
            <w:r>
              <w:rPr>
                <w:spacing w:val="64"/>
                <w:w w:val="150"/>
                <w:sz w:val="24"/>
              </w:rPr>
              <w:t> </w:t>
            </w:r>
            <w:r>
              <w:rPr>
                <w:sz w:val="24"/>
              </w:rPr>
              <w:t>G</w:t>
            </w:r>
            <w:r>
              <w:rPr>
                <w:spacing w:val="64"/>
                <w:w w:val="150"/>
                <w:sz w:val="24"/>
              </w:rPr>
              <w:t> </w:t>
            </w:r>
            <w:r>
              <w:rPr>
                <w:sz w:val="24"/>
              </w:rPr>
              <w:t>=</w:t>
            </w:r>
            <w:r>
              <w:rPr>
                <w:spacing w:val="63"/>
                <w:w w:val="150"/>
                <w:sz w:val="24"/>
              </w:rPr>
              <w:t> </w:t>
            </w:r>
            <w:r>
              <w:rPr>
                <w:sz w:val="24"/>
              </w:rPr>
              <w:t>(1,</w:t>
            </w:r>
            <w:r>
              <w:rPr>
                <w:spacing w:val="63"/>
                <w:w w:val="150"/>
                <w:sz w:val="24"/>
              </w:rPr>
              <w:t> </w:t>
            </w:r>
            <w:r>
              <w:rPr>
                <w:sz w:val="24"/>
              </w:rPr>
              <w:t>10,</w:t>
            </w:r>
            <w:r>
              <w:rPr>
                <w:spacing w:val="64"/>
                <w:w w:val="150"/>
                <w:sz w:val="24"/>
              </w:rPr>
              <w:t> </w:t>
            </w:r>
            <w:r>
              <w:rPr>
                <w:spacing w:val="-4"/>
                <w:sz w:val="24"/>
              </w:rPr>
              <w:t>100,</w:t>
            </w:r>
          </w:p>
          <w:p>
            <w:pPr>
              <w:pStyle w:val="TableParagraph"/>
              <w:spacing w:before="138"/>
              <w:ind w:left="107"/>
              <w:rPr>
                <w:sz w:val="24"/>
              </w:rPr>
            </w:pPr>
            <w:r>
              <w:rPr>
                <w:spacing w:val="-2"/>
                <w:sz w:val="24"/>
              </w:rPr>
              <w:t>1000)</w:t>
            </w:r>
          </w:p>
        </w:tc>
        <w:tc>
          <w:tcPr>
            <w:tcW w:w="4322" w:type="dxa"/>
          </w:tcPr>
          <w:p>
            <w:pPr>
              <w:pStyle w:val="TableParagraph"/>
              <w:spacing w:line="276" w:lineRule="exact"/>
              <w:ind w:left="108"/>
              <w:rPr>
                <w:sz w:val="24"/>
              </w:rPr>
            </w:pPr>
            <w:r>
              <w:rPr>
                <w:sz w:val="24"/>
              </w:rPr>
              <w:t>(1000,</w:t>
            </w:r>
            <w:r>
              <w:rPr>
                <w:spacing w:val="-4"/>
                <w:sz w:val="24"/>
              </w:rPr>
              <w:t> </w:t>
            </w:r>
            <w:r>
              <w:rPr>
                <w:sz w:val="24"/>
              </w:rPr>
              <w:t>800,</w:t>
            </w:r>
            <w:r>
              <w:rPr>
                <w:spacing w:val="-4"/>
                <w:sz w:val="24"/>
              </w:rPr>
              <w:t> </w:t>
            </w:r>
            <w:r>
              <w:rPr>
                <w:sz w:val="24"/>
              </w:rPr>
              <w:t>120,</w:t>
            </w:r>
            <w:r>
              <w:rPr>
                <w:spacing w:val="-4"/>
                <w:sz w:val="24"/>
              </w:rPr>
              <w:t> </w:t>
            </w:r>
            <w:r>
              <w:rPr>
                <w:sz w:val="24"/>
              </w:rPr>
              <w:t>12)</w:t>
            </w:r>
            <w:r>
              <w:rPr>
                <w:spacing w:val="-3"/>
                <w:sz w:val="24"/>
              </w:rPr>
              <w:t> </w:t>
            </w:r>
            <w:r>
              <w:rPr>
                <w:spacing w:val="-5"/>
                <w:sz w:val="24"/>
              </w:rPr>
              <w:t>kHz</w:t>
            </w:r>
          </w:p>
        </w:tc>
      </w:tr>
    </w:tbl>
    <w:p>
      <w:pPr>
        <w:pStyle w:val="BodyText"/>
        <w:rPr>
          <w:sz w:val="20"/>
        </w:rPr>
      </w:pPr>
    </w:p>
    <w:p>
      <w:pPr>
        <w:pStyle w:val="BodyText"/>
        <w:spacing w:before="140"/>
        <w:rPr>
          <w:sz w:val="20"/>
        </w:rPr>
      </w:pPr>
      <w:r>
        <w:rPr/>
        <w:drawing>
          <wp:anchor distT="0" distB="0" distL="0" distR="0" allowOverlap="1" layoutInCell="1" locked="0" behindDoc="1" simplePos="0" relativeHeight="487612416">
            <wp:simplePos x="0" y="0"/>
            <wp:positionH relativeFrom="page">
              <wp:posOffset>2758165</wp:posOffset>
            </wp:positionH>
            <wp:positionV relativeFrom="paragraph">
              <wp:posOffset>250596</wp:posOffset>
            </wp:positionV>
            <wp:extent cx="3035806" cy="2728341"/>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9" cstate="print"/>
                    <a:stretch>
                      <a:fillRect/>
                    </a:stretch>
                  </pic:blipFill>
                  <pic:spPr>
                    <a:xfrm>
                      <a:off x="0" y="0"/>
                      <a:ext cx="3035806" cy="2728341"/>
                    </a:xfrm>
                    <a:prstGeom prst="rect">
                      <a:avLst/>
                    </a:prstGeom>
                  </pic:spPr>
                </pic:pic>
              </a:graphicData>
            </a:graphic>
          </wp:anchor>
        </w:drawing>
      </w:r>
    </w:p>
    <w:p>
      <w:pPr>
        <w:pStyle w:val="BodyText"/>
        <w:spacing w:before="22"/>
        <w:rPr>
          <w:sz w:val="20"/>
        </w:rPr>
      </w:pPr>
    </w:p>
    <w:p>
      <w:pPr>
        <w:spacing w:before="1"/>
        <w:ind w:left="194" w:right="0" w:firstLine="0"/>
        <w:jc w:val="center"/>
        <w:rPr>
          <w:sz w:val="20"/>
        </w:rPr>
      </w:pPr>
      <w:r>
        <w:rPr>
          <w:sz w:val="20"/>
        </w:rPr>
        <w:t>Rys.</w:t>
      </w:r>
      <w:r>
        <w:rPr>
          <w:spacing w:val="-1"/>
          <w:sz w:val="20"/>
        </w:rPr>
        <w:t> </w:t>
      </w:r>
      <w:r>
        <w:rPr>
          <w:sz w:val="20"/>
        </w:rPr>
        <w:t>4.30 Schemat układu pomiaru</w:t>
      </w:r>
      <w:r>
        <w:rPr>
          <w:spacing w:val="-1"/>
          <w:sz w:val="20"/>
        </w:rPr>
        <w:t> </w:t>
      </w:r>
      <w:r>
        <w:rPr>
          <w:spacing w:val="-2"/>
          <w:sz w:val="20"/>
        </w:rPr>
        <w:t>prądu.</w:t>
      </w:r>
    </w:p>
    <w:p>
      <w:pPr>
        <w:pStyle w:val="BodyText"/>
        <w:spacing w:before="229"/>
        <w:rPr>
          <w:sz w:val="20"/>
        </w:rPr>
      </w:pPr>
    </w:p>
    <w:p>
      <w:pPr>
        <w:pStyle w:val="BodyText"/>
        <w:spacing w:line="360" w:lineRule="auto"/>
        <w:ind w:left="304" w:right="676" w:firstLine="567"/>
        <w:jc w:val="both"/>
      </w:pPr>
      <w:r>
        <w:rPr/>
        <w:t>Diody D4 i D3 stanowią zalecane przez producenta zabezpieczenie </w:t>
      </w:r>
      <w:r>
        <w:rPr/>
        <w:t>wejść wzmacniacza przed napięciem większym niż napięcie zasilania. Wzmocnienie wzmacniacza ustawione jest przez rezystor R11 według wzoru:</w:t>
      </w:r>
    </w:p>
    <w:p>
      <w:pPr>
        <w:pStyle w:val="BodyText"/>
        <w:spacing w:before="128"/>
      </w:pPr>
    </w:p>
    <w:p>
      <w:pPr>
        <w:tabs>
          <w:tab w:pos="3316" w:val="left" w:leader="none"/>
        </w:tabs>
        <w:spacing w:line="357" w:lineRule="exact" w:before="0"/>
        <w:ind w:left="194" w:right="0" w:firstLine="0"/>
        <w:jc w:val="center"/>
        <w:rPr>
          <w:sz w:val="24"/>
        </w:rPr>
      </w:pPr>
      <w:r>
        <w:rPr/>
        <mc:AlternateContent>
          <mc:Choice Requires="wps">
            <w:drawing>
              <wp:anchor distT="0" distB="0" distL="0" distR="0" allowOverlap="1" layoutInCell="1" locked="0" behindDoc="1" simplePos="0" relativeHeight="485957120">
                <wp:simplePos x="0" y="0"/>
                <wp:positionH relativeFrom="page">
                  <wp:posOffset>3316351</wp:posOffset>
                </wp:positionH>
                <wp:positionV relativeFrom="paragraph">
                  <wp:posOffset>166222</wp:posOffset>
                </wp:positionV>
                <wp:extent cx="444500" cy="1143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44500" cy="11430"/>
                        </a:xfrm>
                        <a:custGeom>
                          <a:avLst/>
                          <a:gdLst/>
                          <a:ahLst/>
                          <a:cxnLst/>
                          <a:rect l="l" t="t" r="r" b="b"/>
                          <a:pathLst>
                            <a:path w="444500" h="11430">
                              <a:moveTo>
                                <a:pt x="444246" y="0"/>
                              </a:moveTo>
                              <a:lnTo>
                                <a:pt x="0" y="0"/>
                              </a:lnTo>
                              <a:lnTo>
                                <a:pt x="0" y="11429"/>
                              </a:lnTo>
                              <a:lnTo>
                                <a:pt x="444246" y="11429"/>
                              </a:lnTo>
                              <a:lnTo>
                                <a:pt x="444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1.130005pt;margin-top:13.088363pt;width:34.980pt;height:.89996pt;mso-position-horizontal-relative:page;mso-position-vertical-relative:paragraph;z-index:-17359360" id="docshape14" filled="true" fillcolor="#000000" stroked="false">
                <v:fill type="solid"/>
                <w10:wrap type="none"/>
              </v:rect>
            </w:pict>
          </mc:Fallback>
        </mc:AlternateContent>
      </w:r>
      <w:r>
        <w:rPr>
          <w:rFonts w:ascii="Cambria Math" w:hAnsi="Cambria Math" w:eastAsia="Cambria Math"/>
          <w:sz w:val="28"/>
        </w:rPr>
        <w:t>𝐺</w:t>
      </w:r>
      <w:r>
        <w:rPr>
          <w:rFonts w:ascii="Cambria Math" w:hAnsi="Cambria Math" w:eastAsia="Cambria Math"/>
          <w:spacing w:val="36"/>
          <w:sz w:val="28"/>
        </w:rPr>
        <w:t> </w:t>
      </w:r>
      <w:r>
        <w:rPr>
          <w:rFonts w:ascii="Cambria Math" w:hAnsi="Cambria Math" w:eastAsia="Cambria Math"/>
          <w:sz w:val="28"/>
        </w:rPr>
        <w:t>=</w:t>
      </w:r>
      <w:r>
        <w:rPr>
          <w:rFonts w:ascii="Cambria Math" w:hAnsi="Cambria Math" w:eastAsia="Cambria Math"/>
          <w:spacing w:val="22"/>
          <w:sz w:val="28"/>
        </w:rPr>
        <w:t> </w:t>
      </w:r>
      <w:r>
        <w:rPr>
          <w:rFonts w:ascii="Cambria Math" w:hAnsi="Cambria Math" w:eastAsia="Cambria Math"/>
          <w:position w:val="16"/>
          <w:sz w:val="20"/>
        </w:rPr>
        <w:t>49.4</w:t>
      </w:r>
      <w:r>
        <w:rPr>
          <w:rFonts w:ascii="Cambria Math" w:hAnsi="Cambria Math" w:eastAsia="Cambria Math"/>
          <w:spacing w:val="4"/>
          <w:position w:val="16"/>
          <w:sz w:val="20"/>
        </w:rPr>
        <w:t> </w:t>
      </w:r>
      <w:r>
        <w:rPr>
          <w:rFonts w:ascii="Cambria Math" w:hAnsi="Cambria Math" w:eastAsia="Cambria Math"/>
          <w:position w:val="16"/>
          <w:sz w:val="20"/>
        </w:rPr>
        <w:t>𝑘Ω</w:t>
      </w:r>
      <w:r>
        <w:rPr>
          <w:rFonts w:ascii="Cambria Math" w:hAnsi="Cambria Math" w:eastAsia="Cambria Math"/>
          <w:spacing w:val="24"/>
          <w:position w:val="16"/>
          <w:sz w:val="20"/>
        </w:rPr>
        <w:t> </w:t>
      </w:r>
      <w:r>
        <w:rPr>
          <w:rFonts w:ascii="Cambria Math" w:hAnsi="Cambria Math" w:eastAsia="Cambria Math"/>
          <w:sz w:val="28"/>
        </w:rPr>
        <w:t>+</w:t>
      </w:r>
      <w:r>
        <w:rPr>
          <w:rFonts w:ascii="Cambria Math" w:hAnsi="Cambria Math" w:eastAsia="Cambria Math"/>
          <w:spacing w:val="6"/>
          <w:sz w:val="28"/>
        </w:rPr>
        <w:t> </w:t>
      </w:r>
      <w:r>
        <w:rPr>
          <w:rFonts w:ascii="Cambria Math" w:hAnsi="Cambria Math" w:eastAsia="Cambria Math"/>
          <w:spacing w:val="-10"/>
          <w:sz w:val="28"/>
        </w:rPr>
        <w:t>1</w:t>
      </w:r>
      <w:r>
        <w:rPr>
          <w:rFonts w:ascii="Cambria Math" w:hAnsi="Cambria Math" w:eastAsia="Cambria Math"/>
          <w:sz w:val="28"/>
        </w:rPr>
        <w:tab/>
      </w:r>
      <w:r>
        <w:rPr>
          <w:spacing w:val="-2"/>
          <w:sz w:val="24"/>
        </w:rPr>
        <w:t>(</w:t>
      </w:r>
      <w:r>
        <w:rPr>
          <w:b/>
          <w:spacing w:val="-2"/>
          <w:sz w:val="24"/>
        </w:rPr>
        <w:t>4.10</w:t>
      </w:r>
      <w:r>
        <w:rPr>
          <w:spacing w:val="-2"/>
          <w:sz w:val="24"/>
        </w:rPr>
        <w:t>)</w:t>
      </w:r>
    </w:p>
    <w:p>
      <w:pPr>
        <w:spacing w:line="210" w:lineRule="exact" w:before="0"/>
        <w:ind w:left="0" w:right="1707" w:firstLine="0"/>
        <w:jc w:val="center"/>
        <w:rPr>
          <w:rFonts w:ascii="Cambria Math" w:eastAsia="Cambria Math"/>
          <w:sz w:val="16"/>
        </w:rPr>
      </w:pPr>
      <w:r>
        <w:rPr>
          <w:rFonts w:ascii="Cambria Math" w:eastAsia="Cambria Math"/>
          <w:spacing w:val="-5"/>
          <w:w w:val="110"/>
          <w:sz w:val="20"/>
        </w:rPr>
        <w:t>𝑅</w:t>
      </w:r>
      <w:r>
        <w:rPr>
          <w:rFonts w:ascii="Cambria Math" w:eastAsia="Cambria Math"/>
          <w:spacing w:val="-5"/>
          <w:w w:val="110"/>
          <w:position w:val="-3"/>
          <w:sz w:val="16"/>
        </w:rPr>
        <w:t>𝐺</w:t>
      </w:r>
    </w:p>
    <w:p>
      <w:pPr>
        <w:pStyle w:val="BodyText"/>
        <w:spacing w:before="264"/>
        <w:rPr>
          <w:rFonts w:ascii="Cambria Math"/>
        </w:rPr>
      </w:pPr>
    </w:p>
    <w:p>
      <w:pPr>
        <w:pStyle w:val="BodyText"/>
        <w:spacing w:before="1"/>
        <w:ind w:left="871"/>
      </w:pPr>
      <w:r>
        <w:rPr>
          <w:spacing w:val="-2"/>
        </w:rPr>
        <w:t>Gdzie:</w:t>
      </w:r>
    </w:p>
    <w:p>
      <w:pPr>
        <w:pStyle w:val="BodyText"/>
        <w:spacing w:before="138"/>
        <w:ind w:left="871"/>
      </w:pPr>
      <w:r>
        <w:rPr/>
        <w:t>R</w:t>
      </w:r>
      <w:r>
        <w:rPr>
          <w:vertAlign w:val="subscript"/>
        </w:rPr>
        <w:t>g</w:t>
      </w:r>
      <w:r>
        <w:rPr>
          <w:spacing w:val="59"/>
          <w:vertAlign w:val="baseline"/>
        </w:rPr>
        <w:t> </w:t>
      </w:r>
      <w:r>
        <w:rPr>
          <w:vertAlign w:val="baseline"/>
        </w:rPr>
        <w:t>- rezystancja</w:t>
      </w:r>
      <w:r>
        <w:rPr>
          <w:spacing w:val="-1"/>
          <w:vertAlign w:val="baseline"/>
        </w:rPr>
        <w:t> </w:t>
      </w:r>
      <w:r>
        <w:rPr>
          <w:vertAlign w:val="baseline"/>
        </w:rPr>
        <w:t>rezystora R11 </w:t>
      </w:r>
      <w:r>
        <w:rPr>
          <w:spacing w:val="-4"/>
          <w:vertAlign w:val="baseline"/>
        </w:rPr>
        <w:t>[kΩ]</w:t>
      </w:r>
    </w:p>
    <w:p>
      <w:pPr>
        <w:spacing w:after="0"/>
        <w:sectPr>
          <w:pgSz w:w="11910" w:h="16840"/>
          <w:pgMar w:header="0" w:footer="1102" w:top="1680" w:bottom="1300" w:left="1680" w:right="740"/>
        </w:sectPr>
      </w:pPr>
    </w:p>
    <w:p>
      <w:pPr>
        <w:pStyle w:val="BodyText"/>
        <w:spacing w:before="79"/>
        <w:ind w:left="871"/>
      </w:pPr>
      <w:r>
        <w:rPr/>
        <w:t>Dla</w:t>
      </w:r>
      <w:r>
        <w:rPr>
          <w:spacing w:val="-1"/>
        </w:rPr>
        <w:t> </w:t>
      </w:r>
      <w:r>
        <w:rPr/>
        <w:t>układu z Rys.</w:t>
      </w:r>
      <w:r>
        <w:rPr>
          <w:spacing w:val="-1"/>
        </w:rPr>
        <w:t> </w:t>
      </w:r>
      <w:r>
        <w:rPr/>
        <w:t>4.31 wzmocnienie </w:t>
      </w:r>
      <w:r>
        <w:rPr>
          <w:spacing w:val="-2"/>
        </w:rPr>
        <w:t>wynosi:</w:t>
      </w:r>
    </w:p>
    <w:p>
      <w:pPr>
        <w:pStyle w:val="BodyText"/>
        <w:rPr>
          <w:sz w:val="20"/>
        </w:rPr>
      </w:pPr>
    </w:p>
    <w:p>
      <w:pPr>
        <w:pStyle w:val="BodyText"/>
        <w:spacing w:before="81"/>
        <w:rPr>
          <w:sz w:val="20"/>
        </w:rPr>
      </w:pPr>
    </w:p>
    <w:p>
      <w:pPr>
        <w:spacing w:after="0"/>
        <w:rPr>
          <w:sz w:val="20"/>
        </w:rPr>
        <w:sectPr>
          <w:pgSz w:w="11910" w:h="16840"/>
          <w:pgMar w:header="0" w:footer="1102" w:top="1320" w:bottom="1300" w:left="1680" w:right="740"/>
        </w:sectPr>
      </w:pPr>
    </w:p>
    <w:p>
      <w:pPr>
        <w:spacing w:line="170" w:lineRule="auto" w:before="97"/>
        <w:ind w:left="0" w:right="0" w:firstLine="0"/>
        <w:jc w:val="right"/>
        <w:rPr>
          <w:rFonts w:ascii="Cambria Math" w:hAnsi="Cambria Math" w:eastAsia="Cambria Math"/>
          <w:sz w:val="20"/>
        </w:rPr>
      </w:pPr>
      <w:r>
        <w:rPr/>
        <mc:AlternateContent>
          <mc:Choice Requires="wps">
            <w:drawing>
              <wp:anchor distT="0" distB="0" distL="0" distR="0" allowOverlap="1" layoutInCell="1" locked="0" behindDoc="1" simplePos="0" relativeHeight="485958144">
                <wp:simplePos x="0" y="0"/>
                <wp:positionH relativeFrom="page">
                  <wp:posOffset>3287776</wp:posOffset>
                </wp:positionH>
                <wp:positionV relativeFrom="paragraph">
                  <wp:posOffset>210732</wp:posOffset>
                </wp:positionV>
                <wp:extent cx="472440" cy="1143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72440" cy="11430"/>
                        </a:xfrm>
                        <a:custGeom>
                          <a:avLst/>
                          <a:gdLst/>
                          <a:ahLst/>
                          <a:cxnLst/>
                          <a:rect l="l" t="t" r="r" b="b"/>
                          <a:pathLst>
                            <a:path w="472440" h="11430">
                              <a:moveTo>
                                <a:pt x="472059" y="0"/>
                              </a:moveTo>
                              <a:lnTo>
                                <a:pt x="0" y="0"/>
                              </a:lnTo>
                              <a:lnTo>
                                <a:pt x="0" y="11429"/>
                              </a:lnTo>
                              <a:lnTo>
                                <a:pt x="472059" y="11429"/>
                              </a:lnTo>
                              <a:lnTo>
                                <a:pt x="4720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8.880005pt;margin-top:16.593136pt;width:37.17pt;height:.89999pt;mso-position-horizontal-relative:page;mso-position-vertical-relative:paragraph;z-index:-17358336" id="docshape15" filled="true" fillcolor="#000000" stroked="false">
                <v:fill type="solid"/>
                <w10:wrap type="none"/>
              </v:rect>
            </w:pict>
          </mc:Fallback>
        </mc:AlternateContent>
      </w:r>
      <w:r>
        <w:rPr>
          <w:rFonts w:ascii="Cambria Math" w:hAnsi="Cambria Math" w:eastAsia="Cambria Math"/>
          <w:position w:val="-15"/>
          <w:sz w:val="28"/>
        </w:rPr>
        <w:t>𝐺</w:t>
      </w:r>
      <w:r>
        <w:rPr>
          <w:rFonts w:ascii="Cambria Math" w:hAnsi="Cambria Math" w:eastAsia="Cambria Math"/>
          <w:spacing w:val="30"/>
          <w:position w:val="-15"/>
          <w:sz w:val="28"/>
        </w:rPr>
        <w:t> </w:t>
      </w:r>
      <w:r>
        <w:rPr>
          <w:rFonts w:ascii="Cambria Math" w:hAnsi="Cambria Math" w:eastAsia="Cambria Math"/>
          <w:position w:val="-15"/>
          <w:sz w:val="28"/>
        </w:rPr>
        <w:t>=</w:t>
      </w:r>
      <w:r>
        <w:rPr>
          <w:rFonts w:ascii="Cambria Math" w:hAnsi="Cambria Math" w:eastAsia="Cambria Math"/>
          <w:spacing w:val="49"/>
          <w:w w:val="150"/>
          <w:position w:val="-15"/>
          <w:sz w:val="28"/>
        </w:rPr>
        <w:t> </w:t>
      </w:r>
      <w:r>
        <w:rPr>
          <w:rFonts w:ascii="Cambria Math" w:hAnsi="Cambria Math" w:eastAsia="Cambria Math"/>
          <w:sz w:val="20"/>
        </w:rPr>
        <w:t>49.4</w:t>
      </w:r>
      <w:r>
        <w:rPr>
          <w:rFonts w:ascii="Cambria Math" w:hAnsi="Cambria Math" w:eastAsia="Cambria Math"/>
          <w:spacing w:val="2"/>
          <w:sz w:val="20"/>
        </w:rPr>
        <w:t> </w:t>
      </w:r>
      <w:r>
        <w:rPr>
          <w:rFonts w:ascii="Cambria Math" w:hAnsi="Cambria Math" w:eastAsia="Cambria Math"/>
          <w:spacing w:val="-5"/>
          <w:sz w:val="20"/>
        </w:rPr>
        <w:t>𝑘Ω</w:t>
      </w:r>
    </w:p>
    <w:p>
      <w:pPr>
        <w:spacing w:line="192" w:lineRule="exact" w:before="0"/>
        <w:ind w:left="0" w:right="74" w:firstLine="0"/>
        <w:jc w:val="right"/>
        <w:rPr>
          <w:rFonts w:ascii="Cambria Math" w:hAnsi="Cambria Math" w:eastAsia="Cambria Math"/>
          <w:sz w:val="20"/>
        </w:rPr>
      </w:pPr>
      <w:r>
        <w:rPr>
          <w:rFonts w:ascii="Cambria Math" w:hAnsi="Cambria Math" w:eastAsia="Cambria Math"/>
          <w:spacing w:val="-2"/>
          <w:w w:val="105"/>
          <w:sz w:val="20"/>
        </w:rPr>
        <w:t>2.7𝑘Ω</w:t>
      </w:r>
    </w:p>
    <w:p>
      <w:pPr>
        <w:tabs>
          <w:tab w:pos="1980" w:val="left" w:leader="none"/>
        </w:tabs>
        <w:spacing w:before="154"/>
        <w:ind w:left="66" w:right="0" w:firstLine="0"/>
        <w:jc w:val="left"/>
        <w:rPr>
          <w:b/>
          <w:sz w:val="24"/>
        </w:rPr>
      </w:pPr>
      <w:r>
        <w:rPr/>
        <w:br w:type="column"/>
      </w:r>
      <w:r>
        <w:rPr>
          <w:rFonts w:ascii="Cambria Math"/>
          <w:sz w:val="28"/>
        </w:rPr>
        <w:t>+</w:t>
      </w:r>
      <w:r>
        <w:rPr>
          <w:rFonts w:ascii="Cambria Math"/>
          <w:spacing w:val="1"/>
          <w:sz w:val="28"/>
        </w:rPr>
        <w:t> </w:t>
      </w:r>
      <w:r>
        <w:rPr>
          <w:rFonts w:ascii="Cambria Math"/>
          <w:sz w:val="28"/>
        </w:rPr>
        <w:t>1</w:t>
      </w:r>
      <w:r>
        <w:rPr>
          <w:rFonts w:ascii="Cambria Math"/>
          <w:spacing w:val="16"/>
          <w:sz w:val="28"/>
        </w:rPr>
        <w:t> </w:t>
      </w:r>
      <w:r>
        <w:rPr>
          <w:rFonts w:ascii="Cambria Math"/>
          <w:sz w:val="28"/>
        </w:rPr>
        <w:t>=</w:t>
      </w:r>
      <w:r>
        <w:rPr>
          <w:rFonts w:ascii="Cambria Math"/>
          <w:spacing w:val="15"/>
          <w:sz w:val="28"/>
        </w:rPr>
        <w:t> </w:t>
      </w:r>
      <w:r>
        <w:rPr>
          <w:rFonts w:ascii="Cambria Math"/>
          <w:spacing w:val="-4"/>
          <w:sz w:val="28"/>
        </w:rPr>
        <w:t>19.3</w:t>
      </w:r>
      <w:r>
        <w:rPr>
          <w:rFonts w:ascii="Cambria Math"/>
          <w:sz w:val="28"/>
        </w:rPr>
        <w:tab/>
      </w:r>
      <w:r>
        <w:rPr>
          <w:b/>
          <w:spacing w:val="-2"/>
          <w:sz w:val="24"/>
        </w:rPr>
        <w:t>(4.11)</w:t>
      </w:r>
    </w:p>
    <w:p>
      <w:pPr>
        <w:spacing w:after="0"/>
        <w:jc w:val="left"/>
        <w:rPr>
          <w:sz w:val="24"/>
        </w:rPr>
        <w:sectPr>
          <w:type w:val="continuous"/>
          <w:pgSz w:w="11910" w:h="16840"/>
          <w:pgMar w:header="0" w:footer="1102" w:top="1340" w:bottom="280" w:left="1680" w:right="740"/>
          <w:cols w:num="2" w:equalWidth="0">
            <w:col w:w="4197" w:space="40"/>
            <w:col w:w="5253"/>
          </w:cols>
        </w:sectPr>
      </w:pPr>
    </w:p>
    <w:p>
      <w:pPr>
        <w:pStyle w:val="BodyText"/>
        <w:spacing w:before="259"/>
        <w:rPr>
          <w:b/>
        </w:rPr>
      </w:pPr>
    </w:p>
    <w:p>
      <w:pPr>
        <w:pStyle w:val="BodyText"/>
        <w:spacing w:line="360" w:lineRule="auto"/>
        <w:ind w:left="304" w:right="675" w:firstLine="567"/>
        <w:jc w:val="both"/>
      </w:pPr>
      <w:r>
        <w:rPr/>
        <w:t>Dla maksymalnego napięcia 0.15V, napięcie na wejściu przetwornika analogowo – cyfrowego będzie wynosiło:</w:t>
      </w:r>
    </w:p>
    <w:p>
      <w:pPr>
        <w:tabs>
          <w:tab w:pos="3494" w:val="left" w:leader="none"/>
        </w:tabs>
        <w:spacing w:before="1"/>
        <w:ind w:left="193" w:right="0" w:firstLine="0"/>
        <w:jc w:val="center"/>
        <w:rPr>
          <w:b/>
          <w:sz w:val="24"/>
        </w:rPr>
      </w:pPr>
      <w:r>
        <w:rPr>
          <w:rFonts w:ascii="Cambria Math" w:hAnsi="Cambria Math" w:eastAsia="Cambria Math"/>
          <w:sz w:val="24"/>
        </w:rPr>
        <w:t>𝑉</w:t>
      </w:r>
      <w:r>
        <w:rPr>
          <w:rFonts w:ascii="Cambria Math" w:hAnsi="Cambria Math" w:eastAsia="Cambria Math"/>
          <w:position w:val="-4"/>
          <w:sz w:val="17"/>
        </w:rPr>
        <w:t>𝐴𝐷𝐶</w:t>
      </w:r>
      <w:r>
        <w:rPr>
          <w:rFonts w:ascii="Cambria Math" w:hAnsi="Cambria Math" w:eastAsia="Cambria Math"/>
          <w:spacing w:val="39"/>
          <w:position w:val="-4"/>
          <w:sz w:val="17"/>
        </w:rPr>
        <w:t> </w:t>
      </w:r>
      <w:r>
        <w:rPr>
          <w:rFonts w:ascii="Cambria Math" w:hAnsi="Cambria Math" w:eastAsia="Cambria Math"/>
          <w:sz w:val="24"/>
        </w:rPr>
        <w:t>=</w:t>
      </w:r>
      <w:r>
        <w:rPr>
          <w:rFonts w:ascii="Cambria Math" w:hAnsi="Cambria Math" w:eastAsia="Cambria Math"/>
          <w:spacing w:val="7"/>
          <w:sz w:val="24"/>
        </w:rPr>
        <w:t> </w:t>
      </w:r>
      <w:r>
        <w:rPr>
          <w:rFonts w:ascii="Cambria Math" w:hAnsi="Cambria Math" w:eastAsia="Cambria Math"/>
          <w:sz w:val="24"/>
        </w:rPr>
        <w:t>0.15</w:t>
      </w:r>
      <w:r>
        <w:rPr>
          <w:rFonts w:ascii="Cambria Math" w:hAnsi="Cambria Math" w:eastAsia="Cambria Math"/>
          <w:spacing w:val="-4"/>
          <w:sz w:val="24"/>
        </w:rPr>
        <w:t> </w:t>
      </w:r>
      <w:r>
        <w:rPr>
          <w:rFonts w:ascii="Cambria Math" w:hAnsi="Cambria Math" w:eastAsia="Cambria Math"/>
          <w:sz w:val="24"/>
        </w:rPr>
        <w:t>𝑉</w:t>
      </w:r>
      <w:r>
        <w:rPr>
          <w:rFonts w:ascii="Cambria Math" w:hAnsi="Cambria Math" w:eastAsia="Cambria Math"/>
          <w:spacing w:val="2"/>
          <w:sz w:val="24"/>
        </w:rPr>
        <w:t> </w:t>
      </w:r>
      <w:r>
        <w:rPr>
          <w:rFonts w:ascii="Cambria Math" w:hAnsi="Cambria Math" w:eastAsia="Cambria Math"/>
          <w:sz w:val="24"/>
        </w:rPr>
        <w:t>∗</w:t>
      </w:r>
      <w:r>
        <w:rPr>
          <w:rFonts w:ascii="Cambria Math" w:hAnsi="Cambria Math" w:eastAsia="Cambria Math"/>
          <w:spacing w:val="-4"/>
          <w:sz w:val="24"/>
        </w:rPr>
        <w:t> </w:t>
      </w:r>
      <w:r>
        <w:rPr>
          <w:rFonts w:ascii="Cambria Math" w:hAnsi="Cambria Math" w:eastAsia="Cambria Math"/>
          <w:sz w:val="24"/>
        </w:rPr>
        <w:t>19.3</w:t>
      </w:r>
      <w:r>
        <w:rPr>
          <w:rFonts w:ascii="Cambria Math" w:hAnsi="Cambria Math" w:eastAsia="Cambria Math"/>
          <w:spacing w:val="7"/>
          <w:sz w:val="24"/>
        </w:rPr>
        <w:t> </w:t>
      </w:r>
      <w:r>
        <w:rPr>
          <w:rFonts w:ascii="Cambria Math" w:hAnsi="Cambria Math" w:eastAsia="Cambria Math"/>
          <w:sz w:val="24"/>
        </w:rPr>
        <w:t>=</w:t>
      </w:r>
      <w:r>
        <w:rPr>
          <w:rFonts w:ascii="Cambria Math" w:hAnsi="Cambria Math" w:eastAsia="Cambria Math"/>
          <w:spacing w:val="9"/>
          <w:sz w:val="24"/>
        </w:rPr>
        <w:t> </w:t>
      </w:r>
      <w:r>
        <w:rPr>
          <w:rFonts w:ascii="Cambria Math" w:hAnsi="Cambria Math" w:eastAsia="Cambria Math"/>
          <w:sz w:val="24"/>
        </w:rPr>
        <w:t>2.9</w:t>
      </w:r>
      <w:r>
        <w:rPr>
          <w:rFonts w:ascii="Cambria Math" w:hAnsi="Cambria Math" w:eastAsia="Cambria Math"/>
          <w:spacing w:val="-5"/>
          <w:sz w:val="24"/>
        </w:rPr>
        <w:t> </w:t>
      </w:r>
      <w:r>
        <w:rPr>
          <w:rFonts w:ascii="Cambria Math" w:hAnsi="Cambria Math" w:eastAsia="Cambria Math"/>
          <w:spacing w:val="-10"/>
          <w:sz w:val="24"/>
        </w:rPr>
        <w:t>𝑉</w:t>
      </w:r>
      <w:r>
        <w:rPr>
          <w:rFonts w:ascii="Cambria Math" w:hAnsi="Cambria Math" w:eastAsia="Cambria Math"/>
          <w:sz w:val="24"/>
        </w:rPr>
        <w:tab/>
      </w:r>
      <w:r>
        <w:rPr>
          <w:b/>
          <w:spacing w:val="-2"/>
          <w:sz w:val="24"/>
        </w:rPr>
        <w:t>(4.12)</w:t>
      </w:r>
    </w:p>
    <w:p>
      <w:pPr>
        <w:pStyle w:val="BodyText"/>
        <w:spacing w:before="243"/>
        <w:rPr>
          <w:b/>
        </w:rPr>
      </w:pPr>
    </w:p>
    <w:p>
      <w:pPr>
        <w:pStyle w:val="BodyText"/>
        <w:spacing w:line="360" w:lineRule="auto"/>
        <w:ind w:left="304" w:right="674" w:firstLine="567"/>
        <w:jc w:val="both"/>
      </w:pPr>
      <w:r>
        <w:rPr/>
        <w:drawing>
          <wp:anchor distT="0" distB="0" distL="0" distR="0" allowOverlap="1" layoutInCell="1" locked="0" behindDoc="1" simplePos="0" relativeHeight="487613440">
            <wp:simplePos x="0" y="0"/>
            <wp:positionH relativeFrom="page">
              <wp:posOffset>2368533</wp:posOffset>
            </wp:positionH>
            <wp:positionV relativeFrom="paragraph">
              <wp:posOffset>1324256</wp:posOffset>
            </wp:positionV>
            <wp:extent cx="3610217" cy="2447925"/>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70" cstate="print"/>
                    <a:stretch>
                      <a:fillRect/>
                    </a:stretch>
                  </pic:blipFill>
                  <pic:spPr>
                    <a:xfrm>
                      <a:off x="0" y="0"/>
                      <a:ext cx="3610217" cy="2447925"/>
                    </a:xfrm>
                    <a:prstGeom prst="rect">
                      <a:avLst/>
                    </a:prstGeom>
                  </pic:spPr>
                </pic:pic>
              </a:graphicData>
            </a:graphic>
          </wp:anchor>
        </w:drawing>
      </w:r>
      <w:r>
        <w:rPr/>
        <w:t>Wzmacniacz AD620 został zasilony napięciem symetrycznym -5V, 5V. Ujemne napięcie zostało otrzymane przez użycie układu LT1054. Układ ten może pełnić </w:t>
      </w:r>
      <w:r>
        <w:rPr/>
        <w:t>różne role m.in. regulatora napięcia, dwukrotnego powielacza napięcie z odwróceniem napięcia lub bez odwracania napięcia, odwracacza napięcia. W pracy inżynierskiej</w:t>
      </w:r>
      <w:r>
        <w:rPr>
          <w:spacing w:val="40"/>
        </w:rPr>
        <w:t> </w:t>
      </w:r>
      <w:r>
        <w:rPr/>
        <w:t>układ ten został zastosowany jako prosty inwerter napięcia, z poziomu 5V na – 5V.</w:t>
      </w:r>
    </w:p>
    <w:p>
      <w:pPr>
        <w:pStyle w:val="BodyText"/>
        <w:spacing w:before="206"/>
      </w:pPr>
    </w:p>
    <w:p>
      <w:pPr>
        <w:spacing w:before="0"/>
        <w:ind w:left="193" w:right="0" w:firstLine="0"/>
        <w:jc w:val="center"/>
        <w:rPr>
          <w:sz w:val="20"/>
        </w:rPr>
      </w:pPr>
      <w:r>
        <w:rPr>
          <w:sz w:val="20"/>
        </w:rPr>
        <w:t>Rys.</w:t>
      </w:r>
      <w:r>
        <w:rPr>
          <w:spacing w:val="-1"/>
          <w:sz w:val="20"/>
        </w:rPr>
        <w:t> </w:t>
      </w:r>
      <w:r>
        <w:rPr>
          <w:sz w:val="20"/>
        </w:rPr>
        <w:t>4.31 Schemat inwertera</w:t>
      </w:r>
      <w:r>
        <w:rPr>
          <w:spacing w:val="-1"/>
          <w:sz w:val="20"/>
        </w:rPr>
        <w:t> </w:t>
      </w:r>
      <w:r>
        <w:rPr>
          <w:spacing w:val="-2"/>
          <w:sz w:val="20"/>
        </w:rPr>
        <w:t>napięcia.</w:t>
      </w:r>
    </w:p>
    <w:p>
      <w:pPr>
        <w:pStyle w:val="BodyText"/>
        <w:spacing w:before="39"/>
      </w:pPr>
    </w:p>
    <w:p>
      <w:pPr>
        <w:pStyle w:val="Heading3"/>
        <w:numPr>
          <w:ilvl w:val="2"/>
          <w:numId w:val="3"/>
        </w:numPr>
        <w:tabs>
          <w:tab w:pos="1024" w:val="left" w:leader="none"/>
        </w:tabs>
        <w:spacing w:line="240" w:lineRule="auto" w:before="0" w:after="0"/>
        <w:ind w:left="1024" w:right="0" w:hanging="720"/>
        <w:jc w:val="left"/>
      </w:pPr>
      <w:bookmarkStart w:name="_bookmark37" w:id="38"/>
      <w:bookmarkEnd w:id="38"/>
      <w:r>
        <w:rPr>
          <w:b w:val="0"/>
        </w:rPr>
      </w:r>
      <w:r>
        <w:rPr/>
        <w:t>Zabezpieczenia wejść </w:t>
      </w:r>
      <w:r>
        <w:rPr>
          <w:spacing w:val="-2"/>
        </w:rPr>
        <w:t>mikrokontrolera.</w:t>
      </w:r>
    </w:p>
    <w:p>
      <w:pPr>
        <w:pStyle w:val="BodyText"/>
        <w:spacing w:before="230"/>
        <w:ind w:left="871"/>
      </w:pPr>
      <w:r>
        <w:rPr/>
        <w:t>Wszystkie</w:t>
      </w:r>
      <w:r>
        <w:rPr>
          <w:spacing w:val="27"/>
        </w:rPr>
        <w:t> </w:t>
      </w:r>
      <w:r>
        <w:rPr/>
        <w:t>układy</w:t>
      </w:r>
      <w:r>
        <w:rPr>
          <w:spacing w:val="29"/>
        </w:rPr>
        <w:t> </w:t>
      </w:r>
      <w:r>
        <w:rPr/>
        <w:t>zabezpieczające</w:t>
      </w:r>
      <w:r>
        <w:rPr>
          <w:spacing w:val="29"/>
        </w:rPr>
        <w:t> </w:t>
      </w:r>
      <w:r>
        <w:rPr/>
        <w:t>wejścia</w:t>
      </w:r>
      <w:r>
        <w:rPr>
          <w:spacing w:val="30"/>
        </w:rPr>
        <w:t> </w:t>
      </w:r>
      <w:r>
        <w:rPr/>
        <w:t>mikrokontrolera</w:t>
      </w:r>
      <w:r>
        <w:rPr>
          <w:spacing w:val="29"/>
        </w:rPr>
        <w:t> </w:t>
      </w:r>
      <w:r>
        <w:rPr/>
        <w:t>zostały</w:t>
      </w:r>
      <w:r>
        <w:rPr>
          <w:spacing w:val="29"/>
        </w:rPr>
        <w:t> </w:t>
      </w:r>
      <w:r>
        <w:rPr>
          <w:spacing w:val="-2"/>
        </w:rPr>
        <w:t>umieszczone</w:t>
      </w:r>
    </w:p>
    <w:p>
      <w:pPr>
        <w:pStyle w:val="BodyText"/>
        <w:spacing w:before="138"/>
        <w:ind w:left="304"/>
      </w:pPr>
      <w:r>
        <w:rPr/>
        <w:t>na</w:t>
      </w:r>
      <w:r>
        <w:rPr>
          <w:spacing w:val="-1"/>
        </w:rPr>
        <w:t> </w:t>
      </w:r>
      <w:r>
        <w:rPr/>
        <w:t>płytce stanowiącej nakładkę na płytkę mikrokontrolera tzw. </w:t>
      </w:r>
      <w:r>
        <w:rPr>
          <w:spacing w:val="-2"/>
        </w:rPr>
        <w:t>„Shield”.</w:t>
      </w:r>
    </w:p>
    <w:p>
      <w:pPr>
        <w:spacing w:after="0"/>
        <w:sectPr>
          <w:type w:val="continuous"/>
          <w:pgSz w:w="11910" w:h="16840"/>
          <w:pgMar w:header="0" w:footer="1102" w:top="1340" w:bottom="280" w:left="1680" w:right="740"/>
        </w:sectPr>
      </w:pPr>
    </w:p>
    <w:p>
      <w:pPr>
        <w:pStyle w:val="ListParagraph"/>
        <w:numPr>
          <w:ilvl w:val="3"/>
          <w:numId w:val="3"/>
        </w:numPr>
        <w:tabs>
          <w:tab w:pos="1168" w:val="left" w:leader="none"/>
        </w:tabs>
        <w:spacing w:line="240" w:lineRule="auto" w:before="79" w:after="0"/>
        <w:ind w:left="1168" w:right="0" w:hanging="864"/>
        <w:jc w:val="both"/>
        <w:rPr>
          <w:b/>
          <w:sz w:val="24"/>
        </w:rPr>
      </w:pPr>
      <w:r>
        <w:rPr>
          <w:b/>
          <w:sz w:val="24"/>
        </w:rPr>
        <w:t>Zabezpieczenia</w:t>
      </w:r>
      <w:r>
        <w:rPr>
          <w:b/>
          <w:spacing w:val="-1"/>
          <w:sz w:val="24"/>
        </w:rPr>
        <w:t> </w:t>
      </w:r>
      <w:r>
        <w:rPr>
          <w:b/>
          <w:sz w:val="24"/>
        </w:rPr>
        <w:t>przetworników</w:t>
      </w:r>
      <w:r>
        <w:rPr>
          <w:b/>
          <w:spacing w:val="-1"/>
          <w:sz w:val="24"/>
        </w:rPr>
        <w:t> </w:t>
      </w:r>
      <w:r>
        <w:rPr>
          <w:b/>
          <w:sz w:val="24"/>
        </w:rPr>
        <w:t>analogowo</w:t>
      </w:r>
      <w:r>
        <w:rPr>
          <w:b/>
          <w:spacing w:val="-1"/>
          <w:sz w:val="24"/>
        </w:rPr>
        <w:t> </w:t>
      </w:r>
      <w:r>
        <w:rPr>
          <w:b/>
          <w:sz w:val="24"/>
        </w:rPr>
        <w:t>– </w:t>
      </w:r>
      <w:r>
        <w:rPr>
          <w:b/>
          <w:spacing w:val="-2"/>
          <w:sz w:val="24"/>
        </w:rPr>
        <w:t>cyfrowych.</w:t>
      </w:r>
    </w:p>
    <w:p>
      <w:pPr>
        <w:pStyle w:val="BodyText"/>
        <w:spacing w:before="62"/>
        <w:rPr>
          <w:b/>
          <w:sz w:val="20"/>
        </w:rPr>
      </w:pPr>
      <w:r>
        <w:rPr/>
        <w:drawing>
          <wp:anchor distT="0" distB="0" distL="0" distR="0" allowOverlap="1" layoutInCell="1" locked="0" behindDoc="1" simplePos="0" relativeHeight="487614464">
            <wp:simplePos x="0" y="0"/>
            <wp:positionH relativeFrom="page">
              <wp:posOffset>2677113</wp:posOffset>
            </wp:positionH>
            <wp:positionV relativeFrom="paragraph">
              <wp:posOffset>200674</wp:posOffset>
            </wp:positionV>
            <wp:extent cx="2941020" cy="1826513"/>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71" cstate="print"/>
                    <a:stretch>
                      <a:fillRect/>
                    </a:stretch>
                  </pic:blipFill>
                  <pic:spPr>
                    <a:xfrm>
                      <a:off x="0" y="0"/>
                      <a:ext cx="2941020" cy="1826513"/>
                    </a:xfrm>
                    <a:prstGeom prst="rect">
                      <a:avLst/>
                    </a:prstGeom>
                  </pic:spPr>
                </pic:pic>
              </a:graphicData>
            </a:graphic>
          </wp:anchor>
        </w:drawing>
      </w:r>
    </w:p>
    <w:p>
      <w:pPr>
        <w:pStyle w:val="BodyText"/>
        <w:spacing w:before="79"/>
        <w:rPr>
          <w:b/>
        </w:rPr>
      </w:pPr>
    </w:p>
    <w:p>
      <w:pPr>
        <w:spacing w:before="1"/>
        <w:ind w:left="1004" w:right="810" w:firstLine="0"/>
        <w:jc w:val="center"/>
        <w:rPr>
          <w:sz w:val="20"/>
        </w:rPr>
      </w:pPr>
      <w:r>
        <w:rPr>
          <w:sz w:val="20"/>
        </w:rPr>
        <w:t>Rys.</w:t>
      </w:r>
      <w:r>
        <w:rPr>
          <w:spacing w:val="-2"/>
          <w:sz w:val="20"/>
        </w:rPr>
        <w:t> </w:t>
      </w:r>
      <w:r>
        <w:rPr>
          <w:sz w:val="20"/>
        </w:rPr>
        <w:t>4.32 Schemat zabezpieczeń</w:t>
      </w:r>
      <w:r>
        <w:rPr>
          <w:spacing w:val="-1"/>
          <w:sz w:val="20"/>
        </w:rPr>
        <w:t> </w:t>
      </w:r>
      <w:r>
        <w:rPr>
          <w:sz w:val="20"/>
        </w:rPr>
        <w:t>przetwornika analogowo</w:t>
      </w:r>
      <w:r>
        <w:rPr>
          <w:spacing w:val="1"/>
          <w:sz w:val="20"/>
        </w:rPr>
        <w:t> </w:t>
      </w:r>
      <w:r>
        <w:rPr>
          <w:sz w:val="20"/>
        </w:rPr>
        <w:t>– </w:t>
      </w:r>
      <w:r>
        <w:rPr>
          <w:spacing w:val="-2"/>
          <w:sz w:val="20"/>
        </w:rPr>
        <w:t>cyfrowego.</w:t>
      </w:r>
    </w:p>
    <w:p>
      <w:pPr>
        <w:pStyle w:val="BodyText"/>
        <w:spacing w:before="229"/>
        <w:rPr>
          <w:sz w:val="20"/>
        </w:rPr>
      </w:pPr>
    </w:p>
    <w:p>
      <w:pPr>
        <w:pStyle w:val="BodyText"/>
        <w:spacing w:line="360" w:lineRule="auto"/>
        <w:ind w:left="304" w:right="676" w:firstLine="567"/>
        <w:jc w:val="both"/>
      </w:pPr>
      <w:r>
        <w:rPr/>
        <w:t>Zabezpieczenie przetwornika składa się z diody Zenera na napięcie 3.3 V oraz szybkiej diody Schottky`ego, które ograniczają sygnał wejściowy przetwornika </w:t>
      </w:r>
      <w:r>
        <w:rPr/>
        <w:t>do zakresu od 0V do około 4V. Rezystor R1 z pozostawionym pustym miejscem na płytce C2 na kondensator, może być użyty do stworzenia w razie potrzeby filtra RC.</w:t>
      </w:r>
    </w:p>
    <w:p>
      <w:pPr>
        <w:pStyle w:val="ListParagraph"/>
        <w:numPr>
          <w:ilvl w:val="3"/>
          <w:numId w:val="3"/>
        </w:numPr>
        <w:tabs>
          <w:tab w:pos="1168" w:val="left" w:leader="none"/>
        </w:tabs>
        <w:spacing w:line="240" w:lineRule="auto" w:before="201" w:after="0"/>
        <w:ind w:left="1168" w:right="0" w:hanging="864"/>
        <w:jc w:val="both"/>
        <w:rPr>
          <w:b/>
          <w:sz w:val="24"/>
        </w:rPr>
      </w:pPr>
      <w:r>
        <w:rPr>
          <w:b/>
          <w:sz w:val="24"/>
        </w:rPr>
        <w:t>Zabezpieczenie</w:t>
      </w:r>
      <w:r>
        <w:rPr>
          <w:b/>
          <w:spacing w:val="-1"/>
          <w:sz w:val="24"/>
        </w:rPr>
        <w:t> </w:t>
      </w:r>
      <w:r>
        <w:rPr>
          <w:b/>
          <w:sz w:val="24"/>
        </w:rPr>
        <w:t>wejścia</w:t>
      </w:r>
      <w:r>
        <w:rPr>
          <w:b/>
          <w:spacing w:val="-1"/>
          <w:sz w:val="24"/>
        </w:rPr>
        <w:t> </w:t>
      </w:r>
      <w:r>
        <w:rPr>
          <w:b/>
          <w:sz w:val="24"/>
        </w:rPr>
        <w:t>układu</w:t>
      </w:r>
      <w:r>
        <w:rPr>
          <w:b/>
          <w:spacing w:val="-2"/>
          <w:sz w:val="24"/>
        </w:rPr>
        <w:t> </w:t>
      </w:r>
      <w:r>
        <w:rPr>
          <w:b/>
          <w:sz w:val="24"/>
        </w:rPr>
        <w:t>czasowo</w:t>
      </w:r>
      <w:r>
        <w:rPr>
          <w:b/>
          <w:spacing w:val="-1"/>
          <w:sz w:val="24"/>
        </w:rPr>
        <w:t> </w:t>
      </w:r>
      <w:r>
        <w:rPr>
          <w:b/>
          <w:sz w:val="24"/>
        </w:rPr>
        <w:t>–</w:t>
      </w:r>
      <w:r>
        <w:rPr>
          <w:b/>
          <w:spacing w:val="-1"/>
          <w:sz w:val="24"/>
        </w:rPr>
        <w:t> </w:t>
      </w:r>
      <w:r>
        <w:rPr>
          <w:b/>
          <w:spacing w:val="-2"/>
          <w:sz w:val="24"/>
        </w:rPr>
        <w:t>licznikowego.</w:t>
      </w:r>
    </w:p>
    <w:p>
      <w:pPr>
        <w:pStyle w:val="BodyText"/>
        <w:spacing w:before="6"/>
        <w:rPr>
          <w:b/>
          <w:sz w:val="19"/>
        </w:rPr>
      </w:pPr>
      <w:r>
        <w:rPr/>
        <w:drawing>
          <wp:anchor distT="0" distB="0" distL="0" distR="0" allowOverlap="1" layoutInCell="1" locked="0" behindDoc="1" simplePos="0" relativeHeight="487614976">
            <wp:simplePos x="0" y="0"/>
            <wp:positionH relativeFrom="page">
              <wp:posOffset>2013734</wp:posOffset>
            </wp:positionH>
            <wp:positionV relativeFrom="paragraph">
              <wp:posOffset>158177</wp:posOffset>
            </wp:positionV>
            <wp:extent cx="4268602" cy="1731264"/>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72" cstate="print"/>
                    <a:stretch>
                      <a:fillRect/>
                    </a:stretch>
                  </pic:blipFill>
                  <pic:spPr>
                    <a:xfrm>
                      <a:off x="0" y="0"/>
                      <a:ext cx="4268602" cy="1731264"/>
                    </a:xfrm>
                    <a:prstGeom prst="rect">
                      <a:avLst/>
                    </a:prstGeom>
                  </pic:spPr>
                </pic:pic>
              </a:graphicData>
            </a:graphic>
          </wp:anchor>
        </w:drawing>
      </w:r>
    </w:p>
    <w:p>
      <w:pPr>
        <w:spacing w:before="168"/>
        <w:ind w:left="192" w:right="0" w:firstLine="0"/>
        <w:jc w:val="center"/>
        <w:rPr>
          <w:sz w:val="20"/>
        </w:rPr>
      </w:pPr>
      <w:r>
        <w:rPr>
          <w:sz w:val="20"/>
        </w:rPr>
        <w:t>Rys.</w:t>
      </w:r>
      <w:r>
        <w:rPr>
          <w:spacing w:val="-2"/>
          <w:sz w:val="20"/>
        </w:rPr>
        <w:t> </w:t>
      </w:r>
      <w:r>
        <w:rPr>
          <w:sz w:val="20"/>
        </w:rPr>
        <w:t>4.33</w:t>
      </w:r>
      <w:r>
        <w:rPr>
          <w:spacing w:val="-1"/>
          <w:sz w:val="20"/>
        </w:rPr>
        <w:t> </w:t>
      </w:r>
      <w:r>
        <w:rPr>
          <w:sz w:val="20"/>
        </w:rPr>
        <w:t>Schemat układu</w:t>
      </w:r>
      <w:r>
        <w:rPr>
          <w:spacing w:val="-1"/>
          <w:sz w:val="20"/>
        </w:rPr>
        <w:t> </w:t>
      </w:r>
      <w:r>
        <w:rPr>
          <w:sz w:val="20"/>
        </w:rPr>
        <w:t>zabezpieczającego</w:t>
      </w:r>
      <w:r>
        <w:rPr>
          <w:spacing w:val="-2"/>
          <w:sz w:val="20"/>
        </w:rPr>
        <w:t> </w:t>
      </w:r>
      <w:r>
        <w:rPr>
          <w:sz w:val="20"/>
        </w:rPr>
        <w:t>wejścia</w:t>
      </w:r>
      <w:r>
        <w:rPr>
          <w:spacing w:val="-1"/>
          <w:sz w:val="20"/>
        </w:rPr>
        <w:t> </w:t>
      </w:r>
      <w:r>
        <w:rPr>
          <w:spacing w:val="-2"/>
          <w:sz w:val="20"/>
        </w:rPr>
        <w:t>timera.</w:t>
      </w:r>
    </w:p>
    <w:p>
      <w:pPr>
        <w:pStyle w:val="BodyText"/>
        <w:spacing w:before="229"/>
        <w:rPr>
          <w:sz w:val="20"/>
        </w:rPr>
      </w:pPr>
    </w:p>
    <w:p>
      <w:pPr>
        <w:pStyle w:val="BodyText"/>
        <w:spacing w:line="360" w:lineRule="auto"/>
        <w:ind w:left="304" w:right="675" w:firstLine="567"/>
        <w:jc w:val="both"/>
      </w:pPr>
      <w:r>
        <w:rPr/>
        <w:t>Układ zabezpieczeń składa się z transoptora z wyjściem w postaci przerzutnika Schmitta. Transoptor zapewnia izolację galwaniczną pomiędzy sygnałem </w:t>
      </w:r>
      <w:r>
        <w:rPr/>
        <w:t>pochodzącym z analogowego komparatora napięcia, a wejściem mikrokontrolera, dodatkowo umożliwia przejście z zakresu napięć 0 – 5V na zakres napięć 0 – 3.3V, który jest bezpieczny dla mikrokontrolera. Rezystor R4 (Rys. 4.33) ogranicza prąd płynący przez diodę transoptora, która bardzo łatwo może ulec zniszczeniu z powodu przepływu zbyt dużego prądu. W stanie przewodzenia diody, wyjście transoptora przyjmuje stan logiczny 0V.</w:t>
      </w:r>
    </w:p>
    <w:p>
      <w:pPr>
        <w:spacing w:after="0" w:line="360" w:lineRule="auto"/>
        <w:jc w:val="both"/>
        <w:sectPr>
          <w:pgSz w:w="11910" w:h="16840"/>
          <w:pgMar w:header="0" w:footer="1102" w:top="1320" w:bottom="1300" w:left="1680" w:right="740"/>
        </w:sectPr>
      </w:pPr>
    </w:p>
    <w:p>
      <w:pPr>
        <w:pStyle w:val="Heading2"/>
        <w:numPr>
          <w:ilvl w:val="1"/>
          <w:numId w:val="3"/>
        </w:numPr>
        <w:tabs>
          <w:tab w:pos="880" w:val="left" w:leader="none"/>
        </w:tabs>
        <w:spacing w:line="240" w:lineRule="auto" w:before="59" w:after="0"/>
        <w:ind w:left="880" w:right="0" w:hanging="576"/>
        <w:jc w:val="left"/>
      </w:pPr>
      <w:bookmarkStart w:name="_bookmark38" w:id="39"/>
      <w:bookmarkEnd w:id="39"/>
      <w:r>
        <w:rPr>
          <w:b w:val="0"/>
        </w:rPr>
      </w:r>
      <w:r>
        <w:rPr/>
        <w:t>Sposób</w:t>
      </w:r>
      <w:r>
        <w:rPr>
          <w:spacing w:val="-4"/>
        </w:rPr>
        <w:t> </w:t>
      </w:r>
      <w:r>
        <w:rPr/>
        <w:t>montażu</w:t>
      </w:r>
      <w:r>
        <w:rPr>
          <w:spacing w:val="-4"/>
        </w:rPr>
        <w:t> </w:t>
      </w:r>
      <w:r>
        <w:rPr/>
        <w:t>(schematy</w:t>
      </w:r>
      <w:r>
        <w:rPr>
          <w:spacing w:val="-4"/>
        </w:rPr>
        <w:t> </w:t>
      </w:r>
      <w:r>
        <w:rPr>
          <w:spacing w:val="-2"/>
        </w:rPr>
        <w:t>blokowe).</w:t>
      </w:r>
    </w:p>
    <w:p>
      <w:pPr>
        <w:pStyle w:val="BodyText"/>
        <w:spacing w:line="360" w:lineRule="auto" w:before="230"/>
        <w:ind w:left="304" w:right="677" w:firstLine="567"/>
        <w:jc w:val="both"/>
      </w:pPr>
      <w:r>
        <w:rPr/>
        <w:t>Schematy blokowe ukazują w sposób uproszczony działanie układów i relacje zachodzące</w:t>
      </w:r>
      <w:r>
        <w:rPr>
          <w:spacing w:val="-1"/>
        </w:rPr>
        <w:t> </w:t>
      </w:r>
      <w:r>
        <w:rPr/>
        <w:t>między nimi.</w:t>
      </w:r>
      <w:r>
        <w:rPr>
          <w:spacing w:val="-1"/>
        </w:rPr>
        <w:t> </w:t>
      </w:r>
      <w:r>
        <w:rPr/>
        <w:t>Na ich podstawie użytkownik</w:t>
      </w:r>
      <w:r>
        <w:rPr>
          <w:spacing w:val="-1"/>
        </w:rPr>
        <w:t> </w:t>
      </w:r>
      <w:r>
        <w:rPr/>
        <w:t>powinien móc połączyć ze</w:t>
      </w:r>
      <w:r>
        <w:rPr>
          <w:spacing w:val="-1"/>
        </w:rPr>
        <w:t> </w:t>
      </w:r>
      <w:r>
        <w:rPr/>
        <w:t>sobą wymagane układy.</w:t>
      </w:r>
    </w:p>
    <w:p>
      <w:pPr>
        <w:pStyle w:val="Heading3"/>
        <w:numPr>
          <w:ilvl w:val="2"/>
          <w:numId w:val="3"/>
        </w:numPr>
        <w:tabs>
          <w:tab w:pos="1024" w:val="left" w:leader="none"/>
        </w:tabs>
        <w:spacing w:line="240" w:lineRule="auto" w:before="200" w:after="0"/>
        <w:ind w:left="1024" w:right="0" w:hanging="720"/>
        <w:jc w:val="left"/>
      </w:pPr>
      <w:bookmarkStart w:name="_bookmark39" w:id="40"/>
      <w:bookmarkEnd w:id="40"/>
      <w:r>
        <w:rPr>
          <w:b w:val="0"/>
        </w:rPr>
      </w:r>
      <w:r>
        <w:rPr/>
        <w:t>Układ</w:t>
      </w:r>
      <w:r>
        <w:rPr>
          <w:spacing w:val="-5"/>
        </w:rPr>
        <w:t> </w:t>
      </w:r>
      <w:r>
        <w:rPr>
          <w:spacing w:val="-2"/>
        </w:rPr>
        <w:t>zasilania.</w:t>
      </w:r>
    </w:p>
    <w:p>
      <w:pPr>
        <w:pStyle w:val="BodyText"/>
        <w:spacing w:before="220"/>
        <w:rPr>
          <w:b/>
          <w:sz w:val="20"/>
        </w:rPr>
      </w:pPr>
      <w:r>
        <w:rPr/>
        <w:drawing>
          <wp:anchor distT="0" distB="0" distL="0" distR="0" allowOverlap="1" layoutInCell="1" locked="0" behindDoc="1" simplePos="0" relativeHeight="487615488">
            <wp:simplePos x="0" y="0"/>
            <wp:positionH relativeFrom="page">
              <wp:posOffset>1512569</wp:posOffset>
            </wp:positionH>
            <wp:positionV relativeFrom="paragraph">
              <wp:posOffset>301589</wp:posOffset>
            </wp:positionV>
            <wp:extent cx="5380061" cy="1464849"/>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73" cstate="print"/>
                    <a:stretch>
                      <a:fillRect/>
                    </a:stretch>
                  </pic:blipFill>
                  <pic:spPr>
                    <a:xfrm>
                      <a:off x="0" y="0"/>
                      <a:ext cx="5380061" cy="1464849"/>
                    </a:xfrm>
                    <a:prstGeom prst="rect">
                      <a:avLst/>
                    </a:prstGeom>
                  </pic:spPr>
                </pic:pic>
              </a:graphicData>
            </a:graphic>
          </wp:anchor>
        </w:drawing>
      </w:r>
    </w:p>
    <w:p>
      <w:pPr>
        <w:spacing w:before="0"/>
        <w:ind w:left="24" w:right="0" w:firstLine="0"/>
        <w:jc w:val="center"/>
        <w:rPr>
          <w:sz w:val="20"/>
        </w:rPr>
      </w:pPr>
      <w:r>
        <w:rPr>
          <w:sz w:val="20"/>
        </w:rPr>
        <w:t>Rys.</w:t>
      </w:r>
      <w:r>
        <w:rPr>
          <w:spacing w:val="-1"/>
          <w:sz w:val="20"/>
        </w:rPr>
        <w:t> </w:t>
      </w:r>
      <w:r>
        <w:rPr>
          <w:sz w:val="20"/>
        </w:rPr>
        <w:t>4.34 Schemat układu </w:t>
      </w:r>
      <w:r>
        <w:rPr>
          <w:spacing w:val="-2"/>
          <w:sz w:val="20"/>
        </w:rPr>
        <w:t>zasilania</w:t>
      </w:r>
    </w:p>
    <w:p>
      <w:pPr>
        <w:pStyle w:val="BodyText"/>
        <w:spacing w:line="360" w:lineRule="auto" w:before="219"/>
        <w:ind w:left="304" w:right="676" w:firstLine="567"/>
        <w:jc w:val="both"/>
      </w:pPr>
      <w:r>
        <w:rPr/>
        <w:t>Komponenty wchodzące w skład układu zasilania powinny zostać połączone ze sobą w sposób przedstawiony na schemacie blokowych. W celu wygodnego</w:t>
      </w:r>
      <w:r>
        <w:rPr>
          <w:spacing w:val="40"/>
        </w:rPr>
        <w:t> </w:t>
      </w:r>
      <w:r>
        <w:rPr/>
        <w:t>podłączenia dalszych układów końcówki kabli wychodzących z przetwornicy i zasilających ładowarkę mogą zostać pokryte cyną.</w:t>
      </w:r>
    </w:p>
    <w:p>
      <w:pPr>
        <w:pStyle w:val="Heading3"/>
        <w:numPr>
          <w:ilvl w:val="2"/>
          <w:numId w:val="3"/>
        </w:numPr>
        <w:tabs>
          <w:tab w:pos="1024" w:val="left" w:leader="none"/>
        </w:tabs>
        <w:spacing w:line="240" w:lineRule="auto" w:before="200" w:after="0"/>
        <w:ind w:left="1024" w:right="0" w:hanging="720"/>
        <w:jc w:val="left"/>
      </w:pPr>
      <w:bookmarkStart w:name="_bookmark40" w:id="41"/>
      <w:bookmarkEnd w:id="41"/>
      <w:r>
        <w:rPr>
          <w:b w:val="0"/>
        </w:rPr>
      </w:r>
      <w:r>
        <w:rPr/>
        <w:t>Wszystkie </w:t>
      </w:r>
      <w:r>
        <w:rPr>
          <w:spacing w:val="-2"/>
        </w:rPr>
        <w:t>układy.</w:t>
      </w:r>
    </w:p>
    <w:p>
      <w:pPr>
        <w:pStyle w:val="BodyText"/>
        <w:spacing w:before="10"/>
        <w:rPr>
          <w:b/>
          <w:sz w:val="17"/>
        </w:rPr>
      </w:pPr>
      <w:r>
        <w:rPr/>
        <w:drawing>
          <wp:anchor distT="0" distB="0" distL="0" distR="0" allowOverlap="1" layoutInCell="1" locked="0" behindDoc="1" simplePos="0" relativeHeight="487616000">
            <wp:simplePos x="0" y="0"/>
            <wp:positionH relativeFrom="page">
              <wp:posOffset>1620519</wp:posOffset>
            </wp:positionH>
            <wp:positionV relativeFrom="paragraph">
              <wp:posOffset>145888</wp:posOffset>
            </wp:positionV>
            <wp:extent cx="5382202" cy="3586448"/>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74" cstate="print"/>
                    <a:stretch>
                      <a:fillRect/>
                    </a:stretch>
                  </pic:blipFill>
                  <pic:spPr>
                    <a:xfrm>
                      <a:off x="0" y="0"/>
                      <a:ext cx="5382202" cy="3586448"/>
                    </a:xfrm>
                    <a:prstGeom prst="rect">
                      <a:avLst/>
                    </a:prstGeom>
                  </pic:spPr>
                </pic:pic>
              </a:graphicData>
            </a:graphic>
          </wp:anchor>
        </w:drawing>
      </w:r>
    </w:p>
    <w:p>
      <w:pPr>
        <w:spacing w:before="160"/>
        <w:ind w:left="193" w:right="0" w:firstLine="0"/>
        <w:jc w:val="center"/>
        <w:rPr>
          <w:sz w:val="20"/>
        </w:rPr>
      </w:pPr>
      <w:r>
        <w:rPr>
          <w:sz w:val="20"/>
        </w:rPr>
        <w:t>Rys.</w:t>
      </w:r>
      <w:r>
        <w:rPr>
          <w:spacing w:val="-1"/>
          <w:sz w:val="20"/>
        </w:rPr>
        <w:t> </w:t>
      </w:r>
      <w:r>
        <w:rPr>
          <w:sz w:val="20"/>
        </w:rPr>
        <w:t>4.35 Schemat połączeń</w:t>
      </w:r>
      <w:r>
        <w:rPr>
          <w:spacing w:val="-1"/>
          <w:sz w:val="20"/>
        </w:rPr>
        <w:t> </w:t>
      </w:r>
      <w:r>
        <w:rPr>
          <w:sz w:val="20"/>
        </w:rPr>
        <w:t>między </w:t>
      </w:r>
      <w:r>
        <w:rPr>
          <w:spacing w:val="-2"/>
          <w:sz w:val="20"/>
        </w:rPr>
        <w:t>elementami</w:t>
      </w:r>
    </w:p>
    <w:p>
      <w:pPr>
        <w:spacing w:after="0"/>
        <w:jc w:val="center"/>
        <w:rPr>
          <w:sz w:val="20"/>
        </w:rPr>
        <w:sectPr>
          <w:pgSz w:w="11910" w:h="16840"/>
          <w:pgMar w:header="0" w:footer="1102" w:top="1340" w:bottom="1300" w:left="1680" w:right="740"/>
        </w:sectPr>
      </w:pPr>
    </w:p>
    <w:p>
      <w:pPr>
        <w:pStyle w:val="BodyText"/>
        <w:spacing w:line="360" w:lineRule="auto" w:before="79"/>
        <w:ind w:left="304" w:right="674" w:firstLine="567"/>
        <w:jc w:val="both"/>
      </w:pPr>
      <w:r>
        <w:rPr/>
        <w:t>Elementy należy ze sobą połączyć w kolejności widocznej na schemacie blokowym (Rys. 4.35) i podłączyć je do płytek według zamieszczonego </w:t>
      </w:r>
      <w:r>
        <w:rPr/>
        <w:t>opisu </w:t>
      </w:r>
      <w:r>
        <w:rPr>
          <w:spacing w:val="-2"/>
        </w:rPr>
        <w:t>konektorów.</w:t>
      </w:r>
    </w:p>
    <w:p>
      <w:pPr>
        <w:pStyle w:val="BodyText"/>
        <w:ind w:left="2573"/>
        <w:rPr>
          <w:sz w:val="20"/>
        </w:rPr>
      </w:pPr>
      <w:r>
        <w:rPr>
          <w:sz w:val="20"/>
        </w:rPr>
        <w:drawing>
          <wp:inline distT="0" distB="0" distL="0" distR="0">
            <wp:extent cx="2856159" cy="2456688"/>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75" cstate="print"/>
                    <a:stretch>
                      <a:fillRect/>
                    </a:stretch>
                  </pic:blipFill>
                  <pic:spPr>
                    <a:xfrm>
                      <a:off x="0" y="0"/>
                      <a:ext cx="2856159" cy="2456688"/>
                    </a:xfrm>
                    <a:prstGeom prst="rect">
                      <a:avLst/>
                    </a:prstGeom>
                  </pic:spPr>
                </pic:pic>
              </a:graphicData>
            </a:graphic>
          </wp:inline>
        </w:drawing>
      </w:r>
      <w:r>
        <w:rPr>
          <w:sz w:val="20"/>
        </w:rPr>
      </w:r>
    </w:p>
    <w:p>
      <w:pPr>
        <w:spacing w:before="168"/>
        <w:ind w:left="194" w:right="0" w:firstLine="0"/>
        <w:jc w:val="center"/>
        <w:rPr>
          <w:sz w:val="20"/>
        </w:rPr>
      </w:pPr>
      <w:r>
        <w:rPr>
          <w:sz w:val="20"/>
        </w:rPr>
        <w:t>Rys.</w:t>
      </w:r>
      <w:r>
        <w:rPr>
          <w:spacing w:val="-4"/>
          <w:sz w:val="20"/>
        </w:rPr>
        <w:t> </w:t>
      </w:r>
      <w:r>
        <w:rPr>
          <w:sz w:val="20"/>
        </w:rPr>
        <w:t>4.36</w:t>
      </w:r>
      <w:r>
        <w:rPr>
          <w:spacing w:val="-1"/>
          <w:sz w:val="20"/>
        </w:rPr>
        <w:t> </w:t>
      </w:r>
      <w:r>
        <w:rPr>
          <w:sz w:val="20"/>
        </w:rPr>
        <w:t>Opis</w:t>
      </w:r>
      <w:r>
        <w:rPr>
          <w:spacing w:val="-1"/>
          <w:sz w:val="20"/>
        </w:rPr>
        <w:t> </w:t>
      </w:r>
      <w:r>
        <w:rPr>
          <w:sz w:val="20"/>
        </w:rPr>
        <w:t>złącz</w:t>
      </w:r>
      <w:r>
        <w:rPr>
          <w:spacing w:val="-2"/>
          <w:sz w:val="20"/>
        </w:rPr>
        <w:t> </w:t>
      </w:r>
      <w:r>
        <w:rPr>
          <w:sz w:val="20"/>
        </w:rPr>
        <w:t>płytki</w:t>
      </w:r>
      <w:r>
        <w:rPr>
          <w:spacing w:val="-1"/>
          <w:sz w:val="20"/>
        </w:rPr>
        <w:t> </w:t>
      </w:r>
      <w:r>
        <w:rPr>
          <w:spacing w:val="-2"/>
          <w:sz w:val="20"/>
        </w:rPr>
        <w:t>nakładkowej.</w:t>
      </w: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616512">
            <wp:simplePos x="0" y="0"/>
            <wp:positionH relativeFrom="page">
              <wp:posOffset>2156079</wp:posOffset>
            </wp:positionH>
            <wp:positionV relativeFrom="paragraph">
              <wp:posOffset>219366</wp:posOffset>
            </wp:positionV>
            <wp:extent cx="3982769" cy="3111817"/>
            <wp:effectExtent l="0" t="0" r="0" b="0"/>
            <wp:wrapTopAndBottom/>
            <wp:docPr id="76" name="Image 76" descr="C:\Users\kamil\Downloads\Płytka_opis.png"/>
            <wp:cNvGraphicFramePr>
              <a:graphicFrameLocks/>
            </wp:cNvGraphicFramePr>
            <a:graphic>
              <a:graphicData uri="http://schemas.openxmlformats.org/drawingml/2006/picture">
                <pic:pic>
                  <pic:nvPicPr>
                    <pic:cNvPr id="76" name="Image 76" descr="C:\Users\kamil\Downloads\Płytka_opis.png"/>
                    <pic:cNvPicPr/>
                  </pic:nvPicPr>
                  <pic:blipFill>
                    <a:blip r:embed="rId76" cstate="print"/>
                    <a:stretch>
                      <a:fillRect/>
                    </a:stretch>
                  </pic:blipFill>
                  <pic:spPr>
                    <a:xfrm>
                      <a:off x="0" y="0"/>
                      <a:ext cx="3982769" cy="3111817"/>
                    </a:xfrm>
                    <a:prstGeom prst="rect">
                      <a:avLst/>
                    </a:prstGeom>
                  </pic:spPr>
                </pic:pic>
              </a:graphicData>
            </a:graphic>
          </wp:anchor>
        </w:drawing>
      </w:r>
    </w:p>
    <w:p>
      <w:pPr>
        <w:spacing w:before="127"/>
        <w:ind w:left="194" w:right="0" w:firstLine="0"/>
        <w:jc w:val="center"/>
        <w:rPr>
          <w:sz w:val="20"/>
        </w:rPr>
      </w:pPr>
      <w:r>
        <w:rPr>
          <w:sz w:val="20"/>
        </w:rPr>
        <w:t>Rys.</w:t>
      </w:r>
      <w:r>
        <w:rPr>
          <w:spacing w:val="-4"/>
          <w:sz w:val="20"/>
        </w:rPr>
        <w:t> </w:t>
      </w:r>
      <w:r>
        <w:rPr>
          <w:sz w:val="20"/>
        </w:rPr>
        <w:t>4.37</w:t>
      </w:r>
      <w:r>
        <w:rPr>
          <w:spacing w:val="-1"/>
          <w:sz w:val="20"/>
        </w:rPr>
        <w:t> </w:t>
      </w:r>
      <w:r>
        <w:rPr>
          <w:sz w:val="20"/>
        </w:rPr>
        <w:t>Opis</w:t>
      </w:r>
      <w:r>
        <w:rPr>
          <w:spacing w:val="-1"/>
          <w:sz w:val="20"/>
        </w:rPr>
        <w:t> </w:t>
      </w:r>
      <w:r>
        <w:rPr>
          <w:sz w:val="20"/>
        </w:rPr>
        <w:t>złącz</w:t>
      </w:r>
      <w:r>
        <w:rPr>
          <w:spacing w:val="-2"/>
          <w:sz w:val="20"/>
        </w:rPr>
        <w:t> </w:t>
      </w:r>
      <w:r>
        <w:rPr>
          <w:sz w:val="20"/>
        </w:rPr>
        <w:t>płyty</w:t>
      </w:r>
      <w:r>
        <w:rPr>
          <w:spacing w:val="-1"/>
          <w:sz w:val="20"/>
        </w:rPr>
        <w:t> </w:t>
      </w:r>
      <w:r>
        <w:rPr>
          <w:spacing w:val="-2"/>
          <w:sz w:val="20"/>
        </w:rPr>
        <w:t>głównej.</w:t>
      </w:r>
    </w:p>
    <w:p>
      <w:pPr>
        <w:spacing w:after="0"/>
        <w:jc w:val="center"/>
        <w:rPr>
          <w:sz w:val="20"/>
        </w:rPr>
        <w:sectPr>
          <w:pgSz w:w="11910" w:h="16840"/>
          <w:pgMar w:header="0" w:footer="1102" w:top="1320" w:bottom="1300" w:left="1680" w:right="740"/>
        </w:sectPr>
      </w:pPr>
    </w:p>
    <w:p>
      <w:pPr>
        <w:pStyle w:val="Heading1"/>
        <w:numPr>
          <w:ilvl w:val="0"/>
          <w:numId w:val="3"/>
        </w:numPr>
        <w:tabs>
          <w:tab w:pos="736" w:val="left" w:leader="none"/>
        </w:tabs>
        <w:spacing w:line="240" w:lineRule="auto" w:before="60" w:after="0"/>
        <w:ind w:left="736" w:right="0" w:hanging="432"/>
        <w:jc w:val="both"/>
      </w:pPr>
      <w:bookmarkStart w:name="_bookmark41" w:id="42"/>
      <w:bookmarkEnd w:id="42"/>
      <w:r>
        <w:rPr>
          <w:b w:val="0"/>
        </w:rPr>
      </w:r>
      <w:r>
        <w:rPr/>
        <w:t>Oprogramowanie urządzenia</w:t>
      </w:r>
      <w:r>
        <w:rPr>
          <w:spacing w:val="-1"/>
        </w:rPr>
        <w:t> </w:t>
      </w:r>
      <w:r>
        <w:rPr>
          <w:spacing w:val="-2"/>
        </w:rPr>
        <w:t>treningowego.</w:t>
      </w:r>
    </w:p>
    <w:p>
      <w:pPr>
        <w:pStyle w:val="BodyText"/>
        <w:spacing w:line="360" w:lineRule="auto" w:before="229"/>
        <w:ind w:left="304" w:right="674" w:firstLine="567"/>
        <w:jc w:val="both"/>
      </w:pPr>
      <w:r>
        <w:rPr/>
        <w:t>Oprogramowanie dla urządzenia treningowego zostało napisane w języku C. Program został podzielony na kilkanaście plików źródłowych. Producent mikrokontrolera zapewnia wsparcie dla większości znanych środowisk programistycznych jak Keil, IAR,</w:t>
      </w:r>
      <w:r>
        <w:rPr>
          <w:spacing w:val="40"/>
        </w:rPr>
        <w:t> </w:t>
      </w:r>
      <w:r>
        <w:rPr/>
        <w:t>środowiska oparte o kompilator GCC np. Atollic TrueStudio. Kod aplikacji został napisany w środowisku Keil uVision w wersji 5.23.</w:t>
      </w:r>
    </w:p>
    <w:p>
      <w:pPr>
        <w:pStyle w:val="BodyText"/>
        <w:spacing w:line="360" w:lineRule="auto"/>
        <w:ind w:left="304" w:right="676" w:firstLine="567"/>
        <w:jc w:val="both"/>
      </w:pPr>
      <w:r>
        <w:rPr/>
        <w:t>Pełny kod źródłowy zawarty w plikach mojego autorstwa ze względu na objętość został umieszczony na płytce CD w formie załącznika.</w:t>
      </w:r>
    </w:p>
    <w:p>
      <w:pPr>
        <w:pStyle w:val="Heading2"/>
        <w:numPr>
          <w:ilvl w:val="1"/>
          <w:numId w:val="3"/>
        </w:numPr>
        <w:tabs>
          <w:tab w:pos="879" w:val="left" w:leader="none"/>
        </w:tabs>
        <w:spacing w:line="240" w:lineRule="auto" w:before="201" w:after="0"/>
        <w:ind w:left="879" w:right="0" w:hanging="575"/>
        <w:jc w:val="both"/>
      </w:pPr>
      <w:bookmarkStart w:name="_bookmark42" w:id="43"/>
      <w:bookmarkEnd w:id="43"/>
      <w:r>
        <w:rPr>
          <w:b w:val="0"/>
        </w:rPr>
      </w:r>
      <w:r>
        <w:rPr/>
        <w:t>Środowisko </w:t>
      </w:r>
      <w:r>
        <w:rPr>
          <w:spacing w:val="-2"/>
        </w:rPr>
        <w:t>programistyczne.</w:t>
      </w:r>
    </w:p>
    <w:p>
      <w:pPr>
        <w:pStyle w:val="BodyText"/>
        <w:spacing w:line="360" w:lineRule="auto" w:before="229"/>
        <w:ind w:left="304" w:right="675" w:firstLine="567"/>
        <w:jc w:val="both"/>
      </w:pPr>
      <w:r>
        <w:rPr/>
        <w:t>Środowisko programistyczne Keil uVision 5, jest jednym z najpopularniejszych środowisk używanych do programowania mikrokontrolerów z rodziny ARM. Program w darmowej wersji ma nałożone ograniczenia maksymalnego rozmiaru kodu do 32 kB, co jest zazwyczaj wystarczającym rozmiarem nawet w przypadku bardzo rozbudowanych aplikacji. Po za tym ograniczeniem pakiet jest w pełni funkcjonalny, umożliwia w łatwy sposób skonfigurowanie projektu, wiele podstawowych </w:t>
      </w:r>
      <w:r>
        <w:rPr/>
        <w:t>bibliotek można dodać z poziomu okna programu. Dodatkową zaletą środowiska jest łatwy w obsłudze debugger pozwalający na szybkie znalezienie nieprawidłowości w działaniu programu i błędów.</w:t>
      </w:r>
    </w:p>
    <w:p>
      <w:pPr>
        <w:pStyle w:val="BodyText"/>
        <w:spacing w:before="160"/>
        <w:rPr>
          <w:sz w:val="20"/>
        </w:rPr>
      </w:pPr>
      <w:r>
        <w:rPr/>
        <w:drawing>
          <wp:anchor distT="0" distB="0" distL="0" distR="0" allowOverlap="1" layoutInCell="1" locked="0" behindDoc="1" simplePos="0" relativeHeight="487617024">
            <wp:simplePos x="0" y="0"/>
            <wp:positionH relativeFrom="page">
              <wp:posOffset>2219960</wp:posOffset>
            </wp:positionH>
            <wp:positionV relativeFrom="paragraph">
              <wp:posOffset>263411</wp:posOffset>
            </wp:positionV>
            <wp:extent cx="3807179" cy="3154394"/>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77" cstate="print"/>
                    <a:stretch>
                      <a:fillRect/>
                    </a:stretch>
                  </pic:blipFill>
                  <pic:spPr>
                    <a:xfrm>
                      <a:off x="0" y="0"/>
                      <a:ext cx="3807179" cy="3154394"/>
                    </a:xfrm>
                    <a:prstGeom prst="rect">
                      <a:avLst/>
                    </a:prstGeom>
                  </pic:spPr>
                </pic:pic>
              </a:graphicData>
            </a:graphic>
          </wp:anchor>
        </w:drawing>
      </w:r>
    </w:p>
    <w:p>
      <w:pPr>
        <w:spacing w:before="182"/>
        <w:ind w:left="193" w:right="0" w:firstLine="0"/>
        <w:jc w:val="center"/>
        <w:rPr>
          <w:sz w:val="20"/>
        </w:rPr>
      </w:pPr>
      <w:r>
        <w:rPr>
          <w:sz w:val="20"/>
        </w:rPr>
        <w:t>Rys.</w:t>
      </w:r>
      <w:r>
        <w:rPr>
          <w:spacing w:val="-1"/>
          <w:sz w:val="20"/>
        </w:rPr>
        <w:t> </w:t>
      </w:r>
      <w:r>
        <w:rPr>
          <w:sz w:val="20"/>
        </w:rPr>
        <w:t>5.1 Główne</w:t>
      </w:r>
      <w:r>
        <w:rPr>
          <w:spacing w:val="-1"/>
          <w:sz w:val="20"/>
        </w:rPr>
        <w:t> </w:t>
      </w:r>
      <w:r>
        <w:rPr>
          <w:sz w:val="20"/>
        </w:rPr>
        <w:t>okno</w:t>
      </w:r>
      <w:r>
        <w:rPr>
          <w:spacing w:val="-1"/>
          <w:sz w:val="20"/>
        </w:rPr>
        <w:t> </w:t>
      </w:r>
      <w:r>
        <w:rPr>
          <w:sz w:val="20"/>
        </w:rPr>
        <w:t>środowiska</w:t>
      </w:r>
      <w:r>
        <w:rPr>
          <w:spacing w:val="-1"/>
          <w:sz w:val="20"/>
        </w:rPr>
        <w:t> </w:t>
      </w:r>
      <w:r>
        <w:rPr>
          <w:sz w:val="20"/>
        </w:rPr>
        <w:t>Keil</w:t>
      </w:r>
      <w:r>
        <w:rPr>
          <w:spacing w:val="-1"/>
          <w:sz w:val="20"/>
        </w:rPr>
        <w:t> </w:t>
      </w:r>
      <w:r>
        <w:rPr>
          <w:sz w:val="20"/>
        </w:rPr>
        <w:t>uVision</w:t>
      </w:r>
      <w:r>
        <w:rPr>
          <w:spacing w:val="-1"/>
          <w:sz w:val="20"/>
        </w:rPr>
        <w:t> </w:t>
      </w:r>
      <w:r>
        <w:rPr>
          <w:spacing w:val="-10"/>
          <w:sz w:val="20"/>
        </w:rPr>
        <w:t>5</w:t>
      </w:r>
    </w:p>
    <w:p>
      <w:pPr>
        <w:spacing w:after="0"/>
        <w:jc w:val="center"/>
        <w:rPr>
          <w:sz w:val="20"/>
        </w:rPr>
        <w:sectPr>
          <w:pgSz w:w="11910" w:h="16840"/>
          <w:pgMar w:header="0" w:footer="1102" w:top="1340" w:bottom="1300" w:left="1680" w:right="740"/>
        </w:sectPr>
      </w:pPr>
    </w:p>
    <w:p>
      <w:pPr>
        <w:pStyle w:val="Heading2"/>
        <w:numPr>
          <w:ilvl w:val="1"/>
          <w:numId w:val="3"/>
        </w:numPr>
        <w:tabs>
          <w:tab w:pos="879" w:val="left" w:leader="none"/>
        </w:tabs>
        <w:spacing w:line="240" w:lineRule="auto" w:before="59" w:after="0"/>
        <w:ind w:left="879" w:right="0" w:hanging="575"/>
        <w:jc w:val="both"/>
      </w:pPr>
      <w:bookmarkStart w:name="_bookmark43" w:id="44"/>
      <w:bookmarkEnd w:id="44"/>
      <w:r>
        <w:rPr>
          <w:b w:val="0"/>
        </w:rPr>
      </w:r>
      <w:r>
        <w:rPr/>
        <w:t>Zastosowanie</w:t>
      </w:r>
      <w:r>
        <w:rPr>
          <w:spacing w:val="-2"/>
        </w:rPr>
        <w:t> biblioteki.</w:t>
      </w:r>
    </w:p>
    <w:p>
      <w:pPr>
        <w:pStyle w:val="BodyText"/>
        <w:spacing w:line="360" w:lineRule="auto" w:before="200"/>
        <w:ind w:left="304" w:right="676" w:firstLine="567"/>
        <w:jc w:val="both"/>
      </w:pPr>
      <w:r>
        <w:rPr/>
        <w:t>Program został stworzony przy użyciu biblioteki HAL (Hardware </w:t>
      </w:r>
      <w:r>
        <w:rPr/>
        <w:t>Abstraction Layer)</w:t>
      </w:r>
      <w:r>
        <w:rPr>
          <w:spacing w:val="40"/>
        </w:rPr>
        <w:t> </w:t>
      </w:r>
      <w:r>
        <w:rPr/>
        <w:t>dostarczanych bezpłatnie przez producenta mikrokontrolera.</w:t>
      </w:r>
      <w:r>
        <w:rPr>
          <w:spacing w:val="40"/>
        </w:rPr>
        <w:t> </w:t>
      </w:r>
      <w:r>
        <w:rPr/>
        <w:t>Biblioteki HAL stanowią wysokopoziomowy interfejs do części sprzętowej mikrokontrolera w połączeniu z graficznym środowiskiem CubeMX, generującym kod w języku C umożliwiają bardzo szybką konfigurację peryferii mikrokontrolera oraz szybkę zmianę ich konfiguracji. Środowisko CubeMX zostało wykorzystane tylko do poglądu wolnych wyprowadzeń mikrokontrolera i ich rozmieszczenia, nie zostało natomiast użyte do generowania kodu aplikacji.</w:t>
      </w:r>
    </w:p>
    <w:p>
      <w:pPr>
        <w:pStyle w:val="BodyText"/>
        <w:ind w:left="701"/>
        <w:jc w:val="both"/>
      </w:pPr>
      <w:r>
        <w:rPr/>
        <w:t>Pliki wchodzące w</w:t>
      </w:r>
      <w:r>
        <w:rPr>
          <w:spacing w:val="-1"/>
        </w:rPr>
        <w:t> </w:t>
      </w:r>
      <w:r>
        <w:rPr/>
        <w:t>skład biblioteki niezbędne</w:t>
      </w:r>
      <w:r>
        <w:rPr>
          <w:spacing w:val="-1"/>
        </w:rPr>
        <w:t> </w:t>
      </w:r>
      <w:r>
        <w:rPr/>
        <w:t>do działania </w:t>
      </w:r>
      <w:r>
        <w:rPr>
          <w:spacing w:val="-2"/>
        </w:rPr>
        <w:t>programu:</w:t>
      </w:r>
    </w:p>
    <w:p>
      <w:pPr>
        <w:pStyle w:val="ListParagraph"/>
        <w:numPr>
          <w:ilvl w:val="0"/>
          <w:numId w:val="12"/>
        </w:numPr>
        <w:tabs>
          <w:tab w:pos="1422" w:val="left" w:leader="none"/>
        </w:tabs>
        <w:spacing w:line="289" w:lineRule="exact" w:before="1" w:after="0"/>
        <w:ind w:left="1422" w:right="0" w:hanging="361"/>
        <w:jc w:val="left"/>
        <w:rPr>
          <w:rFonts w:ascii="Symbol" w:hAnsi="Symbol"/>
          <w:sz w:val="24"/>
        </w:rPr>
      </w:pPr>
      <w:r>
        <w:rPr>
          <w:spacing w:val="-2"/>
          <w:sz w:val="20"/>
        </w:rPr>
        <w:t>stm32f7xx_hal.c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stm32f7xx_hal_adc.c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stm32f7xx_hal_adc_ex.c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stm32f7xx_hal_cortex.c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stm32f7xx_hal_dma.c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stm32f7xx_hal_dma2d.c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stm32f7xx_hal_flash.c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stm32f7xx_hal_flash_ex.c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stm32f7xx_hal_gpio.c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stm32f7xx_hal_i2c.c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stm32f7xx_hal_i2c_ex.c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stm32f7xx_hal_pwr_ex.c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stm32f7xx_hal_rcc.c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stm32f7xx_hal_rtc_ex.c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stm32f7xx_hal_sd.c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stm32f7xx_hal_sdram.c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stm32f7xx_hal_spi.c</w:t>
      </w:r>
    </w:p>
    <w:p>
      <w:pPr>
        <w:pStyle w:val="ListParagraph"/>
        <w:numPr>
          <w:ilvl w:val="0"/>
          <w:numId w:val="12"/>
        </w:numPr>
        <w:tabs>
          <w:tab w:pos="1422" w:val="left" w:leader="none"/>
        </w:tabs>
        <w:spacing w:line="284" w:lineRule="exact" w:before="0" w:after="0"/>
        <w:ind w:left="1422" w:right="0" w:hanging="361"/>
        <w:jc w:val="left"/>
        <w:rPr>
          <w:rFonts w:ascii="Symbol" w:hAnsi="Symbol"/>
          <w:sz w:val="24"/>
        </w:rPr>
      </w:pPr>
      <w:r>
        <w:rPr>
          <w:spacing w:val="-2"/>
          <w:sz w:val="20"/>
        </w:rPr>
        <w:t>stm32f7xx_hal_tim.c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stm32f7xx_II_fmc.c</w:t>
      </w:r>
    </w:p>
    <w:p>
      <w:pPr>
        <w:pStyle w:val="ListParagraph"/>
        <w:numPr>
          <w:ilvl w:val="0"/>
          <w:numId w:val="12"/>
        </w:numPr>
        <w:tabs>
          <w:tab w:pos="1422" w:val="left" w:leader="none"/>
        </w:tabs>
        <w:spacing w:line="285" w:lineRule="exact" w:before="0" w:after="0"/>
        <w:ind w:left="1422" w:right="0" w:hanging="361"/>
        <w:jc w:val="left"/>
        <w:rPr>
          <w:rFonts w:ascii="Symbol" w:hAnsi="Symbol"/>
          <w:sz w:val="24"/>
        </w:rPr>
      </w:pPr>
      <w:r>
        <w:rPr>
          <w:spacing w:val="-2"/>
          <w:sz w:val="20"/>
        </w:rPr>
        <w:t>stm32f7xx_hal_tim_ex.c</w:t>
      </w:r>
    </w:p>
    <w:p>
      <w:pPr>
        <w:pStyle w:val="ListParagraph"/>
        <w:numPr>
          <w:ilvl w:val="0"/>
          <w:numId w:val="12"/>
        </w:numPr>
        <w:tabs>
          <w:tab w:pos="1422" w:val="left" w:leader="none"/>
        </w:tabs>
        <w:spacing w:line="289" w:lineRule="exact" w:before="0" w:after="0"/>
        <w:ind w:left="1422" w:right="0" w:hanging="361"/>
        <w:jc w:val="left"/>
        <w:rPr>
          <w:rFonts w:ascii="Symbol" w:hAnsi="Symbol"/>
          <w:sz w:val="24"/>
        </w:rPr>
      </w:pPr>
      <w:r>
        <w:rPr>
          <w:spacing w:val="-2"/>
          <w:sz w:val="20"/>
        </w:rPr>
        <w:t>stm32f7xx_II_sdmmc.c</w:t>
      </w:r>
    </w:p>
    <w:p>
      <w:pPr>
        <w:pStyle w:val="BodyText"/>
        <w:spacing w:before="36"/>
        <w:rPr>
          <w:sz w:val="20"/>
        </w:rPr>
      </w:pPr>
    </w:p>
    <w:p>
      <w:pPr>
        <w:pStyle w:val="BodyText"/>
        <w:ind w:left="701"/>
      </w:pPr>
      <w:r>
        <w:rPr/>
        <w:t>Pliki źródłowe niewchodzące w</w:t>
      </w:r>
      <w:r>
        <w:rPr>
          <w:spacing w:val="-1"/>
        </w:rPr>
        <w:t> </w:t>
      </w:r>
      <w:r>
        <w:rPr/>
        <w:t>skład </w:t>
      </w:r>
      <w:r>
        <w:rPr>
          <w:spacing w:val="-2"/>
        </w:rPr>
        <w:t>bibliotek:</w:t>
      </w:r>
    </w:p>
    <w:p>
      <w:pPr>
        <w:pStyle w:val="ListParagraph"/>
        <w:numPr>
          <w:ilvl w:val="0"/>
          <w:numId w:val="12"/>
        </w:numPr>
        <w:tabs>
          <w:tab w:pos="1422" w:val="left" w:leader="none"/>
        </w:tabs>
        <w:spacing w:line="245" w:lineRule="exact" w:before="1" w:after="0"/>
        <w:ind w:left="1422" w:right="0" w:hanging="361"/>
        <w:jc w:val="left"/>
        <w:rPr>
          <w:rFonts w:ascii="Symbol" w:hAnsi="Symbol"/>
          <w:sz w:val="20"/>
        </w:rPr>
      </w:pPr>
      <w:r>
        <w:rPr>
          <w:spacing w:val="-2"/>
          <w:sz w:val="20"/>
        </w:rPr>
        <w:t>main.c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stm32f7xx_it.c</w:t>
      </w:r>
    </w:p>
    <w:p>
      <w:pPr>
        <w:pStyle w:val="ListParagraph"/>
        <w:numPr>
          <w:ilvl w:val="0"/>
          <w:numId w:val="12"/>
        </w:numPr>
        <w:tabs>
          <w:tab w:pos="1422" w:val="left" w:leader="none"/>
        </w:tabs>
        <w:spacing w:line="245" w:lineRule="exact" w:before="0" w:after="0"/>
        <w:ind w:left="1422" w:right="0" w:hanging="361"/>
        <w:jc w:val="left"/>
        <w:rPr>
          <w:rFonts w:ascii="Symbol" w:hAnsi="Symbol"/>
          <w:sz w:val="20"/>
        </w:rPr>
      </w:pPr>
      <w:r>
        <w:rPr>
          <w:spacing w:val="-2"/>
          <w:sz w:val="20"/>
        </w:rPr>
        <w:t>system_stm32f7xx.c</w:t>
      </w:r>
    </w:p>
    <w:p>
      <w:pPr>
        <w:pStyle w:val="ListParagraph"/>
        <w:numPr>
          <w:ilvl w:val="0"/>
          <w:numId w:val="12"/>
        </w:numPr>
        <w:tabs>
          <w:tab w:pos="1422" w:val="left" w:leader="none"/>
        </w:tabs>
        <w:spacing w:line="245" w:lineRule="exact" w:before="0" w:after="0"/>
        <w:ind w:left="1422" w:right="0" w:hanging="361"/>
        <w:jc w:val="left"/>
        <w:rPr>
          <w:rFonts w:ascii="Symbol" w:hAnsi="Symbol"/>
          <w:sz w:val="20"/>
        </w:rPr>
      </w:pPr>
      <w:r>
        <w:rPr>
          <w:spacing w:val="-2"/>
          <w:sz w:val="20"/>
        </w:rPr>
        <w:t>bsp_touch.c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data_common.c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madules.c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tim.c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dma.c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adc.c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main_screen.c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menu.c</w:t>
      </w:r>
    </w:p>
    <w:p>
      <w:pPr>
        <w:pStyle w:val="ListParagraph"/>
        <w:numPr>
          <w:ilvl w:val="0"/>
          <w:numId w:val="12"/>
        </w:numPr>
        <w:tabs>
          <w:tab w:pos="1422" w:val="left" w:leader="none"/>
        </w:tabs>
        <w:spacing w:line="244" w:lineRule="exact" w:before="0" w:after="0"/>
        <w:ind w:left="1422" w:right="0" w:hanging="361"/>
        <w:jc w:val="left"/>
        <w:rPr>
          <w:rFonts w:ascii="Symbol" w:hAnsi="Symbol"/>
          <w:sz w:val="20"/>
        </w:rPr>
      </w:pPr>
      <w:r>
        <w:rPr>
          <w:spacing w:val="-2"/>
          <w:sz w:val="20"/>
        </w:rPr>
        <w:t>param_screen.c</w:t>
      </w:r>
    </w:p>
    <w:p>
      <w:pPr>
        <w:pStyle w:val="ListParagraph"/>
        <w:numPr>
          <w:ilvl w:val="0"/>
          <w:numId w:val="12"/>
        </w:numPr>
        <w:tabs>
          <w:tab w:pos="1422" w:val="left" w:leader="none"/>
        </w:tabs>
        <w:spacing w:line="240" w:lineRule="auto" w:before="0" w:after="0"/>
        <w:ind w:left="1422" w:right="0" w:hanging="361"/>
        <w:jc w:val="left"/>
        <w:rPr>
          <w:rFonts w:ascii="Symbol" w:hAnsi="Symbol"/>
          <w:sz w:val="20"/>
        </w:rPr>
      </w:pPr>
      <w:r>
        <w:rPr>
          <w:spacing w:val="-2"/>
          <w:sz w:val="20"/>
        </w:rPr>
        <w:t>confirm.c</w:t>
      </w:r>
    </w:p>
    <w:p>
      <w:pPr>
        <w:spacing w:after="0" w:line="240" w:lineRule="auto"/>
        <w:jc w:val="left"/>
        <w:rPr>
          <w:rFonts w:ascii="Symbol" w:hAnsi="Symbol"/>
          <w:sz w:val="20"/>
        </w:rPr>
        <w:sectPr>
          <w:pgSz w:w="11910" w:h="16840"/>
          <w:pgMar w:header="0" w:footer="1102" w:top="1340" w:bottom="1300" w:left="1680" w:right="740"/>
        </w:sectPr>
      </w:pPr>
    </w:p>
    <w:p>
      <w:pPr>
        <w:pStyle w:val="BodyText"/>
        <w:spacing w:line="360" w:lineRule="auto" w:before="79"/>
        <w:ind w:left="304" w:firstLine="397"/>
      </w:pPr>
      <w:r>
        <w:rPr/>
        <w:t>Pliki</w:t>
      </w:r>
      <w:r>
        <w:rPr>
          <w:spacing w:val="33"/>
        </w:rPr>
        <w:t> </w:t>
      </w:r>
      <w:r>
        <w:rPr/>
        <w:t>konfiguracyjne</w:t>
      </w:r>
      <w:r>
        <w:rPr>
          <w:spacing w:val="33"/>
        </w:rPr>
        <w:t> </w:t>
      </w:r>
      <w:r>
        <w:rPr/>
        <w:t>GUI,</w:t>
      </w:r>
      <w:r>
        <w:rPr>
          <w:spacing w:val="33"/>
        </w:rPr>
        <w:t> </w:t>
      </w:r>
      <w:r>
        <w:rPr/>
        <w:t>które</w:t>
      </w:r>
      <w:r>
        <w:rPr>
          <w:spacing w:val="33"/>
        </w:rPr>
        <w:t> </w:t>
      </w:r>
      <w:r>
        <w:rPr/>
        <w:t>należy</w:t>
      </w:r>
      <w:r>
        <w:rPr>
          <w:spacing w:val="33"/>
        </w:rPr>
        <w:t> </w:t>
      </w:r>
      <w:r>
        <w:rPr/>
        <w:t>podać</w:t>
      </w:r>
      <w:r>
        <w:rPr>
          <w:spacing w:val="34"/>
        </w:rPr>
        <w:t> </w:t>
      </w:r>
      <w:r>
        <w:rPr/>
        <w:t>edycji</w:t>
      </w:r>
      <w:r>
        <w:rPr>
          <w:spacing w:val="33"/>
        </w:rPr>
        <w:t> </w:t>
      </w:r>
      <w:r>
        <w:rPr/>
        <w:t>(pliki</w:t>
      </w:r>
      <w:r>
        <w:rPr>
          <w:spacing w:val="33"/>
        </w:rPr>
        <w:t> </w:t>
      </w:r>
      <w:r>
        <w:rPr/>
        <w:t>zostały</w:t>
      </w:r>
      <w:r>
        <w:rPr>
          <w:spacing w:val="33"/>
        </w:rPr>
        <w:t> </w:t>
      </w:r>
      <w:r>
        <w:rPr/>
        <w:t>edytowane</w:t>
      </w:r>
      <w:r>
        <w:rPr>
          <w:spacing w:val="34"/>
        </w:rPr>
        <w:t> </w:t>
      </w:r>
      <w:r>
        <w:rPr/>
        <w:t>na podstawie przykładów aplikacji dołączonych przez producenta do bibliotek):</w:t>
      </w:r>
    </w:p>
    <w:p>
      <w:pPr>
        <w:pStyle w:val="ListParagraph"/>
        <w:numPr>
          <w:ilvl w:val="0"/>
          <w:numId w:val="12"/>
        </w:numPr>
        <w:tabs>
          <w:tab w:pos="1422" w:val="left" w:leader="none"/>
        </w:tabs>
        <w:spacing w:line="245" w:lineRule="exact" w:before="1" w:after="0"/>
        <w:ind w:left="1422" w:right="0" w:hanging="357"/>
        <w:jc w:val="left"/>
        <w:rPr>
          <w:rFonts w:ascii="Symbol" w:hAnsi="Symbol"/>
          <w:sz w:val="20"/>
        </w:rPr>
      </w:pPr>
      <w:r>
        <w:rPr>
          <w:spacing w:val="-2"/>
          <w:sz w:val="20"/>
        </w:rPr>
        <w:t>GUIConf.c</w:t>
      </w:r>
    </w:p>
    <w:p>
      <w:pPr>
        <w:pStyle w:val="ListParagraph"/>
        <w:numPr>
          <w:ilvl w:val="0"/>
          <w:numId w:val="12"/>
        </w:numPr>
        <w:tabs>
          <w:tab w:pos="1422" w:val="left" w:leader="none"/>
        </w:tabs>
        <w:spacing w:line="245" w:lineRule="exact" w:before="0" w:after="0"/>
        <w:ind w:left="1422" w:right="0" w:hanging="357"/>
        <w:jc w:val="left"/>
        <w:rPr>
          <w:rFonts w:ascii="Symbol" w:hAnsi="Symbol"/>
          <w:sz w:val="20"/>
        </w:rPr>
      </w:pPr>
      <w:r>
        <w:rPr>
          <w:spacing w:val="-2"/>
          <w:sz w:val="20"/>
        </w:rPr>
        <w:t>LCDConf.c</w:t>
      </w:r>
    </w:p>
    <w:p>
      <w:pPr>
        <w:pStyle w:val="BodyText"/>
        <w:spacing w:before="45"/>
        <w:rPr>
          <w:sz w:val="20"/>
        </w:rPr>
      </w:pPr>
    </w:p>
    <w:p>
      <w:pPr>
        <w:pStyle w:val="BodyText"/>
        <w:spacing w:line="360" w:lineRule="auto"/>
        <w:ind w:left="304" w:right="674" w:firstLine="567"/>
        <w:jc w:val="both"/>
      </w:pPr>
      <w:r>
        <w:rPr/>
        <w:t>Każdy dedykowany pakiet bibliotek zawiera także zestawy BSP (</w:t>
      </w:r>
      <w:r>
        <w:rPr>
          <w:i/>
        </w:rPr>
        <w:t>Board Support Package</w:t>
      </w:r>
      <w:r>
        <w:rPr/>
        <w:t>) dla zestawów startowych, ewaluacyjnych i uruchomieniowych z oferty STMicroelectronics, dzięki czemu rozpoczęcie pracy z którymś z zestawów z oferty producenta nie wymaga żmudnego poznawania jego szczegółów sprzętowych. Zestaw ten został użyty do obsługi karty pamięci, sterownika dotyku wyświetlacza oraz zewnętrznej pamięci SDRAM.</w:t>
      </w:r>
    </w:p>
    <w:p>
      <w:pPr>
        <w:pStyle w:val="BodyText"/>
        <w:ind w:left="871"/>
        <w:jc w:val="both"/>
      </w:pPr>
      <w:r>
        <w:rPr/>
        <w:t>Wymagane </w:t>
      </w:r>
      <w:r>
        <w:rPr>
          <w:spacing w:val="-2"/>
        </w:rPr>
        <w:t>pliki:</w:t>
      </w:r>
    </w:p>
    <w:p>
      <w:pPr>
        <w:pStyle w:val="ListParagraph"/>
        <w:numPr>
          <w:ilvl w:val="1"/>
          <w:numId w:val="12"/>
        </w:numPr>
        <w:tabs>
          <w:tab w:pos="1585" w:val="left" w:leader="none"/>
        </w:tabs>
        <w:spacing w:line="289" w:lineRule="exact" w:before="138" w:after="0"/>
        <w:ind w:left="1585" w:right="0" w:hanging="357"/>
        <w:jc w:val="left"/>
        <w:rPr>
          <w:sz w:val="20"/>
        </w:rPr>
      </w:pPr>
      <w:r>
        <w:rPr>
          <w:spacing w:val="-2"/>
          <w:sz w:val="20"/>
        </w:rPr>
        <w:t>stm32746g_discovery.c</w:t>
      </w:r>
    </w:p>
    <w:p>
      <w:pPr>
        <w:pStyle w:val="ListParagraph"/>
        <w:numPr>
          <w:ilvl w:val="1"/>
          <w:numId w:val="12"/>
        </w:numPr>
        <w:tabs>
          <w:tab w:pos="1585" w:val="left" w:leader="none"/>
        </w:tabs>
        <w:spacing w:line="285" w:lineRule="exact" w:before="0" w:after="0"/>
        <w:ind w:left="1585" w:right="0" w:hanging="357"/>
        <w:jc w:val="left"/>
        <w:rPr>
          <w:sz w:val="20"/>
        </w:rPr>
      </w:pPr>
      <w:r>
        <w:rPr>
          <w:spacing w:val="-2"/>
          <w:sz w:val="20"/>
        </w:rPr>
        <w:t>stm32746g_discovery_sdram.c</w:t>
      </w:r>
    </w:p>
    <w:p>
      <w:pPr>
        <w:pStyle w:val="ListParagraph"/>
        <w:numPr>
          <w:ilvl w:val="1"/>
          <w:numId w:val="12"/>
        </w:numPr>
        <w:tabs>
          <w:tab w:pos="1585" w:val="left" w:leader="none"/>
        </w:tabs>
        <w:spacing w:line="285" w:lineRule="exact" w:before="0" w:after="0"/>
        <w:ind w:left="1585" w:right="0" w:hanging="357"/>
        <w:jc w:val="left"/>
        <w:rPr>
          <w:sz w:val="20"/>
        </w:rPr>
      </w:pPr>
      <w:r>
        <w:rPr>
          <w:spacing w:val="-2"/>
          <w:sz w:val="20"/>
        </w:rPr>
        <w:t>stm32746g_discovery_ts.c</w:t>
      </w:r>
    </w:p>
    <w:p>
      <w:pPr>
        <w:pStyle w:val="ListParagraph"/>
        <w:numPr>
          <w:ilvl w:val="1"/>
          <w:numId w:val="12"/>
        </w:numPr>
        <w:tabs>
          <w:tab w:pos="1585" w:val="left" w:leader="none"/>
        </w:tabs>
        <w:spacing w:line="284" w:lineRule="exact" w:before="0" w:after="0"/>
        <w:ind w:left="1585" w:right="0" w:hanging="357"/>
        <w:jc w:val="left"/>
        <w:rPr>
          <w:sz w:val="20"/>
        </w:rPr>
      </w:pPr>
      <w:r>
        <w:rPr>
          <w:spacing w:val="-2"/>
          <w:sz w:val="20"/>
        </w:rPr>
        <w:t>stm32746g_discovery_sd.c</w:t>
      </w:r>
    </w:p>
    <w:p>
      <w:pPr>
        <w:pStyle w:val="ListParagraph"/>
        <w:numPr>
          <w:ilvl w:val="1"/>
          <w:numId w:val="12"/>
        </w:numPr>
        <w:tabs>
          <w:tab w:pos="1585" w:val="left" w:leader="none"/>
        </w:tabs>
        <w:spacing w:line="289" w:lineRule="exact" w:before="0" w:after="0"/>
        <w:ind w:left="1585" w:right="0" w:hanging="357"/>
        <w:jc w:val="left"/>
        <w:rPr>
          <w:sz w:val="20"/>
        </w:rPr>
      </w:pPr>
      <w:r>
        <w:rPr>
          <w:spacing w:val="-2"/>
          <w:sz w:val="20"/>
        </w:rPr>
        <w:t>ft5226.c</w:t>
      </w:r>
    </w:p>
    <w:p>
      <w:pPr>
        <w:pStyle w:val="BodyText"/>
        <w:rPr>
          <w:sz w:val="20"/>
        </w:rPr>
      </w:pPr>
    </w:p>
    <w:p>
      <w:pPr>
        <w:pStyle w:val="BodyText"/>
        <w:spacing w:before="6"/>
        <w:rPr>
          <w:sz w:val="20"/>
        </w:rPr>
      </w:pPr>
    </w:p>
    <w:p>
      <w:pPr>
        <w:pStyle w:val="Heading2"/>
        <w:numPr>
          <w:ilvl w:val="1"/>
          <w:numId w:val="3"/>
        </w:numPr>
        <w:tabs>
          <w:tab w:pos="880" w:val="left" w:leader="none"/>
        </w:tabs>
        <w:spacing w:line="240" w:lineRule="auto" w:before="0" w:after="0"/>
        <w:ind w:left="880" w:right="0" w:hanging="576"/>
        <w:jc w:val="left"/>
      </w:pPr>
      <w:bookmarkStart w:name="_bookmark44" w:id="45"/>
      <w:bookmarkEnd w:id="45"/>
      <w:r>
        <w:rPr>
          <w:b w:val="0"/>
        </w:rPr>
      </w:r>
      <w:r>
        <w:rPr/>
        <w:t>Biblioteki</w:t>
      </w:r>
      <w:r>
        <w:rPr>
          <w:spacing w:val="-1"/>
        </w:rPr>
        <w:t> </w:t>
      </w:r>
      <w:r>
        <w:rPr>
          <w:spacing w:val="-2"/>
        </w:rPr>
        <w:t>graficzne.</w:t>
      </w:r>
    </w:p>
    <w:p>
      <w:pPr>
        <w:pStyle w:val="BodyText"/>
        <w:spacing w:line="360" w:lineRule="auto" w:before="230"/>
        <w:ind w:left="304" w:right="674" w:firstLine="567"/>
        <w:jc w:val="both"/>
      </w:pPr>
      <w:r>
        <w:rPr/>
        <w:t>Do wyświetlania danych na wyświetlaczu została zastosowana biblioteka graficzna STemWin zbudowana na podstawie opracowanej przez firmę </w:t>
      </w:r>
      <w:r>
        <w:rPr/>
        <w:t>SEGGER biblioteki emWin. Jest to profesjonalna biblioteka, umożliwiającą budowanie graficznych interfejsów użytkownika (GUI) z dowolnym mikrokontrolerem STM32, i dowolnym wyświetlaczem LCD / TFT,</w:t>
      </w:r>
      <w:r>
        <w:rPr>
          <w:spacing w:val="40"/>
        </w:rPr>
        <w:t> </w:t>
      </w:r>
      <w:r>
        <w:rPr/>
        <w:t>wykorzystuje przyśpieszanie sprzętowe jeśli</w:t>
      </w:r>
      <w:r>
        <w:rPr>
          <w:spacing w:val="40"/>
        </w:rPr>
        <w:t> </w:t>
      </w:r>
      <w:r>
        <w:rPr/>
        <w:t>jest obsługiwane przez posiadany model mikrokontrolera. STemWin jest dostarczany w formie binarnej(prekompilowanej) za darmo, w przypadku potrzeby uzyskania kodów źródłowych biblioteka staje się płatna. Biblioteka oferuje</w:t>
      </w:r>
      <w:r>
        <w:rPr>
          <w:spacing w:val="40"/>
        </w:rPr>
        <w:t> </w:t>
      </w:r>
      <w:r>
        <w:rPr/>
        <w:t>bogate funkcje, takie jak dekodowanie JPG, GIF i PNG, widżety (pola wyboru, przyciski ...).</w:t>
      </w:r>
      <w:r>
        <w:rPr>
          <w:spacing w:val="40"/>
        </w:rPr>
        <w:t> </w:t>
      </w:r>
      <w:r>
        <w:rPr/>
        <w:t>Wraz z biblioteką dostarczane jest narzędzie GUIBuilder służące do tworzenia GUI za pomocą prostego przeciągania i upuszczania elementów składowych. Narzędzie to nie zostało użyte podczas projektowania GUI ze względu na zbyt małą funkcjonalność. Bibliotekę należy pobrać ze strony producenta wraz z bibliotekami HAL i dołączyć je do projektu.</w:t>
      </w:r>
    </w:p>
    <w:p>
      <w:pPr>
        <w:pStyle w:val="BodyText"/>
        <w:spacing w:before="138"/>
      </w:pPr>
    </w:p>
    <w:p>
      <w:pPr>
        <w:pStyle w:val="BodyText"/>
        <w:spacing w:line="360" w:lineRule="auto" w:before="1"/>
        <w:ind w:left="304" w:right="674" w:firstLine="567"/>
        <w:jc w:val="both"/>
      </w:pPr>
      <w:r>
        <w:rPr/>
        <w:t>Wszystkie wymienione w powyżej pliki źródłowe należy dołączyć do </w:t>
      </w:r>
      <w:r>
        <w:rPr/>
        <w:t>projektu wraz z odpowiadającymi im plikami nagłówkowymi.</w:t>
      </w:r>
    </w:p>
    <w:p>
      <w:pPr>
        <w:spacing w:after="0" w:line="360" w:lineRule="auto"/>
        <w:jc w:val="both"/>
        <w:sectPr>
          <w:pgSz w:w="11910" w:h="16840"/>
          <w:pgMar w:header="0" w:footer="1102" w:top="1320" w:bottom="1300" w:left="1680" w:right="740"/>
        </w:sectPr>
      </w:pPr>
    </w:p>
    <w:p>
      <w:pPr>
        <w:pStyle w:val="Heading2"/>
        <w:numPr>
          <w:ilvl w:val="1"/>
          <w:numId w:val="3"/>
        </w:numPr>
        <w:tabs>
          <w:tab w:pos="880" w:val="left" w:leader="none"/>
        </w:tabs>
        <w:spacing w:line="240" w:lineRule="auto" w:before="59" w:after="0"/>
        <w:ind w:left="880" w:right="0" w:hanging="576"/>
        <w:jc w:val="left"/>
      </w:pPr>
      <w:bookmarkStart w:name="_bookmark45" w:id="46"/>
      <w:bookmarkEnd w:id="46"/>
      <w:r>
        <w:rPr>
          <w:b w:val="0"/>
        </w:rPr>
      </w:r>
      <w:r>
        <w:rPr/>
        <w:t>Kody </w:t>
      </w:r>
      <w:r>
        <w:rPr>
          <w:spacing w:val="-2"/>
        </w:rPr>
        <w:t>źródłowe.</w:t>
      </w:r>
    </w:p>
    <w:p>
      <w:pPr>
        <w:pStyle w:val="Heading3"/>
        <w:numPr>
          <w:ilvl w:val="2"/>
          <w:numId w:val="3"/>
        </w:numPr>
        <w:tabs>
          <w:tab w:pos="1024" w:val="left" w:leader="none"/>
        </w:tabs>
        <w:spacing w:line="240" w:lineRule="auto" w:before="200" w:after="0"/>
        <w:ind w:left="1024" w:right="0" w:hanging="720"/>
        <w:jc w:val="left"/>
      </w:pPr>
      <w:bookmarkStart w:name="_bookmark46" w:id="47"/>
      <w:bookmarkEnd w:id="47"/>
      <w:r>
        <w:rPr>
          <w:b w:val="0"/>
        </w:rPr>
      </w:r>
      <w:r>
        <w:rPr/>
        <w:t>Obsługa wyświetlacz </w:t>
      </w:r>
      <w:r>
        <w:rPr>
          <w:spacing w:val="-4"/>
        </w:rPr>
        <w:t>LCD.</w:t>
      </w:r>
    </w:p>
    <w:p>
      <w:pPr>
        <w:pStyle w:val="BodyText"/>
        <w:spacing w:before="230"/>
        <w:ind w:left="871"/>
      </w:pPr>
      <w:r>
        <w:rPr/>
        <w:t>Na</w:t>
      </w:r>
      <w:r>
        <w:rPr>
          <w:spacing w:val="34"/>
        </w:rPr>
        <w:t> </w:t>
      </w:r>
      <w:r>
        <w:rPr/>
        <w:t>płytce</w:t>
      </w:r>
      <w:r>
        <w:rPr>
          <w:spacing w:val="34"/>
        </w:rPr>
        <w:t> </w:t>
      </w:r>
      <w:r>
        <w:rPr/>
        <w:t>umieszczono</w:t>
      </w:r>
      <w:r>
        <w:rPr>
          <w:spacing w:val="34"/>
        </w:rPr>
        <w:t> </w:t>
      </w:r>
      <w:r>
        <w:rPr/>
        <w:t>kolorowy</w:t>
      </w:r>
      <w:r>
        <w:rPr>
          <w:spacing w:val="35"/>
        </w:rPr>
        <w:t> </w:t>
      </w:r>
      <w:r>
        <w:rPr/>
        <w:t>wyświetlacz</w:t>
      </w:r>
      <w:r>
        <w:rPr>
          <w:spacing w:val="34"/>
        </w:rPr>
        <w:t> </w:t>
      </w:r>
      <w:r>
        <w:rPr/>
        <w:t>LCD-TFT</w:t>
      </w:r>
      <w:r>
        <w:rPr>
          <w:spacing w:val="33"/>
        </w:rPr>
        <w:t> </w:t>
      </w:r>
      <w:r>
        <w:rPr/>
        <w:t>o</w:t>
      </w:r>
      <w:r>
        <w:rPr>
          <w:spacing w:val="34"/>
        </w:rPr>
        <w:t> </w:t>
      </w:r>
      <w:r>
        <w:rPr/>
        <w:t>rozdzielczości</w:t>
      </w:r>
      <w:r>
        <w:rPr>
          <w:spacing w:val="35"/>
        </w:rPr>
        <w:t> </w:t>
      </w:r>
      <w:r>
        <w:rPr>
          <w:spacing w:val="-2"/>
        </w:rPr>
        <w:t>4.3``</w:t>
      </w:r>
    </w:p>
    <w:p>
      <w:pPr>
        <w:pStyle w:val="BodyText"/>
        <w:spacing w:before="138"/>
        <w:ind w:left="304"/>
      </w:pPr>
      <w:r>
        <w:rPr/>
        <w:t>marki</w:t>
      </w:r>
      <w:r>
        <w:rPr>
          <w:spacing w:val="-2"/>
        </w:rPr>
        <w:t> </w:t>
      </w:r>
      <w:r>
        <w:rPr/>
        <w:t>ROCKTECH</w:t>
      </w:r>
      <w:r>
        <w:rPr>
          <w:spacing w:val="-2"/>
        </w:rPr>
        <w:t> </w:t>
      </w:r>
      <w:r>
        <w:rPr/>
        <w:t>podłączony</w:t>
      </w:r>
      <w:r>
        <w:rPr>
          <w:spacing w:val="-1"/>
        </w:rPr>
        <w:t> </w:t>
      </w:r>
      <w:r>
        <w:rPr/>
        <w:t>do</w:t>
      </w:r>
      <w:r>
        <w:rPr>
          <w:spacing w:val="-1"/>
        </w:rPr>
        <w:t> </w:t>
      </w:r>
      <w:r>
        <w:rPr/>
        <w:t>magistrali</w:t>
      </w:r>
      <w:r>
        <w:rPr>
          <w:spacing w:val="-1"/>
        </w:rPr>
        <w:t> </w:t>
      </w:r>
      <w:r>
        <w:rPr/>
        <w:t>LTDC</w:t>
      </w:r>
      <w:r>
        <w:rPr>
          <w:spacing w:val="-1"/>
        </w:rPr>
        <w:t> </w:t>
      </w:r>
      <w:r>
        <w:rPr>
          <w:spacing w:val="-2"/>
        </w:rPr>
        <w:t>mikrokontrolera.</w:t>
      </w:r>
    </w:p>
    <w:p>
      <w:pPr>
        <w:pStyle w:val="BodyText"/>
      </w:pPr>
    </w:p>
    <w:p>
      <w:pPr>
        <w:pStyle w:val="BodyText"/>
      </w:pPr>
    </w:p>
    <w:p>
      <w:pPr>
        <w:spacing w:before="0"/>
        <w:ind w:left="304" w:right="0" w:firstLine="0"/>
        <w:jc w:val="left"/>
        <w:rPr>
          <w:sz w:val="20"/>
        </w:rPr>
      </w:pPr>
      <w:r>
        <w:rPr>
          <w:sz w:val="20"/>
        </w:rPr>
        <w:t>Tab.</w:t>
      </w:r>
      <w:r>
        <w:rPr>
          <w:spacing w:val="-2"/>
          <w:sz w:val="20"/>
        </w:rPr>
        <w:t> </w:t>
      </w:r>
      <w:r>
        <w:rPr>
          <w:sz w:val="20"/>
        </w:rPr>
        <w:t>5.1 Najważniejsze</w:t>
      </w:r>
      <w:r>
        <w:rPr>
          <w:spacing w:val="-2"/>
          <w:sz w:val="20"/>
        </w:rPr>
        <w:t> </w:t>
      </w:r>
      <w:r>
        <w:rPr>
          <w:sz w:val="20"/>
        </w:rPr>
        <w:t>parametry </w:t>
      </w:r>
      <w:r>
        <w:rPr>
          <w:spacing w:val="-2"/>
          <w:sz w:val="20"/>
        </w:rPr>
        <w:t>wyświetlacza</w:t>
      </w:r>
    </w:p>
    <w:p>
      <w:pPr>
        <w:pStyle w:val="BodyText"/>
        <w:spacing w:after="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jc w:val="center"/>
              <w:rPr>
                <w:b/>
                <w:sz w:val="24"/>
              </w:rPr>
            </w:pPr>
            <w:r>
              <w:rPr>
                <w:b/>
                <w:spacing w:val="-2"/>
                <w:sz w:val="24"/>
              </w:rPr>
              <w:t>Parametr</w:t>
            </w:r>
          </w:p>
        </w:tc>
        <w:tc>
          <w:tcPr>
            <w:tcW w:w="4322" w:type="dxa"/>
          </w:tcPr>
          <w:p>
            <w:pPr>
              <w:pStyle w:val="TableParagraph"/>
              <w:spacing w:line="276" w:lineRule="exact"/>
              <w:ind w:left="10" w:right="1"/>
              <w:jc w:val="center"/>
              <w:rPr>
                <w:b/>
                <w:sz w:val="24"/>
              </w:rPr>
            </w:pPr>
            <w:r>
              <w:rPr>
                <w:b/>
                <w:spacing w:val="-4"/>
                <w:sz w:val="24"/>
              </w:rPr>
              <w:t>Opis</w:t>
            </w:r>
          </w:p>
        </w:tc>
      </w:tr>
      <w:tr>
        <w:trPr>
          <w:trHeight w:val="414" w:hRule="atLeast"/>
        </w:trPr>
        <w:tc>
          <w:tcPr>
            <w:tcW w:w="4321" w:type="dxa"/>
          </w:tcPr>
          <w:p>
            <w:pPr>
              <w:pStyle w:val="TableParagraph"/>
              <w:spacing w:line="276" w:lineRule="exact"/>
              <w:ind w:left="107"/>
              <w:rPr>
                <w:sz w:val="24"/>
              </w:rPr>
            </w:pPr>
            <w:r>
              <w:rPr>
                <w:spacing w:val="-2"/>
                <w:sz w:val="24"/>
              </w:rPr>
              <w:t>Rozdzielczość</w:t>
            </w:r>
          </w:p>
        </w:tc>
        <w:tc>
          <w:tcPr>
            <w:tcW w:w="4322" w:type="dxa"/>
          </w:tcPr>
          <w:p>
            <w:pPr>
              <w:pStyle w:val="TableParagraph"/>
              <w:spacing w:line="276" w:lineRule="exact"/>
              <w:ind w:left="108"/>
              <w:rPr>
                <w:sz w:val="24"/>
              </w:rPr>
            </w:pPr>
            <w:r>
              <w:rPr>
                <w:spacing w:val="-2"/>
                <w:sz w:val="24"/>
              </w:rPr>
              <w:t>480x272</w:t>
            </w:r>
          </w:p>
        </w:tc>
      </w:tr>
      <w:tr>
        <w:trPr>
          <w:trHeight w:val="413" w:hRule="atLeast"/>
        </w:trPr>
        <w:tc>
          <w:tcPr>
            <w:tcW w:w="4321" w:type="dxa"/>
          </w:tcPr>
          <w:p>
            <w:pPr>
              <w:pStyle w:val="TableParagraph"/>
              <w:spacing w:line="275" w:lineRule="exact"/>
              <w:ind w:left="107"/>
              <w:rPr>
                <w:sz w:val="24"/>
              </w:rPr>
            </w:pPr>
            <w:r>
              <w:rPr>
                <w:spacing w:val="-2"/>
                <w:sz w:val="24"/>
              </w:rPr>
              <w:t>Podświetlenie</w:t>
            </w:r>
          </w:p>
        </w:tc>
        <w:tc>
          <w:tcPr>
            <w:tcW w:w="4322" w:type="dxa"/>
          </w:tcPr>
          <w:p>
            <w:pPr>
              <w:pStyle w:val="TableParagraph"/>
              <w:spacing w:line="275" w:lineRule="exact"/>
              <w:ind w:left="108"/>
              <w:rPr>
                <w:sz w:val="24"/>
              </w:rPr>
            </w:pPr>
            <w:r>
              <w:rPr>
                <w:spacing w:val="-5"/>
                <w:sz w:val="24"/>
              </w:rPr>
              <w:t>LED</w:t>
            </w:r>
          </w:p>
        </w:tc>
      </w:tr>
      <w:tr>
        <w:trPr>
          <w:trHeight w:val="414" w:hRule="atLeast"/>
        </w:trPr>
        <w:tc>
          <w:tcPr>
            <w:tcW w:w="4321" w:type="dxa"/>
          </w:tcPr>
          <w:p>
            <w:pPr>
              <w:pStyle w:val="TableParagraph"/>
              <w:spacing w:line="276" w:lineRule="exact"/>
              <w:ind w:left="107"/>
              <w:rPr>
                <w:sz w:val="24"/>
              </w:rPr>
            </w:pPr>
            <w:r>
              <w:rPr>
                <w:spacing w:val="-2"/>
                <w:sz w:val="24"/>
              </w:rPr>
              <w:t>Dotyk</w:t>
            </w:r>
          </w:p>
        </w:tc>
        <w:tc>
          <w:tcPr>
            <w:tcW w:w="4322" w:type="dxa"/>
          </w:tcPr>
          <w:p>
            <w:pPr>
              <w:pStyle w:val="TableParagraph"/>
              <w:spacing w:line="276" w:lineRule="exact"/>
              <w:ind w:left="108"/>
              <w:rPr>
                <w:sz w:val="24"/>
              </w:rPr>
            </w:pPr>
            <w:r>
              <w:rPr>
                <w:spacing w:val="-2"/>
                <w:sz w:val="24"/>
              </w:rPr>
              <w:t>Pojemnościowy</w:t>
            </w:r>
          </w:p>
        </w:tc>
      </w:tr>
      <w:tr>
        <w:trPr>
          <w:trHeight w:val="413" w:hRule="atLeast"/>
        </w:trPr>
        <w:tc>
          <w:tcPr>
            <w:tcW w:w="4321" w:type="dxa"/>
          </w:tcPr>
          <w:p>
            <w:pPr>
              <w:pStyle w:val="TableParagraph"/>
              <w:spacing w:line="275" w:lineRule="exact"/>
              <w:ind w:left="107"/>
              <w:rPr>
                <w:sz w:val="24"/>
              </w:rPr>
            </w:pPr>
            <w:r>
              <w:rPr>
                <w:spacing w:val="-2"/>
                <w:sz w:val="24"/>
              </w:rPr>
              <w:t>Interfejs</w:t>
            </w:r>
          </w:p>
        </w:tc>
        <w:tc>
          <w:tcPr>
            <w:tcW w:w="4322" w:type="dxa"/>
          </w:tcPr>
          <w:p>
            <w:pPr>
              <w:pStyle w:val="TableParagraph"/>
              <w:spacing w:line="275" w:lineRule="exact"/>
              <w:ind w:left="108"/>
              <w:rPr>
                <w:sz w:val="24"/>
              </w:rPr>
            </w:pPr>
            <w:r>
              <w:rPr>
                <w:sz w:val="24"/>
              </w:rPr>
              <w:t>24 – bit </w:t>
            </w:r>
            <w:r>
              <w:rPr>
                <w:spacing w:val="-2"/>
                <w:sz w:val="24"/>
              </w:rPr>
              <w:t>RGB888</w:t>
            </w:r>
          </w:p>
        </w:tc>
      </w:tr>
    </w:tbl>
    <w:p>
      <w:pPr>
        <w:pStyle w:val="BodyText"/>
        <w:spacing w:before="185"/>
        <w:rPr>
          <w:sz w:val="20"/>
        </w:rPr>
      </w:pPr>
    </w:p>
    <w:p>
      <w:pPr>
        <w:pStyle w:val="BodyText"/>
        <w:spacing w:line="360" w:lineRule="auto"/>
        <w:ind w:left="304" w:right="675" w:firstLine="567"/>
        <w:jc w:val="both"/>
      </w:pPr>
      <w:r>
        <w:rPr/>
        <w:t>Do magistrali LTDC doprowadzone jest taktowanie o wartości 9.5 MHz które zgodnie z wymaganiami producenta zapewnia odświeżanie obrazu z </w:t>
      </w:r>
      <w:r>
        <w:rPr/>
        <w:t>częstotliwością 60Hz. LTDC obsługuje do dwóch warstw obrazu, oraz umożliwia ich płynne rozmywanie i ustawianie koloru tła.</w:t>
      </w:r>
      <w:r>
        <w:rPr>
          <w:spacing w:val="40"/>
        </w:rPr>
        <w:t> </w:t>
      </w:r>
      <w:r>
        <w:rPr/>
        <w:t>Dodatkowo rozmiar wewnętrznej pamięci SRAM</w:t>
      </w:r>
      <w:r>
        <w:rPr>
          <w:vertAlign w:val="superscript"/>
        </w:rPr>
        <w:t>3</w:t>
      </w:r>
      <w:r>
        <w:rPr>
          <w:vertAlign w:val="baseline"/>
        </w:rPr>
        <w:t> wynoszący 340kB jest zbyt mały do przechowania danych pojedynczego okna wyświetlacza, a w celu płynnego wyświetlania należy użyć co najmniej podwójnego </w:t>
      </w:r>
      <w:r>
        <w:rPr>
          <w:spacing w:val="-2"/>
          <w:vertAlign w:val="baseline"/>
        </w:rPr>
        <w:t>bufora.</w:t>
      </w:r>
    </w:p>
    <w:p>
      <w:pPr>
        <w:pStyle w:val="BodyText"/>
        <w:ind w:left="871"/>
        <w:jc w:val="both"/>
      </w:pPr>
      <w:r>
        <w:rPr/>
        <w:t>Wymagany rozmiar bufora w </w:t>
      </w:r>
      <w:r>
        <w:rPr>
          <w:spacing w:val="-2"/>
        </w:rPr>
        <w:t>kilobajtach:</w:t>
      </w:r>
    </w:p>
    <w:p>
      <w:pPr>
        <w:pStyle w:val="BodyText"/>
        <w:rPr>
          <w:sz w:val="20"/>
        </w:rPr>
      </w:pPr>
    </w:p>
    <w:p>
      <w:pPr>
        <w:pStyle w:val="BodyText"/>
        <w:spacing w:before="15"/>
        <w:rPr>
          <w:sz w:val="20"/>
        </w:rPr>
      </w:pPr>
    </w:p>
    <w:p>
      <w:pPr>
        <w:spacing w:after="0"/>
        <w:rPr>
          <w:sz w:val="20"/>
        </w:rPr>
        <w:sectPr>
          <w:pgSz w:w="11910" w:h="16840"/>
          <w:pgMar w:header="0" w:footer="1102" w:top="1340" w:bottom="1300" w:left="1680" w:right="740"/>
        </w:sectPr>
      </w:pPr>
    </w:p>
    <w:p>
      <w:pPr>
        <w:pStyle w:val="BodyText"/>
      </w:pPr>
    </w:p>
    <w:p>
      <w:pPr>
        <w:pStyle w:val="BodyText"/>
        <w:spacing w:before="175"/>
      </w:pPr>
    </w:p>
    <w:p>
      <w:pPr>
        <w:pStyle w:val="BodyText"/>
        <w:ind w:left="871"/>
      </w:pPr>
      <w:r>
        <w:rPr>
          <w:spacing w:val="-2"/>
        </w:rPr>
        <w:t>Gdzie:</w:t>
      </w:r>
    </w:p>
    <w:p>
      <w:pPr>
        <w:spacing w:line="170" w:lineRule="auto" w:before="96"/>
        <w:ind w:left="1373" w:right="0" w:firstLine="0"/>
        <w:jc w:val="left"/>
        <w:rPr>
          <w:rFonts w:ascii="Cambria Math" w:hAnsi="Cambria Math" w:eastAsia="Cambria Math"/>
          <w:sz w:val="16"/>
        </w:rPr>
      </w:pPr>
      <w:r>
        <w:rPr/>
        <w:br w:type="column"/>
      </w:r>
      <w:r>
        <w:rPr>
          <w:rFonts w:ascii="Cambria Math" w:hAnsi="Cambria Math" w:eastAsia="Cambria Math"/>
          <w:w w:val="105"/>
          <w:position w:val="-15"/>
          <w:sz w:val="28"/>
        </w:rPr>
        <w:t>𝑆</w:t>
      </w:r>
      <w:r>
        <w:rPr>
          <w:rFonts w:ascii="Cambria Math" w:hAnsi="Cambria Math" w:eastAsia="Cambria Math"/>
          <w:spacing w:val="11"/>
          <w:w w:val="105"/>
          <w:position w:val="-15"/>
          <w:sz w:val="28"/>
        </w:rPr>
        <w:t> </w:t>
      </w:r>
      <w:r>
        <w:rPr>
          <w:rFonts w:ascii="Cambria Math" w:hAnsi="Cambria Math" w:eastAsia="Cambria Math"/>
          <w:w w:val="105"/>
          <w:position w:val="-15"/>
          <w:sz w:val="28"/>
        </w:rPr>
        <w:t>=</w:t>
      </w:r>
      <w:r>
        <w:rPr>
          <w:rFonts w:ascii="Cambria Math" w:hAnsi="Cambria Math" w:eastAsia="Cambria Math"/>
          <w:spacing w:val="61"/>
          <w:w w:val="105"/>
          <w:position w:val="-15"/>
          <w:sz w:val="28"/>
        </w:rPr>
        <w:t> </w:t>
      </w:r>
      <w:r>
        <w:rPr>
          <w:rFonts w:ascii="Cambria Math" w:hAnsi="Cambria Math" w:eastAsia="Cambria Math"/>
          <w:spacing w:val="-2"/>
          <w:w w:val="105"/>
          <w:sz w:val="20"/>
          <w:u w:val="single"/>
        </w:rPr>
        <w:t>𝑤𝑖𝑑𝑡ℎ∗ℎ𝑒𝑖𝑔ℎ𝑡∗𝑜𝑐𝑡𝑒𝑡</w:t>
      </w:r>
      <w:r>
        <w:rPr>
          <w:rFonts w:ascii="Cambria Math" w:hAnsi="Cambria Math" w:eastAsia="Cambria Math"/>
          <w:spacing w:val="-2"/>
          <w:w w:val="105"/>
          <w:position w:val="-3"/>
          <w:sz w:val="16"/>
          <w:u w:val="single"/>
        </w:rPr>
        <w:t>𝑐𝑜𝑙</w:t>
      </w:r>
    </w:p>
    <w:p>
      <w:pPr>
        <w:spacing w:line="192" w:lineRule="exact" w:before="0"/>
        <w:ind w:left="2817" w:right="0" w:firstLine="0"/>
        <w:jc w:val="left"/>
        <w:rPr>
          <w:rFonts w:ascii="Cambria Math"/>
          <w:sz w:val="20"/>
        </w:rPr>
      </w:pPr>
      <w:r>
        <w:rPr>
          <w:rFonts w:ascii="Cambria Math"/>
          <w:spacing w:val="-4"/>
          <w:w w:val="105"/>
          <w:sz w:val="20"/>
        </w:rPr>
        <w:t>1024</w:t>
      </w:r>
    </w:p>
    <w:p>
      <w:pPr>
        <w:pStyle w:val="BodyText"/>
        <w:rPr>
          <w:rFonts w:ascii="Cambria Math"/>
          <w:sz w:val="20"/>
        </w:rPr>
      </w:pPr>
    </w:p>
    <w:p>
      <w:pPr>
        <w:pStyle w:val="BodyText"/>
        <w:spacing w:before="67"/>
        <w:rPr>
          <w:rFonts w:ascii="Cambria Math"/>
          <w:sz w:val="20"/>
        </w:rPr>
      </w:pPr>
    </w:p>
    <w:p>
      <w:pPr>
        <w:pStyle w:val="BodyText"/>
        <w:spacing w:line="360" w:lineRule="auto"/>
        <w:ind w:left="169"/>
      </w:pPr>
      <w:r>
        <w:rPr/>
        <w:t>width – szerokość wyświetlacz w pikselach height</w:t>
      </w:r>
      <w:r>
        <w:rPr>
          <w:spacing w:val="-8"/>
        </w:rPr>
        <w:t> </w:t>
      </w:r>
      <w:r>
        <w:rPr/>
        <w:t>–</w:t>
      </w:r>
      <w:r>
        <w:rPr>
          <w:spacing w:val="-8"/>
        </w:rPr>
        <w:t> </w:t>
      </w:r>
      <w:r>
        <w:rPr/>
        <w:t>wysokość</w:t>
      </w:r>
      <w:r>
        <w:rPr>
          <w:spacing w:val="-8"/>
        </w:rPr>
        <w:t> </w:t>
      </w:r>
      <w:r>
        <w:rPr/>
        <w:t>wyświetlacza</w:t>
      </w:r>
      <w:r>
        <w:rPr>
          <w:spacing w:val="-8"/>
        </w:rPr>
        <w:t> </w:t>
      </w:r>
      <w:r>
        <w:rPr/>
        <w:t>w</w:t>
      </w:r>
      <w:r>
        <w:rPr>
          <w:spacing w:val="-9"/>
        </w:rPr>
        <w:t> </w:t>
      </w:r>
      <w:r>
        <w:rPr/>
        <w:t>pikselach</w:t>
      </w:r>
    </w:p>
    <w:p>
      <w:pPr>
        <w:spacing w:before="196"/>
        <w:ind w:left="194" w:right="0" w:firstLine="0"/>
        <w:jc w:val="left"/>
        <w:rPr>
          <w:b/>
          <w:sz w:val="24"/>
        </w:rPr>
      </w:pPr>
      <w:r>
        <w:rPr/>
        <w:br w:type="column"/>
      </w:r>
      <w:r>
        <w:rPr>
          <w:spacing w:val="-2"/>
          <w:sz w:val="24"/>
        </w:rPr>
        <w:t>(</w:t>
      </w:r>
      <w:r>
        <w:rPr>
          <w:b/>
          <w:spacing w:val="-2"/>
          <w:sz w:val="24"/>
        </w:rPr>
        <w:t>5.1)</w:t>
      </w:r>
    </w:p>
    <w:p>
      <w:pPr>
        <w:spacing w:after="0"/>
        <w:jc w:val="left"/>
        <w:rPr>
          <w:sz w:val="24"/>
        </w:rPr>
        <w:sectPr>
          <w:type w:val="continuous"/>
          <w:pgSz w:w="11910" w:h="16840"/>
          <w:pgMar w:header="0" w:footer="1102" w:top="1340" w:bottom="280" w:left="1680" w:right="740"/>
          <w:cols w:num="3" w:equalWidth="0">
            <w:col w:w="1512" w:space="40"/>
            <w:col w:w="4510" w:space="39"/>
            <w:col w:w="3389"/>
          </w:cols>
        </w:sectPr>
      </w:pPr>
    </w:p>
    <w:p>
      <w:pPr>
        <w:pStyle w:val="BodyText"/>
        <w:ind w:right="283"/>
        <w:jc w:val="center"/>
      </w:pPr>
      <w:r>
        <w:rPr/>
        <w:t>octet_col</w:t>
      </w:r>
      <w:r>
        <w:rPr>
          <w:spacing w:val="-1"/>
        </w:rPr>
        <w:t> </w:t>
      </w:r>
      <w:r>
        <w:rPr/>
        <w:t>– rozmiar głębi kolorów</w:t>
      </w:r>
      <w:r>
        <w:rPr>
          <w:spacing w:val="-2"/>
        </w:rPr>
        <w:t> </w:t>
      </w:r>
      <w:r>
        <w:rPr/>
        <w:t>w</w:t>
      </w:r>
      <w:r>
        <w:rPr>
          <w:spacing w:val="-1"/>
        </w:rPr>
        <w:t> </w:t>
      </w:r>
      <w:r>
        <w:rPr/>
        <w:t>oktetach (ilość </w:t>
      </w:r>
      <w:r>
        <w:rPr>
          <w:spacing w:val="-2"/>
        </w:rPr>
        <w:t>bajtów)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2"/>
        <w:rPr>
          <w:sz w:val="20"/>
        </w:rPr>
      </w:pPr>
      <w:r>
        <w:rPr/>
        <mc:AlternateContent>
          <mc:Choice Requires="wps">
            <w:drawing>
              <wp:anchor distT="0" distB="0" distL="0" distR="0" allowOverlap="1" layoutInCell="1" locked="0" behindDoc="1" simplePos="0" relativeHeight="487617536">
                <wp:simplePos x="0" y="0"/>
                <wp:positionH relativeFrom="page">
                  <wp:posOffset>1512569</wp:posOffset>
                </wp:positionH>
                <wp:positionV relativeFrom="paragraph">
                  <wp:posOffset>207350</wp:posOffset>
                </wp:positionV>
                <wp:extent cx="1829435" cy="6985"/>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1829435" cy="6985"/>
                        </a:xfrm>
                        <a:custGeom>
                          <a:avLst/>
                          <a:gdLst/>
                          <a:ahLst/>
                          <a:cxnLst/>
                          <a:rect l="l" t="t" r="r" b="b"/>
                          <a:pathLst>
                            <a:path w="1829435" h="6985">
                              <a:moveTo>
                                <a:pt x="1828927" y="0"/>
                              </a:moveTo>
                              <a:lnTo>
                                <a:pt x="0" y="0"/>
                              </a:lnTo>
                              <a:lnTo>
                                <a:pt x="0" y="6477"/>
                              </a:lnTo>
                              <a:lnTo>
                                <a:pt x="1828927" y="6477"/>
                              </a:lnTo>
                              <a:lnTo>
                                <a:pt x="18289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099998pt;margin-top:16.326788pt;width:144.01pt;height:.510010pt;mso-position-horizontal-relative:page;mso-position-vertical-relative:paragraph;z-index:-15698944;mso-wrap-distance-left:0;mso-wrap-distance-right:0" id="docshape16" filled="true" fillcolor="#000000" stroked="false">
                <v:fill type="solid"/>
                <w10:wrap type="topAndBottom"/>
              </v:rect>
            </w:pict>
          </mc:Fallback>
        </mc:AlternateContent>
      </w:r>
    </w:p>
    <w:p>
      <w:pPr>
        <w:spacing w:before="84"/>
        <w:ind w:left="304" w:right="103" w:firstLine="397"/>
        <w:jc w:val="left"/>
        <w:rPr>
          <w:sz w:val="20"/>
        </w:rPr>
      </w:pPr>
      <w:r>
        <w:rPr>
          <w:sz w:val="20"/>
          <w:vertAlign w:val="superscript"/>
        </w:rPr>
        <w:t>3</w:t>
      </w:r>
      <w:r>
        <w:rPr>
          <w:spacing w:val="35"/>
          <w:sz w:val="20"/>
          <w:vertAlign w:val="baseline"/>
        </w:rPr>
        <w:t> </w:t>
      </w:r>
      <w:r>
        <w:rPr>
          <w:sz w:val="20"/>
          <w:vertAlign w:val="baseline"/>
        </w:rPr>
        <w:t>SRAM</w:t>
      </w:r>
      <w:r>
        <w:rPr>
          <w:spacing w:val="35"/>
          <w:sz w:val="20"/>
          <w:vertAlign w:val="baseline"/>
        </w:rPr>
        <w:t> </w:t>
      </w:r>
      <w:r>
        <w:rPr>
          <w:sz w:val="20"/>
          <w:vertAlign w:val="baseline"/>
        </w:rPr>
        <w:t>(ang.</w:t>
      </w:r>
      <w:r>
        <w:rPr>
          <w:spacing w:val="35"/>
          <w:sz w:val="20"/>
          <w:vertAlign w:val="baseline"/>
        </w:rPr>
        <w:t> </w:t>
      </w:r>
      <w:r>
        <w:rPr>
          <w:sz w:val="20"/>
          <w:vertAlign w:val="baseline"/>
        </w:rPr>
        <w:t>Static</w:t>
      </w:r>
      <w:r>
        <w:rPr>
          <w:spacing w:val="35"/>
          <w:sz w:val="20"/>
          <w:vertAlign w:val="baseline"/>
        </w:rPr>
        <w:t> </w:t>
      </w:r>
      <w:r>
        <w:rPr>
          <w:sz w:val="20"/>
          <w:vertAlign w:val="baseline"/>
        </w:rPr>
        <w:t>Random</w:t>
      </w:r>
      <w:r>
        <w:rPr>
          <w:spacing w:val="35"/>
          <w:sz w:val="20"/>
          <w:vertAlign w:val="baseline"/>
        </w:rPr>
        <w:t> </w:t>
      </w:r>
      <w:r>
        <w:rPr>
          <w:sz w:val="20"/>
          <w:vertAlign w:val="baseline"/>
        </w:rPr>
        <w:t>Access</w:t>
      </w:r>
      <w:r>
        <w:rPr>
          <w:spacing w:val="35"/>
          <w:sz w:val="20"/>
          <w:vertAlign w:val="baseline"/>
        </w:rPr>
        <w:t> </w:t>
      </w:r>
      <w:r>
        <w:rPr>
          <w:sz w:val="20"/>
          <w:vertAlign w:val="baseline"/>
        </w:rPr>
        <w:t>Memory),</w:t>
      </w:r>
      <w:r>
        <w:rPr>
          <w:spacing w:val="35"/>
          <w:sz w:val="20"/>
          <w:vertAlign w:val="baseline"/>
        </w:rPr>
        <w:t> </w:t>
      </w:r>
      <w:r>
        <w:rPr>
          <w:sz w:val="20"/>
          <w:vertAlign w:val="baseline"/>
        </w:rPr>
        <w:t>statyczna</w:t>
      </w:r>
      <w:r>
        <w:rPr>
          <w:spacing w:val="35"/>
          <w:sz w:val="20"/>
          <w:vertAlign w:val="baseline"/>
        </w:rPr>
        <w:t> </w:t>
      </w:r>
      <w:r>
        <w:rPr>
          <w:sz w:val="20"/>
          <w:vertAlign w:val="baseline"/>
        </w:rPr>
        <w:t>pamięć</w:t>
      </w:r>
      <w:r>
        <w:rPr>
          <w:spacing w:val="35"/>
          <w:sz w:val="20"/>
          <w:vertAlign w:val="baseline"/>
        </w:rPr>
        <w:t> </w:t>
      </w:r>
      <w:r>
        <w:rPr>
          <w:sz w:val="20"/>
          <w:vertAlign w:val="baseline"/>
        </w:rPr>
        <w:t>o</w:t>
      </w:r>
      <w:r>
        <w:rPr>
          <w:spacing w:val="35"/>
          <w:sz w:val="20"/>
          <w:vertAlign w:val="baseline"/>
        </w:rPr>
        <w:t> </w:t>
      </w:r>
      <w:r>
        <w:rPr>
          <w:sz w:val="20"/>
          <w:vertAlign w:val="baseline"/>
        </w:rPr>
        <w:t>dostępie</w:t>
      </w:r>
      <w:r>
        <w:rPr>
          <w:spacing w:val="35"/>
          <w:sz w:val="20"/>
          <w:vertAlign w:val="baseline"/>
        </w:rPr>
        <w:t> </w:t>
      </w:r>
      <w:r>
        <w:rPr>
          <w:sz w:val="20"/>
          <w:vertAlign w:val="baseline"/>
        </w:rPr>
        <w:t>swobodnym</w:t>
      </w:r>
      <w:r>
        <w:rPr>
          <w:spacing w:val="39"/>
          <w:sz w:val="20"/>
          <w:vertAlign w:val="baseline"/>
        </w:rPr>
        <w:t> </w:t>
      </w:r>
      <w:r>
        <w:rPr>
          <w:sz w:val="20"/>
          <w:vertAlign w:val="baseline"/>
        </w:rPr>
        <w:t>–</w:t>
      </w:r>
      <w:r>
        <w:rPr>
          <w:spacing w:val="35"/>
          <w:sz w:val="20"/>
          <w:vertAlign w:val="baseline"/>
        </w:rPr>
        <w:t> </w:t>
      </w:r>
      <w:r>
        <w:rPr>
          <w:sz w:val="20"/>
          <w:vertAlign w:val="baseline"/>
        </w:rPr>
        <w:t>typ pamięci półprzewodnikowej stosowanej w komputerach</w:t>
      </w:r>
    </w:p>
    <w:p>
      <w:pPr>
        <w:spacing w:after="0"/>
        <w:jc w:val="left"/>
        <w:rPr>
          <w:sz w:val="20"/>
        </w:rPr>
        <w:sectPr>
          <w:type w:val="continuous"/>
          <w:pgSz w:w="11910" w:h="16840"/>
          <w:pgMar w:header="0" w:footer="1102" w:top="1340" w:bottom="280" w:left="1680" w:right="740"/>
        </w:sectPr>
      </w:pPr>
    </w:p>
    <w:p>
      <w:pPr>
        <w:pStyle w:val="BodyText"/>
        <w:spacing w:before="79"/>
        <w:ind w:left="871"/>
      </w:pPr>
      <w:r>
        <w:rPr/>
        <w:t>Dla 16 bitowej głębi </w:t>
      </w:r>
      <w:r>
        <w:rPr>
          <w:spacing w:val="-2"/>
        </w:rPr>
        <w:t>kolorów:</w:t>
      </w:r>
    </w:p>
    <w:p>
      <w:pPr>
        <w:pStyle w:val="BodyText"/>
        <w:spacing w:before="258"/>
      </w:pPr>
    </w:p>
    <w:p>
      <w:pPr>
        <w:tabs>
          <w:tab w:pos="6178" w:val="left" w:leader="none"/>
        </w:tabs>
        <w:spacing w:line="308" w:lineRule="exact" w:before="0"/>
        <w:ind w:left="3041" w:right="0" w:firstLine="0"/>
        <w:jc w:val="left"/>
        <w:rPr>
          <w:b/>
          <w:sz w:val="24"/>
        </w:rPr>
      </w:pPr>
      <w:r>
        <w:rPr/>
        <mc:AlternateContent>
          <mc:Choice Requires="wps">
            <w:drawing>
              <wp:anchor distT="0" distB="0" distL="0" distR="0" allowOverlap="1" layoutInCell="1" locked="0" behindDoc="1" simplePos="0" relativeHeight="485962752">
                <wp:simplePos x="0" y="0"/>
                <wp:positionH relativeFrom="page">
                  <wp:posOffset>3280664</wp:posOffset>
                </wp:positionH>
                <wp:positionV relativeFrom="paragraph">
                  <wp:posOffset>143158</wp:posOffset>
                </wp:positionV>
                <wp:extent cx="541655" cy="1016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541655" cy="10160"/>
                        </a:xfrm>
                        <a:custGeom>
                          <a:avLst/>
                          <a:gdLst/>
                          <a:ahLst/>
                          <a:cxnLst/>
                          <a:rect l="l" t="t" r="r" b="b"/>
                          <a:pathLst>
                            <a:path w="541655" h="10160">
                              <a:moveTo>
                                <a:pt x="541401" y="0"/>
                              </a:moveTo>
                              <a:lnTo>
                                <a:pt x="0" y="0"/>
                              </a:lnTo>
                              <a:lnTo>
                                <a:pt x="0" y="9905"/>
                              </a:lnTo>
                              <a:lnTo>
                                <a:pt x="541401" y="9905"/>
                              </a:lnTo>
                              <a:lnTo>
                                <a:pt x="5414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8.320007pt;margin-top:11.272344pt;width:42.63pt;height:.78pt;mso-position-horizontal-relative:page;mso-position-vertical-relative:paragraph;z-index:-17353728" id="docshape17" filled="true" fillcolor="#000000" stroked="false">
                <v:fill type="solid"/>
                <w10:wrap type="none"/>
              </v:rect>
            </w:pict>
          </mc:Fallback>
        </mc:AlternateContent>
      </w:r>
      <w:r>
        <w:rPr>
          <w:rFonts w:ascii="Cambria Math" w:hAnsi="Cambria Math" w:eastAsia="Cambria Math"/>
          <w:sz w:val="24"/>
        </w:rPr>
        <w:t>𝑆</w:t>
      </w:r>
      <w:r>
        <w:rPr>
          <w:rFonts w:ascii="Cambria Math" w:hAnsi="Cambria Math" w:eastAsia="Cambria Math"/>
          <w:spacing w:val="23"/>
          <w:sz w:val="24"/>
        </w:rPr>
        <w:t> </w:t>
      </w:r>
      <w:r>
        <w:rPr>
          <w:rFonts w:ascii="Cambria Math" w:hAnsi="Cambria Math" w:eastAsia="Cambria Math"/>
          <w:sz w:val="24"/>
        </w:rPr>
        <w:t>=</w:t>
      </w:r>
      <w:r>
        <w:rPr>
          <w:rFonts w:ascii="Cambria Math" w:hAnsi="Cambria Math" w:eastAsia="Cambria Math"/>
          <w:spacing w:val="18"/>
          <w:sz w:val="24"/>
        </w:rPr>
        <w:t> </w:t>
      </w:r>
      <w:r>
        <w:rPr>
          <w:rFonts w:ascii="Cambria Math" w:hAnsi="Cambria Math" w:eastAsia="Cambria Math"/>
          <w:position w:val="14"/>
          <w:sz w:val="17"/>
        </w:rPr>
        <w:t>480∗272∗2</w:t>
      </w:r>
      <w:r>
        <w:rPr>
          <w:rFonts w:ascii="Cambria Math" w:hAnsi="Cambria Math" w:eastAsia="Cambria Math"/>
          <w:spacing w:val="33"/>
          <w:position w:val="14"/>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255</w:t>
      </w:r>
      <w:r>
        <w:rPr>
          <w:rFonts w:ascii="Cambria Math" w:hAnsi="Cambria Math" w:eastAsia="Cambria Math"/>
          <w:spacing w:val="4"/>
          <w:sz w:val="24"/>
        </w:rPr>
        <w:t> </w:t>
      </w:r>
      <w:r>
        <w:rPr>
          <w:rFonts w:ascii="Cambria Math" w:hAnsi="Cambria Math" w:eastAsia="Cambria Math"/>
          <w:spacing w:val="-5"/>
          <w:sz w:val="24"/>
        </w:rPr>
        <w:t>𝑘𝐵</w:t>
      </w:r>
      <w:r>
        <w:rPr>
          <w:rFonts w:ascii="Cambria Math" w:hAnsi="Cambria Math" w:eastAsia="Cambria Math"/>
          <w:sz w:val="24"/>
        </w:rPr>
        <w:tab/>
      </w:r>
      <w:r>
        <w:rPr>
          <w:spacing w:val="-2"/>
          <w:sz w:val="24"/>
        </w:rPr>
        <w:t>(</w:t>
      </w:r>
      <w:r>
        <w:rPr>
          <w:b/>
          <w:spacing w:val="-2"/>
          <w:sz w:val="24"/>
        </w:rPr>
        <w:t>5.2)</w:t>
      </w:r>
    </w:p>
    <w:p>
      <w:pPr>
        <w:spacing w:line="152" w:lineRule="exact" w:before="0"/>
        <w:ind w:left="0" w:right="1659" w:firstLine="0"/>
        <w:jc w:val="center"/>
        <w:rPr>
          <w:rFonts w:ascii="Cambria Math"/>
          <w:sz w:val="17"/>
        </w:rPr>
      </w:pPr>
      <w:r>
        <w:rPr>
          <w:rFonts w:ascii="Cambria Math"/>
          <w:spacing w:val="-4"/>
          <w:w w:val="105"/>
          <w:sz w:val="17"/>
        </w:rPr>
        <w:t>1024</w:t>
      </w:r>
    </w:p>
    <w:p>
      <w:pPr>
        <w:pStyle w:val="BodyText"/>
        <w:spacing w:line="360" w:lineRule="auto" w:before="105"/>
        <w:ind w:left="304" w:right="674" w:firstLine="567"/>
        <w:jc w:val="both"/>
      </w:pPr>
      <w:r>
        <w:rPr/>
        <w:t>W banku pamięci SRAM1 wynosi 240 kB co jest niewystarczające, dlatego też wymagane jest skorzystanie z zewnętrznej pamięci SDRAM</w:t>
      </w:r>
      <w:r>
        <w:rPr>
          <w:vertAlign w:val="superscript"/>
        </w:rPr>
        <w:t>4</w:t>
      </w:r>
      <w:r>
        <w:rPr>
          <w:vertAlign w:val="baseline"/>
        </w:rPr>
        <w:t> o rozmiarze 64 Mb, która pojemność jest wystarczająca do zastosowania podwójnego buforowania.</w:t>
      </w:r>
    </w:p>
    <w:p>
      <w:pPr>
        <w:pStyle w:val="BodyText"/>
        <w:spacing w:before="138"/>
      </w:pPr>
    </w:p>
    <w:p>
      <w:pPr>
        <w:pStyle w:val="BodyText"/>
        <w:ind w:left="871"/>
      </w:pPr>
      <w:r>
        <w:rPr/>
        <w:t>Konfiguracja</w:t>
      </w:r>
      <w:r>
        <w:rPr>
          <w:spacing w:val="-1"/>
        </w:rPr>
        <w:t> </w:t>
      </w:r>
      <w:r>
        <w:rPr/>
        <w:t>taktowania dla </w:t>
      </w:r>
      <w:r>
        <w:rPr>
          <w:spacing w:val="-2"/>
        </w:rPr>
        <w:t>LTDC:</w:t>
      </w:r>
    </w:p>
    <w:p>
      <w:pPr>
        <w:spacing w:line="226" w:lineRule="exact" w:before="138"/>
        <w:ind w:left="544" w:right="0" w:firstLine="0"/>
        <w:jc w:val="left"/>
        <w:rPr>
          <w:rFonts w:ascii="Courier New"/>
          <w:sz w:val="20"/>
        </w:rPr>
      </w:pPr>
      <w:r>
        <w:rPr>
          <w:rFonts w:ascii="Courier New"/>
          <w:color w:val="008000"/>
          <w:sz w:val="20"/>
        </w:rPr>
        <w:t>/* Enable the LTDC clocks </w:t>
      </w:r>
      <w:r>
        <w:rPr>
          <w:rFonts w:ascii="Courier New"/>
          <w:color w:val="008000"/>
          <w:spacing w:val="-5"/>
          <w:sz w:val="20"/>
        </w:rPr>
        <w:t>*/</w:t>
      </w:r>
    </w:p>
    <w:p>
      <w:pPr>
        <w:spacing w:before="0"/>
        <w:ind w:left="544" w:right="0" w:firstLine="0"/>
        <w:jc w:val="left"/>
        <w:rPr>
          <w:rFonts w:ascii="Courier New"/>
          <w:b/>
          <w:sz w:val="20"/>
        </w:rPr>
      </w:pPr>
      <w:r>
        <w:rPr>
          <w:rFonts w:ascii="Courier New"/>
          <w:spacing w:val="60"/>
          <w:w w:val="150"/>
          <w:sz w:val="20"/>
          <w:u w:val="single"/>
        </w:rPr>
        <w:t> </w:t>
      </w:r>
      <w:r>
        <w:rPr>
          <w:rFonts w:ascii="Courier New"/>
          <w:spacing w:val="-2"/>
          <w:sz w:val="20"/>
        </w:rPr>
        <w:t>HAL_RCC_LTDC_CLK_ENABLE</w:t>
      </w:r>
      <w:r>
        <w:rPr>
          <w:rFonts w:ascii="Courier New"/>
          <w:b/>
          <w:color w:val="000080"/>
          <w:spacing w:val="-2"/>
          <w:sz w:val="20"/>
        </w:rPr>
        <w:t>();</w:t>
      </w:r>
    </w:p>
    <w:p>
      <w:pPr>
        <w:pStyle w:val="BodyText"/>
        <w:rPr>
          <w:rFonts w:ascii="Courier New"/>
          <w:b/>
          <w:sz w:val="20"/>
        </w:rPr>
      </w:pPr>
    </w:p>
    <w:p>
      <w:pPr>
        <w:pStyle w:val="BodyText"/>
        <w:rPr>
          <w:rFonts w:ascii="Courier New"/>
          <w:b/>
          <w:sz w:val="20"/>
        </w:rPr>
      </w:pPr>
    </w:p>
    <w:p>
      <w:pPr>
        <w:spacing w:before="0"/>
        <w:ind w:left="544" w:right="0" w:firstLine="0"/>
        <w:jc w:val="left"/>
        <w:rPr>
          <w:rFonts w:ascii="Courier New"/>
          <w:sz w:val="20"/>
        </w:rPr>
      </w:pPr>
      <w:r>
        <w:rPr>
          <w:rFonts w:ascii="Courier New"/>
          <w:color w:val="008000"/>
          <w:sz w:val="20"/>
        </w:rPr>
        <w:t>/* LCD clock configuration </w:t>
      </w:r>
      <w:r>
        <w:rPr>
          <w:rFonts w:ascii="Courier New"/>
          <w:color w:val="008000"/>
          <w:spacing w:val="-5"/>
          <w:sz w:val="20"/>
        </w:rPr>
        <w:t>*/</w:t>
      </w:r>
    </w:p>
    <w:p>
      <w:pPr>
        <w:spacing w:line="226" w:lineRule="exact" w:before="1"/>
        <w:ind w:left="544" w:right="0" w:firstLine="0"/>
        <w:jc w:val="left"/>
        <w:rPr>
          <w:rFonts w:ascii="Courier New"/>
          <w:sz w:val="20"/>
        </w:rPr>
      </w:pPr>
      <w:r>
        <w:rPr>
          <w:rFonts w:ascii="Courier New"/>
          <w:color w:val="008000"/>
          <w:sz w:val="20"/>
        </w:rPr>
        <w:t>/* PLLSAI_VCO Input = HSE_VALUE/PLL_M = 1 Mhz </w:t>
      </w:r>
      <w:r>
        <w:rPr>
          <w:rFonts w:ascii="Courier New"/>
          <w:color w:val="008000"/>
          <w:spacing w:val="-5"/>
          <w:sz w:val="20"/>
        </w:rPr>
        <w:t>*/</w:t>
      </w:r>
    </w:p>
    <w:p>
      <w:pPr>
        <w:spacing w:before="0"/>
        <w:ind w:left="544" w:right="0" w:firstLine="0"/>
        <w:jc w:val="left"/>
        <w:rPr>
          <w:rFonts w:ascii="Courier New"/>
          <w:sz w:val="20"/>
        </w:rPr>
      </w:pPr>
      <w:r>
        <w:rPr>
          <w:rFonts w:ascii="Courier New"/>
          <w:color w:val="008000"/>
          <w:sz w:val="20"/>
        </w:rPr>
        <w:t>/* PLLSAI_VCO Output = PLLSAI_VCO Input * PLLSAIN = 192 Mhz </w:t>
      </w:r>
      <w:r>
        <w:rPr>
          <w:rFonts w:ascii="Courier New"/>
          <w:color w:val="008000"/>
          <w:spacing w:val="-5"/>
          <w:sz w:val="20"/>
        </w:rPr>
        <w:t>*/</w:t>
      </w:r>
    </w:p>
    <w:p>
      <w:pPr>
        <w:spacing w:line="226" w:lineRule="exact" w:before="0"/>
        <w:ind w:left="544" w:right="0" w:firstLine="0"/>
        <w:jc w:val="left"/>
        <w:rPr>
          <w:rFonts w:ascii="Courier New"/>
          <w:sz w:val="20"/>
        </w:rPr>
      </w:pPr>
      <w:r>
        <w:rPr>
          <w:rFonts w:ascii="Courier New"/>
          <w:color w:val="008000"/>
          <w:sz w:val="20"/>
        </w:rPr>
        <w:t>/* PLLLCDCLK = PLLSAI_VCO Output/PLLSAIR = 429/5 = 38Mhz </w:t>
      </w:r>
      <w:r>
        <w:rPr>
          <w:rFonts w:ascii="Courier New"/>
          <w:color w:val="008000"/>
          <w:spacing w:val="-5"/>
          <w:sz w:val="20"/>
        </w:rPr>
        <w:t>*/</w:t>
      </w:r>
    </w:p>
    <w:p>
      <w:pPr>
        <w:spacing w:before="0"/>
        <w:ind w:left="544" w:right="0" w:firstLine="0"/>
        <w:jc w:val="left"/>
        <w:rPr>
          <w:rFonts w:ascii="Courier New"/>
          <w:sz w:val="20"/>
        </w:rPr>
      </w:pPr>
      <w:r>
        <w:rPr>
          <w:rFonts w:ascii="Courier New"/>
          <w:color w:val="008000"/>
          <w:sz w:val="20"/>
        </w:rPr>
        <w:t>/* LTDC clock frequency = PLLLCDCLK / LTDC_PLLSAI_DIVR_2 = 38/4 </w:t>
      </w:r>
      <w:r>
        <w:rPr>
          <w:rFonts w:ascii="Courier New"/>
          <w:color w:val="008000"/>
          <w:spacing w:val="-10"/>
          <w:sz w:val="20"/>
        </w:rPr>
        <w:t>=</w:t>
      </w:r>
    </w:p>
    <w:p>
      <w:pPr>
        <w:spacing w:before="0"/>
        <w:ind w:left="304" w:right="0" w:firstLine="0"/>
        <w:jc w:val="left"/>
        <w:rPr>
          <w:rFonts w:ascii="Courier New"/>
          <w:sz w:val="20"/>
        </w:rPr>
      </w:pPr>
      <w:r>
        <w:rPr>
          <w:rFonts w:ascii="Courier New"/>
          <w:color w:val="008000"/>
          <w:sz w:val="20"/>
        </w:rPr>
        <w:t>9.5 Mhz </w:t>
      </w:r>
      <w:r>
        <w:rPr>
          <w:rFonts w:ascii="Courier New"/>
          <w:color w:val="008000"/>
          <w:spacing w:val="-5"/>
          <w:sz w:val="20"/>
        </w:rPr>
        <w:t>*/</w:t>
      </w:r>
    </w:p>
    <w:p>
      <w:pPr>
        <w:spacing w:before="0"/>
        <w:ind w:left="544" w:right="0" w:firstLine="0"/>
        <w:jc w:val="left"/>
        <w:rPr>
          <w:rFonts w:ascii="Courier New"/>
          <w:b/>
          <w:sz w:val="20"/>
        </w:rPr>
      </w:pPr>
      <w:r>
        <w:rPr>
          <w:rFonts w:ascii="Courier New"/>
          <w:sz w:val="20"/>
        </w:rPr>
        <w:t>PeriphClkInitStruct</w:t>
      </w:r>
      <w:r>
        <w:rPr>
          <w:rFonts w:ascii="Courier New"/>
          <w:b/>
          <w:color w:val="000080"/>
          <w:sz w:val="20"/>
        </w:rPr>
        <w:t>.</w:t>
      </w:r>
      <w:r>
        <w:rPr>
          <w:rFonts w:ascii="Courier New"/>
          <w:sz w:val="20"/>
        </w:rPr>
        <w:t>PeriphClockSelection</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RCC_PERIPHCLK_LTDC</w:t>
      </w:r>
      <w:r>
        <w:rPr>
          <w:rFonts w:ascii="Courier New"/>
          <w:b/>
          <w:color w:val="000080"/>
          <w:sz w:val="20"/>
        </w:rPr>
        <w:t>; </w:t>
      </w:r>
      <w:r>
        <w:rPr>
          <w:rFonts w:ascii="Courier New"/>
          <w:sz w:val="20"/>
        </w:rPr>
        <w:t>PeriphClkInitStruct</w:t>
      </w:r>
      <w:r>
        <w:rPr>
          <w:rFonts w:ascii="Courier New"/>
          <w:b/>
          <w:color w:val="000080"/>
          <w:sz w:val="20"/>
        </w:rPr>
        <w:t>.</w:t>
      </w:r>
      <w:r>
        <w:rPr>
          <w:rFonts w:ascii="Courier New"/>
          <w:sz w:val="20"/>
        </w:rPr>
        <w:t>PLLSAI</w:t>
      </w:r>
      <w:r>
        <w:rPr>
          <w:rFonts w:ascii="Courier New"/>
          <w:b/>
          <w:color w:val="000080"/>
          <w:sz w:val="20"/>
        </w:rPr>
        <w:t>.</w:t>
      </w:r>
      <w:r>
        <w:rPr>
          <w:rFonts w:ascii="Courier New"/>
          <w:sz w:val="20"/>
        </w:rPr>
        <w:t>PLLSAIN </w:t>
      </w:r>
      <w:r>
        <w:rPr>
          <w:rFonts w:ascii="Courier New"/>
          <w:b/>
          <w:color w:val="000080"/>
          <w:sz w:val="20"/>
        </w:rPr>
        <w:t>= </w:t>
      </w:r>
      <w:r>
        <w:rPr>
          <w:rFonts w:ascii="Courier New"/>
          <w:color w:val="FF8000"/>
          <w:sz w:val="20"/>
        </w:rPr>
        <w:t>192</w:t>
      </w:r>
      <w:r>
        <w:rPr>
          <w:rFonts w:ascii="Courier New"/>
          <w:b/>
          <w:color w:val="000080"/>
          <w:sz w:val="20"/>
        </w:rPr>
        <w:t>;</w:t>
      </w:r>
    </w:p>
    <w:p>
      <w:pPr>
        <w:spacing w:before="0"/>
        <w:ind w:left="544" w:right="731" w:firstLine="0"/>
        <w:jc w:val="left"/>
        <w:rPr>
          <w:rFonts w:ascii="Courier New"/>
          <w:b/>
          <w:sz w:val="20"/>
        </w:rPr>
      </w:pPr>
      <w:r>
        <w:rPr>
          <w:rFonts w:ascii="Courier New"/>
          <w:sz w:val="20"/>
        </w:rPr>
        <w:t>PeriphClkInitStruct</w:t>
      </w:r>
      <w:r>
        <w:rPr>
          <w:rFonts w:ascii="Courier New"/>
          <w:b/>
          <w:color w:val="000080"/>
          <w:sz w:val="20"/>
        </w:rPr>
        <w:t>.</w:t>
      </w:r>
      <w:r>
        <w:rPr>
          <w:rFonts w:ascii="Courier New"/>
          <w:sz w:val="20"/>
        </w:rPr>
        <w:t>PLLSAI</w:t>
      </w:r>
      <w:r>
        <w:rPr>
          <w:rFonts w:ascii="Courier New"/>
          <w:b/>
          <w:color w:val="000080"/>
          <w:sz w:val="20"/>
        </w:rPr>
        <w:t>.</w:t>
      </w:r>
      <w:r>
        <w:rPr>
          <w:rFonts w:ascii="Courier New"/>
          <w:sz w:val="20"/>
        </w:rPr>
        <w:t>PLLSAIR </w:t>
      </w:r>
      <w:r>
        <w:rPr>
          <w:rFonts w:ascii="Courier New"/>
          <w:b/>
          <w:color w:val="000080"/>
          <w:sz w:val="20"/>
        </w:rPr>
        <w:t>= </w:t>
      </w:r>
      <w:r>
        <w:rPr>
          <w:rFonts w:ascii="Courier New"/>
          <w:color w:val="FF8000"/>
          <w:sz w:val="20"/>
        </w:rPr>
        <w:t>5</w:t>
      </w:r>
      <w:r>
        <w:rPr>
          <w:rFonts w:ascii="Courier New"/>
          <w:b/>
          <w:color w:val="000080"/>
          <w:sz w:val="20"/>
        </w:rPr>
        <w:t>; </w:t>
      </w:r>
      <w:r>
        <w:rPr>
          <w:rFonts w:ascii="Courier New"/>
          <w:sz w:val="20"/>
        </w:rPr>
        <w:t>PeriphClkInitStruct</w:t>
      </w:r>
      <w:r>
        <w:rPr>
          <w:rFonts w:ascii="Courier New"/>
          <w:b/>
          <w:color w:val="000080"/>
          <w:sz w:val="20"/>
        </w:rPr>
        <w:t>.</w:t>
      </w:r>
      <w:r>
        <w:rPr>
          <w:rFonts w:ascii="Courier New"/>
          <w:sz w:val="20"/>
        </w:rPr>
        <w:t>PLLSAIDivR</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RCC_PLLSAIDIVR_4</w:t>
      </w:r>
      <w:r>
        <w:rPr>
          <w:rFonts w:ascii="Courier New"/>
          <w:b/>
          <w:color w:val="000080"/>
          <w:sz w:val="20"/>
        </w:rPr>
        <w:t>; </w:t>
      </w:r>
      <w:r>
        <w:rPr>
          <w:rFonts w:ascii="Courier New"/>
          <w:spacing w:val="-2"/>
          <w:sz w:val="20"/>
        </w:rPr>
        <w:t>HAL_RCCEx_PeriphCLKConfig</w:t>
      </w:r>
      <w:r>
        <w:rPr>
          <w:rFonts w:ascii="Courier New"/>
          <w:b/>
          <w:color w:val="000080"/>
          <w:spacing w:val="-2"/>
          <w:sz w:val="20"/>
        </w:rPr>
        <w:t>(&amp;</w:t>
      </w:r>
      <w:r>
        <w:rPr>
          <w:rFonts w:ascii="Courier New"/>
          <w:spacing w:val="-2"/>
          <w:sz w:val="20"/>
        </w:rPr>
        <w:t>PeriphClkInitStruct</w:t>
      </w:r>
      <w:r>
        <w:rPr>
          <w:rFonts w:ascii="Courier New"/>
          <w:b/>
          <w:color w:val="000080"/>
          <w:spacing w:val="-2"/>
          <w:sz w:val="20"/>
        </w:rPr>
        <w:t>);</w:t>
      </w:r>
    </w:p>
    <w:p>
      <w:pPr>
        <w:spacing w:before="112"/>
        <w:ind w:left="3101" w:right="0" w:firstLine="0"/>
        <w:jc w:val="left"/>
        <w:rPr>
          <w:sz w:val="20"/>
        </w:rPr>
      </w:pPr>
      <w:r>
        <w:rPr>
          <w:sz w:val="20"/>
        </w:rPr>
        <w:t>Tab.</w:t>
      </w:r>
      <w:r>
        <w:rPr>
          <w:spacing w:val="-1"/>
          <w:sz w:val="20"/>
        </w:rPr>
        <w:t> </w:t>
      </w:r>
      <w:r>
        <w:rPr>
          <w:sz w:val="20"/>
        </w:rPr>
        <w:t>5.1 Konfiguracja</w:t>
      </w:r>
      <w:r>
        <w:rPr>
          <w:spacing w:val="-1"/>
          <w:sz w:val="20"/>
        </w:rPr>
        <w:t> </w:t>
      </w:r>
      <w:r>
        <w:rPr>
          <w:sz w:val="20"/>
        </w:rPr>
        <w:t>zegara</w:t>
      </w:r>
      <w:r>
        <w:rPr>
          <w:spacing w:val="-1"/>
          <w:sz w:val="20"/>
        </w:rPr>
        <w:t> </w:t>
      </w:r>
      <w:r>
        <w:rPr>
          <w:spacing w:val="-4"/>
          <w:sz w:val="20"/>
        </w:rPr>
        <w:t>LTDC</w:t>
      </w:r>
    </w:p>
    <w:p>
      <w:pPr>
        <w:pStyle w:val="BodyText"/>
        <w:rPr>
          <w:sz w:val="20"/>
        </w:rPr>
      </w:pPr>
    </w:p>
    <w:p>
      <w:pPr>
        <w:pStyle w:val="BodyText"/>
        <w:spacing w:before="69"/>
        <w:rPr>
          <w:sz w:val="20"/>
        </w:rPr>
      </w:pPr>
    </w:p>
    <w:p>
      <w:pPr>
        <w:pStyle w:val="BodyText"/>
        <w:spacing w:line="360" w:lineRule="auto"/>
        <w:ind w:left="304" w:right="674" w:firstLine="567"/>
        <w:jc w:val="both"/>
      </w:pPr>
      <w:r>
        <w:rPr/>
        <w:t>Do komunikacji z pamięcią oraz magistralą LTDC można wykorzystać DMA2D, które jest specjalną odmianą DMA (Direct Memory Access) umożliwiającą kopiowanie danych z układów mikrokontrolera do pamięci lub odwrotnie oraz przenoszenia danych między różnymi regionami pamięci. W odróżnieniu od zwykłego DMA, dodatkowo może konwertować sprzętowo format pikseli podczas przenoszenia danych, wypełniać część obrazu zadanym kolorem, dodawać rozmycia obrazu i rozmywać </w:t>
      </w:r>
      <w:r>
        <w:rPr/>
        <w:t>obraz</w:t>
      </w:r>
      <w:r>
        <w:rPr>
          <w:spacing w:val="80"/>
        </w:rPr>
        <w:t> </w:t>
      </w:r>
      <w:r>
        <w:rPr/>
        <w:t>składający się z warstw. DMA2D występuję pod autorską nazwą producenta „Chrom- Art Accelerator”. W aplikacji DMA2D jest używane do przenoszenia obrazu między zewnętrzną pamięcią SDRAM do modułu LTDC wraz z konwersacją pikseli z formatu RGB565 do używanego przez wyświetlacz ARGB8888. W pracy inżynierskiej zostało użyte potrójne buforowanie, w czasie gdy dane z jednego bufora są przesyłane do wyświetlacza, kolejne bufory zostają wypełnione danymi.</w:t>
      </w: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618048">
                <wp:simplePos x="0" y="0"/>
                <wp:positionH relativeFrom="page">
                  <wp:posOffset>1512569</wp:posOffset>
                </wp:positionH>
                <wp:positionV relativeFrom="paragraph">
                  <wp:posOffset>194769</wp:posOffset>
                </wp:positionV>
                <wp:extent cx="1829435" cy="698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1829435" cy="6985"/>
                        </a:xfrm>
                        <a:custGeom>
                          <a:avLst/>
                          <a:gdLst/>
                          <a:ahLst/>
                          <a:cxnLst/>
                          <a:rect l="l" t="t" r="r" b="b"/>
                          <a:pathLst>
                            <a:path w="1829435" h="6985">
                              <a:moveTo>
                                <a:pt x="1828927" y="0"/>
                              </a:moveTo>
                              <a:lnTo>
                                <a:pt x="0" y="0"/>
                              </a:lnTo>
                              <a:lnTo>
                                <a:pt x="0" y="6477"/>
                              </a:lnTo>
                              <a:lnTo>
                                <a:pt x="1828927" y="6477"/>
                              </a:lnTo>
                              <a:lnTo>
                                <a:pt x="18289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099998pt;margin-top:15.336187pt;width:144.01pt;height:.510010pt;mso-position-horizontal-relative:page;mso-position-vertical-relative:paragraph;z-index:-15698432;mso-wrap-distance-left:0;mso-wrap-distance-right:0" id="docshape18" filled="true" fillcolor="#000000" stroked="false">
                <v:fill type="solid"/>
                <w10:wrap type="topAndBottom"/>
              </v:rect>
            </w:pict>
          </mc:Fallback>
        </mc:AlternateContent>
      </w:r>
    </w:p>
    <w:p>
      <w:pPr>
        <w:spacing w:before="84"/>
        <w:ind w:left="304" w:right="731" w:firstLine="397"/>
        <w:jc w:val="left"/>
        <w:rPr>
          <w:sz w:val="20"/>
        </w:rPr>
      </w:pPr>
      <w:r>
        <w:rPr>
          <w:sz w:val="20"/>
          <w:vertAlign w:val="superscript"/>
        </w:rPr>
        <w:t>4</w:t>
      </w:r>
      <w:r>
        <w:rPr>
          <w:spacing w:val="40"/>
          <w:sz w:val="20"/>
          <w:vertAlign w:val="baseline"/>
        </w:rPr>
        <w:t> </w:t>
      </w:r>
      <w:r>
        <w:rPr>
          <w:sz w:val="20"/>
          <w:vertAlign w:val="baseline"/>
        </w:rPr>
        <w:t>SDRAM</w:t>
      </w:r>
      <w:r>
        <w:rPr>
          <w:spacing w:val="40"/>
          <w:sz w:val="20"/>
          <w:vertAlign w:val="baseline"/>
        </w:rPr>
        <w:t> </w:t>
      </w:r>
      <w:r>
        <w:rPr>
          <w:sz w:val="20"/>
          <w:vertAlign w:val="baseline"/>
        </w:rPr>
        <w:t>(od</w:t>
      </w:r>
      <w:r>
        <w:rPr>
          <w:spacing w:val="40"/>
          <w:sz w:val="20"/>
          <w:vertAlign w:val="baseline"/>
        </w:rPr>
        <w:t> </w:t>
      </w:r>
      <w:r>
        <w:rPr>
          <w:sz w:val="20"/>
          <w:vertAlign w:val="baseline"/>
        </w:rPr>
        <w:t>ang.</w:t>
      </w:r>
      <w:r>
        <w:rPr>
          <w:spacing w:val="40"/>
          <w:sz w:val="20"/>
          <w:vertAlign w:val="baseline"/>
        </w:rPr>
        <w:t> </w:t>
      </w:r>
      <w:r>
        <w:rPr>
          <w:sz w:val="20"/>
          <w:vertAlign w:val="baseline"/>
        </w:rPr>
        <w:t>synchronous</w:t>
      </w:r>
      <w:r>
        <w:rPr>
          <w:spacing w:val="40"/>
          <w:sz w:val="20"/>
          <w:vertAlign w:val="baseline"/>
        </w:rPr>
        <w:t> </w:t>
      </w:r>
      <w:r>
        <w:rPr>
          <w:sz w:val="20"/>
          <w:vertAlign w:val="baseline"/>
        </w:rPr>
        <w:t>dynamic</w:t>
      </w:r>
      <w:r>
        <w:rPr>
          <w:spacing w:val="40"/>
          <w:sz w:val="20"/>
          <w:vertAlign w:val="baseline"/>
        </w:rPr>
        <w:t> </w:t>
      </w:r>
      <w:r>
        <w:rPr>
          <w:sz w:val="20"/>
          <w:vertAlign w:val="baseline"/>
        </w:rPr>
        <w:t>random-access</w:t>
      </w:r>
      <w:r>
        <w:rPr>
          <w:spacing w:val="40"/>
          <w:sz w:val="20"/>
          <w:vertAlign w:val="baseline"/>
        </w:rPr>
        <w:t> </w:t>
      </w:r>
      <w:r>
        <w:rPr>
          <w:sz w:val="20"/>
          <w:vertAlign w:val="baseline"/>
        </w:rPr>
        <w:t>memory)</w:t>
      </w:r>
      <w:r>
        <w:rPr>
          <w:spacing w:val="40"/>
          <w:sz w:val="20"/>
          <w:vertAlign w:val="baseline"/>
        </w:rPr>
        <w:t> </w:t>
      </w:r>
      <w:r>
        <w:rPr>
          <w:sz w:val="20"/>
          <w:vertAlign w:val="baseline"/>
        </w:rPr>
        <w:t>–</w:t>
      </w:r>
      <w:r>
        <w:rPr>
          <w:spacing w:val="40"/>
          <w:sz w:val="20"/>
          <w:vertAlign w:val="baseline"/>
        </w:rPr>
        <w:t> </w:t>
      </w:r>
      <w:r>
        <w:rPr>
          <w:sz w:val="20"/>
          <w:vertAlign w:val="baseline"/>
        </w:rPr>
        <w:t>rodzaj</w:t>
      </w:r>
      <w:r>
        <w:rPr>
          <w:spacing w:val="40"/>
          <w:sz w:val="20"/>
          <w:vertAlign w:val="baseline"/>
        </w:rPr>
        <w:t> </w:t>
      </w:r>
      <w:r>
        <w:rPr>
          <w:sz w:val="20"/>
          <w:vertAlign w:val="baseline"/>
        </w:rPr>
        <w:t>pamięci</w:t>
      </w:r>
      <w:r>
        <w:rPr>
          <w:spacing w:val="40"/>
          <w:sz w:val="20"/>
          <w:vertAlign w:val="baseline"/>
        </w:rPr>
        <w:t> </w:t>
      </w:r>
      <w:r>
        <w:rPr>
          <w:sz w:val="20"/>
          <w:vertAlign w:val="baseline"/>
        </w:rPr>
        <w:t>DRAM</w:t>
      </w:r>
      <w:r>
        <w:rPr>
          <w:spacing w:val="80"/>
          <w:sz w:val="20"/>
          <w:vertAlign w:val="baseline"/>
        </w:rPr>
        <w:t> </w:t>
      </w:r>
      <w:r>
        <w:rPr>
          <w:sz w:val="20"/>
          <w:vertAlign w:val="baseline"/>
        </w:rPr>
        <w:t>pracującej synchronicznie z magistralą systemową</w:t>
      </w:r>
    </w:p>
    <w:p>
      <w:pPr>
        <w:spacing w:after="0"/>
        <w:jc w:val="left"/>
        <w:rPr>
          <w:sz w:val="20"/>
        </w:rPr>
        <w:sectPr>
          <w:pgSz w:w="11910" w:h="16840"/>
          <w:pgMar w:header="0" w:footer="1102" w:top="1320" w:bottom="1300" w:left="1680" w:right="740"/>
        </w:sectPr>
      </w:pPr>
    </w:p>
    <w:p>
      <w:pPr>
        <w:pStyle w:val="BodyText"/>
        <w:ind w:left="1115"/>
        <w:rPr>
          <w:sz w:val="20"/>
        </w:rPr>
      </w:pPr>
      <w:r>
        <w:rPr>
          <w:sz w:val="20"/>
        </w:rPr>
        <w:drawing>
          <wp:inline distT="0" distB="0" distL="0" distR="0">
            <wp:extent cx="4698696" cy="1856517"/>
            <wp:effectExtent l="0" t="0" r="0" b="0"/>
            <wp:docPr id="81" name="Image 81" descr="DMA2D_konw"/>
            <wp:cNvGraphicFramePr>
              <a:graphicFrameLocks/>
            </wp:cNvGraphicFramePr>
            <a:graphic>
              <a:graphicData uri="http://schemas.openxmlformats.org/drawingml/2006/picture">
                <pic:pic>
                  <pic:nvPicPr>
                    <pic:cNvPr id="81" name="Image 81" descr="DMA2D_konw"/>
                    <pic:cNvPicPr/>
                  </pic:nvPicPr>
                  <pic:blipFill>
                    <a:blip r:embed="rId78" cstate="print"/>
                    <a:stretch>
                      <a:fillRect/>
                    </a:stretch>
                  </pic:blipFill>
                  <pic:spPr>
                    <a:xfrm>
                      <a:off x="0" y="0"/>
                      <a:ext cx="4698696" cy="1856517"/>
                    </a:xfrm>
                    <a:prstGeom prst="rect">
                      <a:avLst/>
                    </a:prstGeom>
                  </pic:spPr>
                </pic:pic>
              </a:graphicData>
            </a:graphic>
          </wp:inline>
        </w:drawing>
      </w:r>
      <w:r>
        <w:rPr>
          <w:sz w:val="20"/>
        </w:rPr>
      </w:r>
    </w:p>
    <w:p>
      <w:pPr>
        <w:spacing w:before="186"/>
        <w:ind w:left="194" w:right="0" w:firstLine="0"/>
        <w:jc w:val="center"/>
        <w:rPr>
          <w:sz w:val="20"/>
        </w:rPr>
      </w:pPr>
      <w:r>
        <w:rPr>
          <w:sz w:val="20"/>
        </w:rPr>
        <w:t>Rys.5.2 Konwersacja </w:t>
      </w:r>
      <w:r>
        <w:rPr>
          <w:spacing w:val="-2"/>
          <w:sz w:val="20"/>
        </w:rPr>
        <w:t>pikseli</w:t>
      </w:r>
    </w:p>
    <w:p>
      <w:pPr>
        <w:spacing w:before="115"/>
        <w:ind w:left="193" w:right="0" w:firstLine="0"/>
        <w:jc w:val="center"/>
        <w:rPr>
          <w:sz w:val="20"/>
        </w:rPr>
      </w:pPr>
      <w:r>
        <w:rPr>
          <w:sz w:val="20"/>
        </w:rPr>
        <w:t>Źródło:</w:t>
      </w:r>
      <w:r>
        <w:rPr>
          <w:spacing w:val="-1"/>
          <w:sz w:val="20"/>
        </w:rPr>
        <w:t> </w:t>
      </w:r>
      <w:r>
        <w:rPr>
          <w:sz w:val="20"/>
        </w:rPr>
        <w:t>Dokumentacja</w:t>
      </w:r>
      <w:r>
        <w:rPr>
          <w:spacing w:val="-1"/>
          <w:sz w:val="20"/>
        </w:rPr>
        <w:t> </w:t>
      </w:r>
      <w:r>
        <w:rPr>
          <w:sz w:val="20"/>
        </w:rPr>
        <w:t>komponentu -</w:t>
      </w:r>
      <w:r>
        <w:rPr>
          <w:spacing w:val="-1"/>
          <w:sz w:val="20"/>
        </w:rPr>
        <w:t> </w:t>
      </w:r>
      <w:hyperlink r:id="rId79">
        <w:r>
          <w:rPr>
            <w:spacing w:val="-2"/>
            <w:sz w:val="20"/>
          </w:rPr>
          <w:t>http://www.st.com</w:t>
        </w:r>
      </w:hyperlink>
    </w:p>
    <w:p>
      <w:pPr>
        <w:pStyle w:val="BodyText"/>
        <w:rPr>
          <w:sz w:val="20"/>
        </w:rPr>
      </w:pPr>
    </w:p>
    <w:p>
      <w:pPr>
        <w:pStyle w:val="BodyText"/>
        <w:rPr>
          <w:sz w:val="20"/>
        </w:rPr>
      </w:pPr>
    </w:p>
    <w:p>
      <w:pPr>
        <w:pStyle w:val="BodyText"/>
        <w:spacing w:line="360" w:lineRule="auto"/>
        <w:ind w:left="304" w:right="731" w:firstLine="567"/>
      </w:pPr>
      <w:r>
        <w:rPr/>
        <w:t>Podłączenie wyświetlacza do mikrokontrolera w trybie RGB888 używa aż 28 wyprowadzeń mikrokontrolera. LTDC jest magistralą równoległą czyli każdemu pikselowi</w:t>
      </w:r>
      <w:r>
        <w:rPr>
          <w:spacing w:val="-3"/>
        </w:rPr>
        <w:t> </w:t>
      </w:r>
      <w:r>
        <w:rPr/>
        <w:t>odpowiada</w:t>
      </w:r>
      <w:r>
        <w:rPr>
          <w:spacing w:val="-3"/>
        </w:rPr>
        <w:t> </w:t>
      </w:r>
      <w:r>
        <w:rPr/>
        <w:t>jedna</w:t>
      </w:r>
      <w:r>
        <w:rPr>
          <w:spacing w:val="-3"/>
        </w:rPr>
        <w:t> </w:t>
      </w:r>
      <w:r>
        <w:rPr/>
        <w:t>linia,</w:t>
      </w:r>
      <w:r>
        <w:rPr>
          <w:spacing w:val="-3"/>
        </w:rPr>
        <w:t> </w:t>
      </w:r>
      <w:r>
        <w:rPr/>
        <w:t>a</w:t>
      </w:r>
      <w:r>
        <w:rPr>
          <w:spacing w:val="-3"/>
        </w:rPr>
        <w:t> </w:t>
      </w:r>
      <w:r>
        <w:rPr/>
        <w:t>więc</w:t>
      </w:r>
      <w:r>
        <w:rPr>
          <w:spacing w:val="-4"/>
        </w:rPr>
        <w:t> </w:t>
      </w:r>
      <w:r>
        <w:rPr/>
        <w:t>na</w:t>
      </w:r>
      <w:r>
        <w:rPr>
          <w:spacing w:val="-3"/>
        </w:rPr>
        <w:t> </w:t>
      </w:r>
      <w:r>
        <w:rPr/>
        <w:t>przesłanie</w:t>
      </w:r>
      <w:r>
        <w:rPr>
          <w:spacing w:val="-3"/>
        </w:rPr>
        <w:t> </w:t>
      </w:r>
      <w:r>
        <w:rPr/>
        <w:t>koloru</w:t>
      </w:r>
      <w:r>
        <w:rPr>
          <w:spacing w:val="-3"/>
        </w:rPr>
        <w:t> </w:t>
      </w:r>
      <w:r>
        <w:rPr/>
        <w:t>jednego</w:t>
      </w:r>
      <w:r>
        <w:rPr>
          <w:spacing w:val="-3"/>
        </w:rPr>
        <w:t> </w:t>
      </w:r>
      <w:r>
        <w:rPr/>
        <w:t>piksela</w:t>
      </w:r>
      <w:r>
        <w:rPr>
          <w:spacing w:val="-3"/>
        </w:rPr>
        <w:t> </w:t>
      </w:r>
      <w:r>
        <w:rPr/>
        <w:t>używane są 24 wyprowadzenia mikrokontrolera. Pozostałe cztery linie odpowiadają za sygnał zegarowy, synchronizację poziomą i pionową linii, oraz za potwierdzenia prawidłowości danych.</w:t>
      </w:r>
    </w:p>
    <w:p>
      <w:pPr>
        <w:tabs>
          <w:tab w:pos="3545" w:val="left" w:leader="none"/>
        </w:tabs>
        <w:spacing w:before="0"/>
        <w:ind w:left="544" w:right="4138" w:firstLine="120"/>
        <w:jc w:val="left"/>
        <w:rPr>
          <w:rFonts w:ascii="Courier New"/>
          <w:b/>
          <w:sz w:val="20"/>
        </w:rPr>
      </w:pPr>
      <w:r>
        <w:rPr>
          <w:rFonts w:ascii="Courier New"/>
          <w:color w:val="008000"/>
          <w:sz w:val="20"/>
        </w:rPr>
        <w:t>/* Configure the DMA2D default mode */ </w:t>
      </w:r>
      <w:r>
        <w:rPr>
          <w:rFonts w:ascii="Courier New"/>
          <w:spacing w:val="-2"/>
          <w:sz w:val="20"/>
        </w:rPr>
        <w:t>hdma2d</w:t>
      </w:r>
      <w:r>
        <w:rPr>
          <w:rFonts w:ascii="Courier New"/>
          <w:b/>
          <w:color w:val="000080"/>
          <w:spacing w:val="-2"/>
          <w:sz w:val="20"/>
        </w:rPr>
        <w:t>.</w:t>
      </w:r>
      <w:r>
        <w:rPr>
          <w:rFonts w:ascii="Courier New"/>
          <w:spacing w:val="-2"/>
          <w:sz w:val="20"/>
        </w:rPr>
        <w:t>Init</w:t>
      </w:r>
      <w:r>
        <w:rPr>
          <w:rFonts w:ascii="Courier New"/>
          <w:b/>
          <w:color w:val="000080"/>
          <w:spacing w:val="-2"/>
          <w:sz w:val="20"/>
        </w:rPr>
        <w:t>.</w:t>
      </w:r>
      <w:r>
        <w:rPr>
          <w:rFonts w:ascii="Courier New"/>
          <w:spacing w:val="-2"/>
          <w:sz w:val="20"/>
        </w:rPr>
        <w:t>Mode</w:t>
      </w:r>
      <w:r>
        <w:rPr>
          <w:rFonts w:ascii="Courier New"/>
          <w:sz w:val="20"/>
        </w:rPr>
        <w:tab/>
      </w:r>
      <w:r>
        <w:rPr>
          <w:rFonts w:ascii="Courier New"/>
          <w:b/>
          <w:color w:val="000080"/>
          <w:sz w:val="20"/>
        </w:rPr>
        <w:t>= </w:t>
      </w:r>
      <w:r>
        <w:rPr>
          <w:rFonts w:ascii="Courier New"/>
          <w:sz w:val="20"/>
        </w:rPr>
        <w:t>DMA2D_R2M</w:t>
      </w:r>
      <w:r>
        <w:rPr>
          <w:rFonts w:ascii="Courier New"/>
          <w:b/>
          <w:color w:val="000080"/>
          <w:sz w:val="20"/>
        </w:rPr>
        <w:t>; </w:t>
      </w:r>
      <w:r>
        <w:rPr>
          <w:rFonts w:ascii="Courier New"/>
          <w:spacing w:val="-2"/>
          <w:sz w:val="20"/>
        </w:rPr>
        <w:t>hdma2d</w:t>
      </w:r>
      <w:r>
        <w:rPr>
          <w:rFonts w:ascii="Courier New"/>
          <w:b/>
          <w:color w:val="000080"/>
          <w:spacing w:val="-2"/>
          <w:sz w:val="20"/>
        </w:rPr>
        <w:t>.</w:t>
      </w:r>
      <w:r>
        <w:rPr>
          <w:rFonts w:ascii="Courier New"/>
          <w:spacing w:val="-2"/>
          <w:sz w:val="20"/>
        </w:rPr>
        <w:t>Init</w:t>
      </w:r>
      <w:r>
        <w:rPr>
          <w:rFonts w:ascii="Courier New"/>
          <w:b/>
          <w:color w:val="000080"/>
          <w:spacing w:val="-2"/>
          <w:sz w:val="20"/>
        </w:rPr>
        <w:t>.</w:t>
      </w:r>
      <w:r>
        <w:rPr>
          <w:rFonts w:ascii="Courier New"/>
          <w:spacing w:val="-2"/>
          <w:sz w:val="20"/>
        </w:rPr>
        <w:t>ColorMode</w:t>
      </w:r>
      <w:r>
        <w:rPr>
          <w:rFonts w:ascii="Courier New"/>
          <w:sz w:val="20"/>
        </w:rPr>
        <w:tab/>
      </w:r>
      <w:r>
        <w:rPr>
          <w:rFonts w:ascii="Courier New"/>
          <w:b/>
          <w:color w:val="000080"/>
          <w:sz w:val="20"/>
        </w:rPr>
        <w:t>=</w:t>
      </w:r>
      <w:r>
        <w:rPr>
          <w:rFonts w:ascii="Courier New"/>
          <w:b/>
          <w:color w:val="000080"/>
          <w:spacing w:val="-32"/>
          <w:sz w:val="20"/>
        </w:rPr>
        <w:t> </w:t>
      </w:r>
      <w:r>
        <w:rPr>
          <w:rFonts w:ascii="Courier New"/>
          <w:sz w:val="20"/>
        </w:rPr>
        <w:t>DMA2D_RGB565</w:t>
      </w:r>
      <w:r>
        <w:rPr>
          <w:rFonts w:ascii="Courier New"/>
          <w:b/>
          <w:color w:val="000080"/>
          <w:sz w:val="20"/>
        </w:rPr>
        <w:t>; </w:t>
      </w:r>
      <w:r>
        <w:rPr>
          <w:rFonts w:ascii="Courier New"/>
          <w:sz w:val="20"/>
        </w:rPr>
        <w:t>hdma2d</w:t>
      </w:r>
      <w:r>
        <w:rPr>
          <w:rFonts w:ascii="Courier New"/>
          <w:b/>
          <w:color w:val="000080"/>
          <w:sz w:val="20"/>
        </w:rPr>
        <w:t>.</w:t>
      </w:r>
      <w:r>
        <w:rPr>
          <w:rFonts w:ascii="Courier New"/>
          <w:sz w:val="20"/>
        </w:rPr>
        <w:t>Init</w:t>
      </w:r>
      <w:r>
        <w:rPr>
          <w:rFonts w:ascii="Courier New"/>
          <w:b/>
          <w:color w:val="000080"/>
          <w:sz w:val="20"/>
        </w:rPr>
        <w:t>.</w:t>
      </w:r>
      <w:r>
        <w:rPr>
          <w:rFonts w:ascii="Courier New"/>
          <w:sz w:val="20"/>
        </w:rPr>
        <w:t>OutputOffset </w:t>
      </w:r>
      <w:r>
        <w:rPr>
          <w:rFonts w:ascii="Courier New"/>
          <w:b/>
          <w:color w:val="000080"/>
          <w:sz w:val="20"/>
        </w:rPr>
        <w:t>= </w:t>
      </w:r>
      <w:r>
        <w:rPr>
          <w:rFonts w:ascii="Courier New"/>
          <w:color w:val="FF8000"/>
          <w:sz w:val="20"/>
        </w:rPr>
        <w:t>0x0</w:t>
      </w:r>
      <w:r>
        <w:rPr>
          <w:rFonts w:ascii="Courier New"/>
          <w:b/>
          <w:color w:val="000080"/>
          <w:sz w:val="20"/>
        </w:rPr>
        <w:t>;</w:t>
      </w:r>
    </w:p>
    <w:p>
      <w:pPr>
        <w:tabs>
          <w:tab w:pos="3545" w:val="left" w:leader="none"/>
        </w:tabs>
        <w:spacing w:line="454" w:lineRule="exact" w:before="30"/>
        <w:ind w:left="544" w:right="4498" w:firstLine="0"/>
        <w:jc w:val="left"/>
        <w:rPr>
          <w:rFonts w:ascii="Courier New"/>
          <w:b/>
          <w:sz w:val="20"/>
        </w:rPr>
      </w:pPr>
      <w:r>
        <w:rPr>
          <w:rFonts w:ascii="Courier New"/>
          <w:spacing w:val="-2"/>
          <w:sz w:val="20"/>
        </w:rPr>
        <w:t>hdma2d</w:t>
      </w:r>
      <w:r>
        <w:rPr>
          <w:rFonts w:ascii="Courier New"/>
          <w:b/>
          <w:color w:val="000080"/>
          <w:spacing w:val="-2"/>
          <w:sz w:val="20"/>
        </w:rPr>
        <w:t>.</w:t>
      </w:r>
      <w:r>
        <w:rPr>
          <w:rFonts w:ascii="Courier New"/>
          <w:spacing w:val="-2"/>
          <w:sz w:val="20"/>
        </w:rPr>
        <w:t>Instance</w:t>
      </w:r>
      <w:r>
        <w:rPr>
          <w:rFonts w:ascii="Courier New"/>
          <w:sz w:val="20"/>
        </w:rPr>
        <w:tab/>
      </w:r>
      <w:r>
        <w:rPr>
          <w:rFonts w:ascii="Courier New"/>
          <w:b/>
          <w:color w:val="000080"/>
          <w:sz w:val="20"/>
        </w:rPr>
        <w:t>= </w:t>
      </w:r>
      <w:r>
        <w:rPr>
          <w:rFonts w:ascii="Courier New"/>
          <w:sz w:val="20"/>
        </w:rPr>
        <w:t>DMA2D</w:t>
      </w:r>
      <w:r>
        <w:rPr>
          <w:rFonts w:ascii="Courier New"/>
          <w:b/>
          <w:color w:val="000080"/>
          <w:sz w:val="20"/>
        </w:rPr>
        <w:t>; </w:t>
      </w:r>
      <w:r>
        <w:rPr>
          <w:rFonts w:ascii="Courier New"/>
          <w:b/>
          <w:color w:val="0000FF"/>
          <w:sz w:val="20"/>
        </w:rPr>
        <w:t>if</w:t>
      </w:r>
      <w:r>
        <w:rPr>
          <w:rFonts w:ascii="Courier New"/>
          <w:b/>
          <w:color w:val="000080"/>
          <w:sz w:val="20"/>
        </w:rPr>
        <w:t>(</w:t>
      </w:r>
      <w:r>
        <w:rPr>
          <w:rFonts w:ascii="Courier New"/>
          <w:sz w:val="20"/>
        </w:rPr>
        <w:t>HAL_DMA2D_Init</w:t>
      </w:r>
      <w:r>
        <w:rPr>
          <w:rFonts w:ascii="Courier New"/>
          <w:b/>
          <w:color w:val="000080"/>
          <w:sz w:val="20"/>
        </w:rPr>
        <w:t>(&amp;</w:t>
      </w:r>
      <w:r>
        <w:rPr>
          <w:rFonts w:ascii="Courier New"/>
          <w:sz w:val="20"/>
        </w:rPr>
        <w:t>hdma2d</w:t>
      </w:r>
      <w:r>
        <w:rPr>
          <w:rFonts w:ascii="Courier New"/>
          <w:b/>
          <w:color w:val="000080"/>
          <w:sz w:val="20"/>
        </w:rPr>
        <w:t>)</w:t>
      </w:r>
      <w:r>
        <w:rPr>
          <w:rFonts w:ascii="Courier New"/>
          <w:b/>
          <w:color w:val="000080"/>
          <w:spacing w:val="-17"/>
          <w:sz w:val="20"/>
        </w:rPr>
        <w:t> </w:t>
      </w:r>
      <w:r>
        <w:rPr>
          <w:rFonts w:ascii="Courier New"/>
          <w:b/>
          <w:color w:val="000080"/>
          <w:sz w:val="20"/>
        </w:rPr>
        <w:t>!=</w:t>
      </w:r>
      <w:r>
        <w:rPr>
          <w:rFonts w:ascii="Courier New"/>
          <w:b/>
          <w:color w:val="000080"/>
          <w:spacing w:val="-17"/>
          <w:sz w:val="20"/>
        </w:rPr>
        <w:t> </w:t>
      </w:r>
      <w:r>
        <w:rPr>
          <w:rFonts w:ascii="Courier New"/>
          <w:sz w:val="20"/>
        </w:rPr>
        <w:t>HAL_OK</w:t>
      </w:r>
      <w:r>
        <w:rPr>
          <w:rFonts w:ascii="Courier New"/>
          <w:b/>
          <w:color w:val="000080"/>
          <w:sz w:val="20"/>
        </w:rPr>
        <w:t>)</w:t>
      </w:r>
    </w:p>
    <w:p>
      <w:pPr>
        <w:spacing w:line="195" w:lineRule="exact" w:before="0"/>
        <w:ind w:left="544" w:right="0" w:firstLine="0"/>
        <w:jc w:val="left"/>
        <w:rPr>
          <w:rFonts w:ascii="Courier New"/>
          <w:b/>
          <w:sz w:val="20"/>
        </w:rPr>
      </w:pPr>
      <w:r>
        <w:rPr>
          <w:rFonts w:ascii="Courier New"/>
          <w:b/>
          <w:color w:val="000080"/>
          <w:spacing w:val="-10"/>
          <w:sz w:val="20"/>
        </w:rPr>
        <w:t>{</w:t>
      </w:r>
    </w:p>
    <w:p>
      <w:pPr>
        <w:spacing w:before="1"/>
        <w:ind w:left="784" w:right="0" w:firstLine="0"/>
        <w:jc w:val="left"/>
        <w:rPr>
          <w:rFonts w:ascii="Courier New"/>
          <w:b/>
          <w:sz w:val="20"/>
        </w:rPr>
      </w:pPr>
      <w:r>
        <w:rPr>
          <w:rFonts w:ascii="Courier New"/>
          <w:b/>
          <w:color w:val="0000FF"/>
          <w:sz w:val="20"/>
        </w:rPr>
        <w:t>while</w:t>
      </w:r>
      <w:r>
        <w:rPr>
          <w:rFonts w:ascii="Courier New"/>
          <w:b/>
          <w:color w:val="0000FF"/>
          <w:spacing w:val="-2"/>
          <w:sz w:val="20"/>
        </w:rPr>
        <w:t> </w:t>
      </w:r>
      <w:r>
        <w:rPr>
          <w:rFonts w:ascii="Courier New"/>
          <w:b/>
          <w:color w:val="000080"/>
          <w:spacing w:val="-4"/>
          <w:sz w:val="20"/>
        </w:rPr>
        <w:t>(</w:t>
      </w:r>
      <w:r>
        <w:rPr>
          <w:rFonts w:ascii="Courier New"/>
          <w:color w:val="FF8000"/>
          <w:spacing w:val="-4"/>
          <w:sz w:val="20"/>
        </w:rPr>
        <w:t>1</w:t>
      </w:r>
      <w:r>
        <w:rPr>
          <w:rFonts w:ascii="Courier New"/>
          <w:b/>
          <w:color w:val="000080"/>
          <w:spacing w:val="-4"/>
          <w:sz w:val="20"/>
        </w:rPr>
        <w:t>);</w:t>
      </w:r>
    </w:p>
    <w:p>
      <w:pPr>
        <w:spacing w:before="0"/>
        <w:ind w:left="544" w:right="0" w:firstLine="0"/>
        <w:jc w:val="left"/>
        <w:rPr>
          <w:rFonts w:ascii="Courier New"/>
          <w:b/>
          <w:sz w:val="20"/>
        </w:rPr>
      </w:pPr>
      <w:r>
        <w:rPr>
          <w:rFonts w:ascii="Courier New"/>
          <w:b/>
          <w:color w:val="000080"/>
          <w:spacing w:val="-10"/>
          <w:sz w:val="20"/>
        </w:rPr>
        <w:t>}</w:t>
      </w:r>
    </w:p>
    <w:p>
      <w:pPr>
        <w:spacing w:before="112"/>
        <w:ind w:left="0" w:right="371" w:firstLine="0"/>
        <w:jc w:val="center"/>
        <w:rPr>
          <w:sz w:val="20"/>
        </w:rPr>
      </w:pPr>
      <w:r>
        <w:rPr>
          <w:sz w:val="20"/>
        </w:rPr>
        <w:t>Tab.</w:t>
      </w:r>
      <w:r>
        <w:rPr>
          <w:spacing w:val="-1"/>
          <w:sz w:val="20"/>
        </w:rPr>
        <w:t> </w:t>
      </w:r>
      <w:r>
        <w:rPr>
          <w:sz w:val="20"/>
        </w:rPr>
        <w:t>5.2 Fragment</w:t>
      </w:r>
      <w:r>
        <w:rPr>
          <w:spacing w:val="1"/>
          <w:sz w:val="20"/>
        </w:rPr>
        <w:t> </w:t>
      </w:r>
      <w:r>
        <w:rPr>
          <w:sz w:val="20"/>
        </w:rPr>
        <w:t>konfiguracji</w:t>
      </w:r>
      <w:r>
        <w:rPr>
          <w:spacing w:val="-1"/>
          <w:sz w:val="20"/>
        </w:rPr>
        <w:t> </w:t>
      </w:r>
      <w:r>
        <w:rPr>
          <w:spacing w:val="-2"/>
          <w:sz w:val="20"/>
        </w:rPr>
        <w:t>DMA2D.</w:t>
      </w:r>
    </w:p>
    <w:p>
      <w:pPr>
        <w:pStyle w:val="BodyText"/>
        <w:rPr>
          <w:sz w:val="8"/>
        </w:rPr>
      </w:pPr>
      <w:r>
        <w:rPr/>
        <w:drawing>
          <wp:anchor distT="0" distB="0" distL="0" distR="0" allowOverlap="1" layoutInCell="1" locked="0" behindDoc="1" simplePos="0" relativeHeight="487619072">
            <wp:simplePos x="0" y="0"/>
            <wp:positionH relativeFrom="page">
              <wp:posOffset>2149475</wp:posOffset>
            </wp:positionH>
            <wp:positionV relativeFrom="paragraph">
              <wp:posOffset>73834</wp:posOffset>
            </wp:positionV>
            <wp:extent cx="3996465" cy="2076830"/>
            <wp:effectExtent l="0" t="0" r="0" b="0"/>
            <wp:wrapTopAndBottom/>
            <wp:docPr id="82" name="Image 82" descr="LCD_podlaczenie"/>
            <wp:cNvGraphicFramePr>
              <a:graphicFrameLocks/>
            </wp:cNvGraphicFramePr>
            <a:graphic>
              <a:graphicData uri="http://schemas.openxmlformats.org/drawingml/2006/picture">
                <pic:pic>
                  <pic:nvPicPr>
                    <pic:cNvPr id="82" name="Image 82" descr="LCD_podlaczenie"/>
                    <pic:cNvPicPr/>
                  </pic:nvPicPr>
                  <pic:blipFill>
                    <a:blip r:embed="rId80" cstate="print"/>
                    <a:stretch>
                      <a:fillRect/>
                    </a:stretch>
                  </pic:blipFill>
                  <pic:spPr>
                    <a:xfrm>
                      <a:off x="0" y="0"/>
                      <a:ext cx="3996465" cy="2076830"/>
                    </a:xfrm>
                    <a:prstGeom prst="rect">
                      <a:avLst/>
                    </a:prstGeom>
                  </pic:spPr>
                </pic:pic>
              </a:graphicData>
            </a:graphic>
          </wp:anchor>
        </w:drawing>
      </w:r>
    </w:p>
    <w:p>
      <w:pPr>
        <w:spacing w:before="137"/>
        <w:ind w:left="191" w:right="0" w:firstLine="0"/>
        <w:jc w:val="center"/>
        <w:rPr>
          <w:sz w:val="20"/>
        </w:rPr>
      </w:pPr>
      <w:r>
        <w:rPr>
          <w:sz w:val="20"/>
        </w:rPr>
        <w:t>Rys.</w:t>
      </w:r>
      <w:r>
        <w:rPr>
          <w:spacing w:val="-2"/>
          <w:sz w:val="20"/>
        </w:rPr>
        <w:t> </w:t>
      </w:r>
      <w:r>
        <w:rPr>
          <w:sz w:val="20"/>
        </w:rPr>
        <w:t>5.3 Typowe</w:t>
      </w:r>
      <w:r>
        <w:rPr>
          <w:spacing w:val="-1"/>
          <w:sz w:val="20"/>
        </w:rPr>
        <w:t> </w:t>
      </w:r>
      <w:r>
        <w:rPr>
          <w:sz w:val="20"/>
        </w:rPr>
        <w:t>podłączenie</w:t>
      </w:r>
      <w:r>
        <w:rPr>
          <w:spacing w:val="-2"/>
          <w:sz w:val="20"/>
        </w:rPr>
        <w:t> </w:t>
      </w:r>
      <w:r>
        <w:rPr>
          <w:sz w:val="20"/>
        </w:rPr>
        <w:t>wyświetlacza</w:t>
      </w:r>
      <w:r>
        <w:rPr>
          <w:spacing w:val="-1"/>
          <w:sz w:val="20"/>
        </w:rPr>
        <w:t> </w:t>
      </w:r>
      <w:r>
        <w:rPr>
          <w:sz w:val="20"/>
        </w:rPr>
        <w:t>do</w:t>
      </w:r>
      <w:r>
        <w:rPr>
          <w:spacing w:val="-1"/>
          <w:sz w:val="20"/>
        </w:rPr>
        <w:t> </w:t>
      </w:r>
      <w:r>
        <w:rPr>
          <w:sz w:val="20"/>
        </w:rPr>
        <w:t>mikrokontrolera</w:t>
      </w:r>
      <w:r>
        <w:rPr>
          <w:spacing w:val="-2"/>
          <w:sz w:val="20"/>
        </w:rPr>
        <w:t> </w:t>
      </w:r>
      <w:r>
        <w:rPr>
          <w:sz w:val="20"/>
        </w:rPr>
        <w:t>z</w:t>
      </w:r>
      <w:r>
        <w:rPr>
          <w:spacing w:val="-1"/>
          <w:sz w:val="20"/>
        </w:rPr>
        <w:t> </w:t>
      </w:r>
      <w:r>
        <w:rPr>
          <w:sz w:val="20"/>
        </w:rPr>
        <w:t>wykorzystaniem</w:t>
      </w:r>
      <w:r>
        <w:rPr>
          <w:spacing w:val="-1"/>
          <w:sz w:val="20"/>
        </w:rPr>
        <w:t> </w:t>
      </w:r>
      <w:r>
        <w:rPr>
          <w:spacing w:val="-2"/>
          <w:sz w:val="20"/>
        </w:rPr>
        <w:t>zewnętrznej</w:t>
      </w:r>
    </w:p>
    <w:p>
      <w:pPr>
        <w:spacing w:before="115"/>
        <w:ind w:left="0" w:right="371" w:firstLine="0"/>
        <w:jc w:val="center"/>
        <w:rPr>
          <w:sz w:val="20"/>
        </w:rPr>
      </w:pPr>
      <w:r>
        <w:rPr>
          <w:sz w:val="20"/>
        </w:rPr>
        <w:t>pamięci</w:t>
      </w:r>
      <w:r>
        <w:rPr>
          <w:spacing w:val="-1"/>
          <w:sz w:val="20"/>
        </w:rPr>
        <w:t> </w:t>
      </w:r>
      <w:r>
        <w:rPr>
          <w:spacing w:val="-2"/>
          <w:sz w:val="20"/>
        </w:rPr>
        <w:t>SDRAM</w:t>
      </w:r>
    </w:p>
    <w:p>
      <w:pPr>
        <w:spacing w:before="115"/>
        <w:ind w:left="193" w:right="0" w:firstLine="0"/>
        <w:jc w:val="center"/>
        <w:rPr>
          <w:sz w:val="20"/>
        </w:rPr>
      </w:pPr>
      <w:r>
        <w:rPr>
          <w:sz w:val="20"/>
        </w:rPr>
        <w:t>Źródło:</w:t>
      </w:r>
      <w:r>
        <w:rPr>
          <w:spacing w:val="-1"/>
          <w:sz w:val="20"/>
        </w:rPr>
        <w:t> </w:t>
      </w:r>
      <w:r>
        <w:rPr>
          <w:sz w:val="20"/>
        </w:rPr>
        <w:t>Dokumentacja</w:t>
      </w:r>
      <w:r>
        <w:rPr>
          <w:spacing w:val="-1"/>
          <w:sz w:val="20"/>
        </w:rPr>
        <w:t> </w:t>
      </w:r>
      <w:r>
        <w:rPr>
          <w:sz w:val="20"/>
        </w:rPr>
        <w:t>techniczna</w:t>
      </w:r>
      <w:r>
        <w:rPr>
          <w:spacing w:val="-1"/>
          <w:sz w:val="20"/>
        </w:rPr>
        <w:t> </w:t>
      </w:r>
      <w:r>
        <w:rPr>
          <w:sz w:val="20"/>
        </w:rPr>
        <w:t>modułu -</w:t>
      </w:r>
      <w:r>
        <w:rPr>
          <w:spacing w:val="-1"/>
          <w:sz w:val="20"/>
        </w:rPr>
        <w:t> </w:t>
      </w:r>
      <w:hyperlink r:id="rId79">
        <w:r>
          <w:rPr>
            <w:color w:val="0000FF"/>
            <w:spacing w:val="-2"/>
            <w:sz w:val="20"/>
            <w:u w:val="single" w:color="0000FF"/>
          </w:rPr>
          <w:t>http://www.st.com</w:t>
        </w:r>
      </w:hyperlink>
    </w:p>
    <w:p>
      <w:pPr>
        <w:spacing w:after="0"/>
        <w:jc w:val="center"/>
        <w:rPr>
          <w:sz w:val="20"/>
        </w:rPr>
        <w:sectPr>
          <w:pgSz w:w="11910" w:h="16840"/>
          <w:pgMar w:header="0" w:footer="1102" w:top="1440" w:bottom="1300" w:left="1680" w:right="740"/>
        </w:sectPr>
      </w:pPr>
    </w:p>
    <w:p>
      <w:pPr>
        <w:pStyle w:val="BodyText"/>
        <w:spacing w:before="79"/>
        <w:ind w:left="871"/>
      </w:pPr>
      <w:r>
        <w:rPr/>
        <w:t>Fragment</w:t>
      </w:r>
      <w:r>
        <w:rPr>
          <w:spacing w:val="-1"/>
        </w:rPr>
        <w:t> </w:t>
      </w:r>
      <w:r>
        <w:rPr/>
        <w:t>kodu tworzącego przyciski i obiekty </w:t>
      </w:r>
      <w:r>
        <w:rPr>
          <w:spacing w:val="-2"/>
        </w:rPr>
        <w:t>tekstowe:</w:t>
      </w:r>
    </w:p>
    <w:p>
      <w:pPr>
        <w:pStyle w:val="BodyText"/>
        <w:spacing w:before="207"/>
      </w:pPr>
    </w:p>
    <w:p>
      <w:pPr>
        <w:spacing w:before="0"/>
        <w:ind w:left="784" w:right="0" w:firstLine="0"/>
        <w:jc w:val="left"/>
        <w:rPr>
          <w:rFonts w:ascii="Courier New"/>
          <w:sz w:val="20"/>
        </w:rPr>
      </w:pPr>
      <w:r>
        <w:rPr>
          <w:rFonts w:ascii="Courier New"/>
          <w:color w:val="008000"/>
          <w:spacing w:val="-5"/>
          <w:sz w:val="20"/>
        </w:rPr>
        <w:t>//</w:t>
      </w:r>
    </w:p>
    <w:p>
      <w:pPr>
        <w:spacing w:line="226" w:lineRule="exact" w:before="1"/>
        <w:ind w:left="784" w:right="0" w:firstLine="0"/>
        <w:jc w:val="left"/>
        <w:rPr>
          <w:rFonts w:ascii="Courier New"/>
          <w:sz w:val="20"/>
        </w:rPr>
      </w:pPr>
      <w:r>
        <w:rPr>
          <w:rFonts w:ascii="Courier New"/>
          <w:color w:val="008000"/>
          <w:sz w:val="20"/>
        </w:rPr>
        <w:t>// Initialization of </w:t>
      </w:r>
      <w:r>
        <w:rPr>
          <w:rFonts w:ascii="Courier New"/>
          <w:color w:val="008000"/>
          <w:spacing w:val="-2"/>
          <w:sz w:val="20"/>
        </w:rPr>
        <w:t>'ID_LOAD_VALUE'</w:t>
      </w:r>
    </w:p>
    <w:p>
      <w:pPr>
        <w:spacing w:before="0"/>
        <w:ind w:left="784" w:right="0" w:firstLine="0"/>
        <w:jc w:val="left"/>
        <w:rPr>
          <w:rFonts w:ascii="Courier New"/>
          <w:sz w:val="20"/>
        </w:rPr>
      </w:pPr>
      <w:r>
        <w:rPr>
          <w:rFonts w:ascii="Courier New"/>
          <w:color w:val="008000"/>
          <w:spacing w:val="-5"/>
          <w:sz w:val="20"/>
        </w:rPr>
        <w:t>//</w:t>
      </w:r>
    </w:p>
    <w:p>
      <w:pPr>
        <w:spacing w:before="0"/>
        <w:ind w:left="1721" w:right="731" w:firstLine="0"/>
        <w:jc w:val="left"/>
        <w:rPr>
          <w:rFonts w:ascii="Courier New"/>
          <w:b/>
          <w:sz w:val="20"/>
        </w:rPr>
      </w:pPr>
      <w:r>
        <w:rPr>
          <w:rFonts w:ascii="Courier New"/>
          <w:sz w:val="20"/>
        </w:rPr>
        <w:t>hItem</w:t>
      </w:r>
      <w:r>
        <w:rPr>
          <w:rFonts w:ascii="Courier New"/>
          <w:spacing w:val="-12"/>
          <w:sz w:val="20"/>
        </w:rPr>
        <w:t> </w:t>
      </w:r>
      <w:r>
        <w:rPr>
          <w:rFonts w:ascii="Courier New"/>
          <w:b/>
          <w:color w:val="000080"/>
          <w:sz w:val="20"/>
        </w:rPr>
        <w:t>=</w:t>
      </w:r>
      <w:r>
        <w:rPr>
          <w:rFonts w:ascii="Courier New"/>
          <w:b/>
          <w:color w:val="000080"/>
          <w:spacing w:val="-12"/>
          <w:sz w:val="20"/>
        </w:rPr>
        <w:t> </w:t>
      </w:r>
      <w:r>
        <w:rPr>
          <w:rFonts w:ascii="Courier New"/>
          <w:sz w:val="20"/>
        </w:rPr>
        <w:t>WM_GetDialogItem</w:t>
      </w:r>
      <w:r>
        <w:rPr>
          <w:rFonts w:ascii="Courier New"/>
          <w:b/>
          <w:color w:val="000080"/>
          <w:sz w:val="20"/>
        </w:rPr>
        <w:t>(</w:t>
      </w:r>
      <w:r>
        <w:rPr>
          <w:rFonts w:ascii="Courier New"/>
          <w:sz w:val="20"/>
        </w:rPr>
        <w:t>pMsg</w:t>
      </w:r>
      <w:r>
        <w:rPr>
          <w:rFonts w:ascii="Courier New"/>
          <w:b/>
          <w:color w:val="000080"/>
          <w:sz w:val="20"/>
        </w:rPr>
        <w:t>-&gt;</w:t>
      </w:r>
      <w:r>
        <w:rPr>
          <w:rFonts w:ascii="Courier New"/>
          <w:sz w:val="20"/>
        </w:rPr>
        <w:t>hWin</w:t>
      </w:r>
      <w:r>
        <w:rPr>
          <w:rFonts w:ascii="Courier New"/>
          <w:b/>
          <w:color w:val="000080"/>
          <w:sz w:val="20"/>
        </w:rPr>
        <w:t>,</w:t>
      </w:r>
      <w:r>
        <w:rPr>
          <w:rFonts w:ascii="Courier New"/>
          <w:b/>
          <w:color w:val="000080"/>
          <w:spacing w:val="-12"/>
          <w:sz w:val="20"/>
        </w:rPr>
        <w:t> </w:t>
      </w:r>
      <w:r>
        <w:rPr>
          <w:rFonts w:ascii="Courier New"/>
          <w:sz w:val="20"/>
        </w:rPr>
        <w:t>ID_LOAD_VALUE</w:t>
      </w:r>
      <w:r>
        <w:rPr>
          <w:rFonts w:ascii="Courier New"/>
          <w:b/>
          <w:color w:val="000080"/>
          <w:sz w:val="20"/>
        </w:rPr>
        <w:t>); </w:t>
      </w:r>
      <w:r>
        <w:rPr>
          <w:rFonts w:ascii="Courier New"/>
          <w:sz w:val="20"/>
        </w:rPr>
        <w:t>sprintf</w:t>
      </w:r>
      <w:r>
        <w:rPr>
          <w:rFonts w:ascii="Courier New"/>
          <w:b/>
          <w:color w:val="000080"/>
          <w:sz w:val="20"/>
        </w:rPr>
        <w:t>((</w:t>
      </w:r>
      <w:r>
        <w:rPr>
          <w:rFonts w:ascii="Courier New"/>
          <w:color w:val="8000FF"/>
          <w:sz w:val="20"/>
        </w:rPr>
        <w:t>char </w:t>
      </w:r>
      <w:r>
        <w:rPr>
          <w:rFonts w:ascii="Courier New"/>
          <w:b/>
          <w:color w:val="000080"/>
          <w:sz w:val="20"/>
        </w:rPr>
        <w:t>*)</w:t>
      </w:r>
      <w:r>
        <w:rPr>
          <w:rFonts w:ascii="Courier New"/>
          <w:sz w:val="20"/>
        </w:rPr>
        <w:t>tmp</w:t>
      </w:r>
      <w:r>
        <w:rPr>
          <w:rFonts w:ascii="Courier New"/>
          <w:b/>
          <w:color w:val="000080"/>
          <w:sz w:val="20"/>
        </w:rPr>
        <w:t>, </w:t>
      </w:r>
      <w:r>
        <w:rPr>
          <w:rFonts w:ascii="Courier New"/>
          <w:color w:val="808080"/>
          <w:sz w:val="20"/>
        </w:rPr>
        <w:t>"%d"</w:t>
      </w:r>
      <w:r>
        <w:rPr>
          <w:rFonts w:ascii="Courier New"/>
          <w:b/>
          <w:color w:val="000080"/>
          <w:sz w:val="20"/>
        </w:rPr>
        <w:t>, </w:t>
      </w:r>
      <w:r>
        <w:rPr>
          <w:rFonts w:ascii="Courier New"/>
          <w:color w:val="FF8000"/>
          <w:sz w:val="20"/>
        </w:rPr>
        <w:t>1</w:t>
      </w:r>
      <w:r>
        <w:rPr>
          <w:rFonts w:ascii="Courier New"/>
          <w:b/>
          <w:color w:val="000080"/>
          <w:sz w:val="20"/>
        </w:rPr>
        <w:t>);</w:t>
      </w:r>
    </w:p>
    <w:p>
      <w:pPr>
        <w:spacing w:before="0"/>
        <w:ind w:left="784" w:right="2667" w:firstLine="936"/>
        <w:jc w:val="left"/>
        <w:rPr>
          <w:rFonts w:ascii="Courier New"/>
          <w:b/>
          <w:sz w:val="20"/>
        </w:rPr>
      </w:pPr>
      <w:r>
        <w:rPr>
          <w:rFonts w:ascii="Courier New"/>
          <w:sz w:val="20"/>
        </w:rPr>
        <w:t>TEXT_SetText</w:t>
      </w:r>
      <w:r>
        <w:rPr>
          <w:rFonts w:ascii="Courier New"/>
          <w:b/>
          <w:color w:val="000080"/>
          <w:sz w:val="20"/>
        </w:rPr>
        <w:t>(</w:t>
      </w:r>
      <w:r>
        <w:rPr>
          <w:rFonts w:ascii="Courier New"/>
          <w:sz w:val="20"/>
        </w:rPr>
        <w:t>hItem</w:t>
      </w:r>
      <w:r>
        <w:rPr>
          <w:rFonts w:ascii="Courier New"/>
          <w:b/>
          <w:color w:val="000080"/>
          <w:sz w:val="20"/>
        </w:rPr>
        <w:t>, </w:t>
      </w:r>
      <w:r>
        <w:rPr>
          <w:rFonts w:ascii="Courier New"/>
          <w:sz w:val="20"/>
        </w:rPr>
        <w:t>tmp</w:t>
      </w:r>
      <w:r>
        <w:rPr>
          <w:rFonts w:ascii="Courier New"/>
          <w:b/>
          <w:color w:val="000080"/>
          <w:sz w:val="20"/>
        </w:rPr>
        <w:t>); </w:t>
      </w:r>
      <w:r>
        <w:rPr>
          <w:rFonts w:ascii="Courier New"/>
          <w:sz w:val="20"/>
        </w:rPr>
        <w:t>TEXT_SetFont</w:t>
      </w:r>
      <w:r>
        <w:rPr>
          <w:rFonts w:ascii="Courier New"/>
          <w:b/>
          <w:color w:val="000080"/>
          <w:sz w:val="20"/>
        </w:rPr>
        <w:t>(</w:t>
      </w:r>
      <w:r>
        <w:rPr>
          <w:rFonts w:ascii="Courier New"/>
          <w:sz w:val="20"/>
        </w:rPr>
        <w:t>hItem</w:t>
      </w:r>
      <w:r>
        <w:rPr>
          <w:rFonts w:ascii="Courier New"/>
          <w:b/>
          <w:color w:val="000080"/>
          <w:sz w:val="20"/>
        </w:rPr>
        <w:t>,</w:t>
      </w:r>
      <w:r>
        <w:rPr>
          <w:rFonts w:ascii="Courier New"/>
          <w:b/>
          <w:color w:val="000080"/>
          <w:spacing w:val="-32"/>
          <w:sz w:val="20"/>
        </w:rPr>
        <w:t> </w:t>
      </w:r>
      <w:r>
        <w:rPr>
          <w:rFonts w:ascii="Courier New"/>
          <w:b/>
          <w:color w:val="000080"/>
          <w:sz w:val="20"/>
        </w:rPr>
        <w:t>&amp;</w:t>
      </w:r>
      <w:r>
        <w:rPr>
          <w:rFonts w:ascii="Courier New"/>
          <w:sz w:val="20"/>
        </w:rPr>
        <w:t>GUI_FontAvantGarde32B</w:t>
      </w:r>
      <w:r>
        <w:rPr>
          <w:rFonts w:ascii="Courier New"/>
          <w:b/>
          <w:color w:val="000080"/>
          <w:sz w:val="20"/>
        </w:rPr>
        <w:t>);</w:t>
      </w:r>
    </w:p>
    <w:p>
      <w:pPr>
        <w:spacing w:before="0"/>
        <w:ind w:left="784" w:right="0" w:firstLine="0"/>
        <w:jc w:val="left"/>
        <w:rPr>
          <w:rFonts w:ascii="Courier New"/>
          <w:b/>
          <w:sz w:val="20"/>
        </w:rPr>
      </w:pPr>
      <w:r>
        <w:rPr>
          <w:rFonts w:ascii="Courier New"/>
          <w:sz w:val="20"/>
        </w:rPr>
        <w:t>TEXT_SetTextAlign</w:t>
      </w:r>
      <w:r>
        <w:rPr>
          <w:rFonts w:ascii="Courier New"/>
          <w:b/>
          <w:color w:val="000080"/>
          <w:sz w:val="20"/>
        </w:rPr>
        <w:t>(</w:t>
      </w:r>
      <w:r>
        <w:rPr>
          <w:rFonts w:ascii="Courier New"/>
          <w:sz w:val="20"/>
        </w:rPr>
        <w:t>hItem</w:t>
      </w:r>
      <w:r>
        <w:rPr>
          <w:rFonts w:ascii="Courier New"/>
          <w:b/>
          <w:color w:val="000080"/>
          <w:sz w:val="20"/>
        </w:rPr>
        <w:t>,</w:t>
      </w:r>
      <w:r>
        <w:rPr>
          <w:rFonts w:ascii="Courier New"/>
          <w:b/>
          <w:color w:val="000080"/>
          <w:spacing w:val="-12"/>
          <w:sz w:val="20"/>
        </w:rPr>
        <w:t> </w:t>
      </w:r>
      <w:r>
        <w:rPr>
          <w:rFonts w:ascii="Courier New"/>
          <w:sz w:val="20"/>
        </w:rPr>
        <w:t>GUI_TA_HCENTER</w:t>
      </w:r>
      <w:r>
        <w:rPr>
          <w:rFonts w:ascii="Courier New"/>
          <w:spacing w:val="-12"/>
          <w:sz w:val="20"/>
        </w:rPr>
        <w:t> </w:t>
      </w:r>
      <w:r>
        <w:rPr>
          <w:rFonts w:ascii="Courier New"/>
          <w:b/>
          <w:color w:val="000080"/>
          <w:sz w:val="20"/>
        </w:rPr>
        <w:t>|</w:t>
      </w:r>
      <w:r>
        <w:rPr>
          <w:rFonts w:ascii="Courier New"/>
          <w:b/>
          <w:color w:val="000080"/>
          <w:spacing w:val="-12"/>
          <w:sz w:val="20"/>
        </w:rPr>
        <w:t> </w:t>
      </w:r>
      <w:r>
        <w:rPr>
          <w:rFonts w:ascii="Courier New"/>
          <w:sz w:val="20"/>
        </w:rPr>
        <w:t>GUI_TA_VCENTER</w:t>
      </w:r>
      <w:r>
        <w:rPr>
          <w:rFonts w:ascii="Courier New"/>
          <w:b/>
          <w:color w:val="000080"/>
          <w:sz w:val="20"/>
        </w:rPr>
        <w:t>); </w:t>
      </w:r>
      <w:r>
        <w:rPr>
          <w:rFonts w:ascii="Courier New"/>
          <w:sz w:val="20"/>
        </w:rPr>
        <w:t>TEXT_SetTextColor</w:t>
      </w:r>
      <w:r>
        <w:rPr>
          <w:rFonts w:ascii="Courier New"/>
          <w:b/>
          <w:color w:val="000080"/>
          <w:sz w:val="20"/>
        </w:rPr>
        <w:t>(</w:t>
      </w:r>
      <w:r>
        <w:rPr>
          <w:rFonts w:ascii="Courier New"/>
          <w:sz w:val="20"/>
        </w:rPr>
        <w:t>hItem</w:t>
      </w:r>
      <w:r>
        <w:rPr>
          <w:rFonts w:ascii="Courier New"/>
          <w:b/>
          <w:color w:val="000080"/>
          <w:sz w:val="20"/>
        </w:rPr>
        <w:t>, </w:t>
      </w:r>
      <w:r>
        <w:rPr>
          <w:rFonts w:ascii="Courier New"/>
          <w:sz w:val="20"/>
        </w:rPr>
        <w:t>GUI_MAKE_COLOR</w:t>
      </w:r>
      <w:r>
        <w:rPr>
          <w:rFonts w:ascii="Courier New"/>
          <w:b/>
          <w:color w:val="000080"/>
          <w:sz w:val="20"/>
        </w:rPr>
        <w:t>(</w:t>
      </w:r>
      <w:r>
        <w:rPr>
          <w:rFonts w:ascii="Courier New"/>
          <w:color w:val="FF8000"/>
          <w:sz w:val="20"/>
        </w:rPr>
        <w:t>0x00FFFFFF</w:t>
      </w:r>
      <w:r>
        <w:rPr>
          <w:rFonts w:ascii="Courier New"/>
          <w:b/>
          <w:color w:val="000080"/>
          <w:sz w:val="20"/>
        </w:rPr>
        <w:t>));</w:t>
      </w:r>
    </w:p>
    <w:p>
      <w:pPr>
        <w:pStyle w:val="BodyText"/>
        <w:rPr>
          <w:rFonts w:ascii="Courier New"/>
          <w:b/>
          <w:sz w:val="20"/>
        </w:rPr>
      </w:pPr>
    </w:p>
    <w:p>
      <w:pPr>
        <w:spacing w:before="0"/>
        <w:ind w:left="784" w:right="0" w:firstLine="0"/>
        <w:jc w:val="left"/>
        <w:rPr>
          <w:rFonts w:ascii="Courier New"/>
          <w:sz w:val="20"/>
        </w:rPr>
      </w:pPr>
      <w:r>
        <w:rPr>
          <w:rFonts w:ascii="Courier New"/>
          <w:color w:val="008000"/>
          <w:spacing w:val="-5"/>
          <w:sz w:val="20"/>
        </w:rPr>
        <w:t>//</w:t>
      </w:r>
    </w:p>
    <w:p>
      <w:pPr>
        <w:spacing w:line="226" w:lineRule="exact" w:before="0"/>
        <w:ind w:left="784" w:right="0" w:firstLine="0"/>
        <w:jc w:val="left"/>
        <w:rPr>
          <w:rFonts w:ascii="Courier New"/>
          <w:sz w:val="20"/>
        </w:rPr>
      </w:pPr>
      <w:r>
        <w:rPr>
          <w:rFonts w:ascii="Courier New"/>
          <w:color w:val="008000"/>
          <w:sz w:val="20"/>
        </w:rPr>
        <w:t>// Initialization of </w:t>
      </w:r>
      <w:r>
        <w:rPr>
          <w:rFonts w:ascii="Courier New"/>
          <w:color w:val="008000"/>
          <w:spacing w:val="-2"/>
          <w:sz w:val="20"/>
        </w:rPr>
        <w:t>'menu'</w:t>
      </w:r>
    </w:p>
    <w:p>
      <w:pPr>
        <w:spacing w:line="226" w:lineRule="exact" w:before="0"/>
        <w:ind w:left="784" w:right="0" w:firstLine="0"/>
        <w:jc w:val="left"/>
        <w:rPr>
          <w:rFonts w:ascii="Courier New"/>
          <w:sz w:val="20"/>
        </w:rPr>
      </w:pPr>
      <w:r>
        <w:rPr>
          <w:rFonts w:ascii="Courier New"/>
          <w:color w:val="008000"/>
          <w:spacing w:val="-5"/>
          <w:sz w:val="20"/>
        </w:rPr>
        <w:t>//</w:t>
      </w:r>
    </w:p>
    <w:p>
      <w:pPr>
        <w:spacing w:before="0"/>
        <w:ind w:left="304" w:right="0" w:firstLine="480"/>
        <w:jc w:val="left"/>
        <w:rPr>
          <w:rFonts w:ascii="Courier New"/>
          <w:b/>
          <w:sz w:val="20"/>
        </w:rPr>
      </w:pPr>
      <w:r>
        <w:rPr>
          <w:rFonts w:ascii="Courier New"/>
          <w:sz w:val="20"/>
        </w:rPr>
        <w:t>hItem</w:t>
      </w:r>
      <w:r>
        <w:rPr>
          <w:rFonts w:ascii="Courier New"/>
          <w:spacing w:val="-5"/>
          <w:sz w:val="20"/>
        </w:rPr>
        <w:t> </w:t>
      </w:r>
      <w:r>
        <w:rPr>
          <w:rFonts w:ascii="Courier New"/>
          <w:b/>
          <w:color w:val="000080"/>
          <w:sz w:val="20"/>
        </w:rPr>
        <w:t>=</w:t>
      </w:r>
      <w:r>
        <w:rPr>
          <w:rFonts w:ascii="Courier New"/>
          <w:b/>
          <w:color w:val="000080"/>
          <w:spacing w:val="-5"/>
          <w:sz w:val="20"/>
        </w:rPr>
        <w:t> </w:t>
      </w:r>
      <w:r>
        <w:rPr>
          <w:rFonts w:ascii="Courier New"/>
          <w:sz w:val="20"/>
        </w:rPr>
        <w:t>BUTTON_CreateEx</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5"/>
          <w:sz w:val="20"/>
        </w:rPr>
        <w:t> </w:t>
      </w:r>
      <w:r>
        <w:rPr>
          <w:rFonts w:ascii="Courier New"/>
          <w:color w:val="FF8000"/>
          <w:sz w:val="20"/>
        </w:rPr>
        <w:t>210</w:t>
      </w:r>
      <w:r>
        <w:rPr>
          <w:rFonts w:ascii="Courier New"/>
          <w:b/>
          <w:color w:val="000080"/>
          <w:sz w:val="20"/>
        </w:rPr>
        <w:t>,</w:t>
      </w:r>
      <w:r>
        <w:rPr>
          <w:rFonts w:ascii="Courier New"/>
          <w:b/>
          <w:color w:val="000080"/>
          <w:spacing w:val="-5"/>
          <w:sz w:val="20"/>
        </w:rPr>
        <w:t> </w:t>
      </w:r>
      <w:r>
        <w:rPr>
          <w:rFonts w:ascii="Courier New"/>
          <w:color w:val="FF8000"/>
          <w:sz w:val="20"/>
        </w:rPr>
        <w:t>80</w:t>
      </w:r>
      <w:r>
        <w:rPr>
          <w:rFonts w:ascii="Courier New"/>
          <w:b/>
          <w:color w:val="000080"/>
          <w:sz w:val="20"/>
        </w:rPr>
        <w:t>,</w:t>
      </w:r>
      <w:r>
        <w:rPr>
          <w:rFonts w:ascii="Courier New"/>
          <w:b/>
          <w:color w:val="000080"/>
          <w:spacing w:val="-5"/>
          <w:sz w:val="20"/>
        </w:rPr>
        <w:t> </w:t>
      </w:r>
      <w:r>
        <w:rPr>
          <w:rFonts w:ascii="Courier New"/>
          <w:color w:val="FF8000"/>
          <w:sz w:val="20"/>
        </w:rPr>
        <w:t>62</w:t>
      </w:r>
      <w:r>
        <w:rPr>
          <w:rFonts w:ascii="Courier New"/>
          <w:b/>
          <w:color w:val="000080"/>
          <w:sz w:val="20"/>
        </w:rPr>
        <w:t>,</w:t>
      </w:r>
      <w:r>
        <w:rPr>
          <w:rFonts w:ascii="Courier New"/>
          <w:b/>
          <w:color w:val="000080"/>
          <w:spacing w:val="-5"/>
          <w:sz w:val="20"/>
        </w:rPr>
        <w:t> </w:t>
      </w:r>
      <w:r>
        <w:rPr>
          <w:rFonts w:ascii="Courier New"/>
          <w:sz w:val="20"/>
        </w:rPr>
        <w:t>pMsg</w:t>
      </w:r>
      <w:r>
        <w:rPr>
          <w:rFonts w:ascii="Courier New"/>
          <w:b/>
          <w:color w:val="000080"/>
          <w:sz w:val="20"/>
        </w:rPr>
        <w:t>-&gt;</w:t>
      </w:r>
      <w:r>
        <w:rPr>
          <w:rFonts w:ascii="Courier New"/>
          <w:sz w:val="20"/>
        </w:rPr>
        <w:t>hWin</w:t>
      </w:r>
      <w:r>
        <w:rPr>
          <w:rFonts w:ascii="Courier New"/>
          <w:b/>
          <w:color w:val="000080"/>
          <w:sz w:val="20"/>
        </w:rPr>
        <w:t>,</w:t>
      </w:r>
      <w:r>
        <w:rPr>
          <w:rFonts w:ascii="Courier New"/>
          <w:b/>
          <w:color w:val="000080"/>
          <w:spacing w:val="-5"/>
          <w:sz w:val="20"/>
        </w:rPr>
        <w:t> </w:t>
      </w:r>
      <w:r>
        <w:rPr>
          <w:rFonts w:ascii="Courier New"/>
          <w:sz w:val="20"/>
        </w:rPr>
        <w:t>WM_CF_SHOW</w:t>
      </w:r>
      <w:r>
        <w:rPr>
          <w:rFonts w:ascii="Courier New"/>
          <w:b/>
          <w:color w:val="000080"/>
          <w:sz w:val="20"/>
        </w:rPr>
        <w:t>,</w:t>
      </w:r>
      <w:r>
        <w:rPr>
          <w:rFonts w:ascii="Courier New"/>
          <w:b/>
          <w:color w:val="000080"/>
          <w:spacing w:val="-5"/>
          <w:sz w:val="20"/>
        </w:rPr>
        <w:t> </w:t>
      </w:r>
      <w:r>
        <w:rPr>
          <w:rFonts w:ascii="Courier New"/>
          <w:color w:val="FF8000"/>
          <w:sz w:val="20"/>
        </w:rPr>
        <w:t>0</w:t>
      </w:r>
      <w:r>
        <w:rPr>
          <w:rFonts w:ascii="Courier New"/>
          <w:b/>
          <w:color w:val="000080"/>
          <w:sz w:val="20"/>
        </w:rPr>
        <w:t>, </w:t>
      </w:r>
      <w:r>
        <w:rPr>
          <w:rFonts w:ascii="Courier New"/>
          <w:spacing w:val="-2"/>
          <w:sz w:val="20"/>
        </w:rPr>
        <w:t>ID_BUTTON_MAIN</w:t>
      </w:r>
      <w:r>
        <w:rPr>
          <w:rFonts w:ascii="Courier New"/>
          <w:b/>
          <w:color w:val="000080"/>
          <w:spacing w:val="-2"/>
          <w:sz w:val="20"/>
        </w:rPr>
        <w:t>);</w:t>
      </w:r>
    </w:p>
    <w:p>
      <w:pPr>
        <w:spacing w:before="0"/>
        <w:ind w:left="1721" w:right="0" w:firstLine="0"/>
        <w:jc w:val="left"/>
        <w:rPr>
          <w:rFonts w:ascii="Courier New"/>
          <w:b/>
          <w:sz w:val="20"/>
        </w:rPr>
      </w:pPr>
      <w:r>
        <w:rPr>
          <w:rFonts w:ascii="Courier New"/>
          <w:sz w:val="20"/>
        </w:rPr>
        <w:t>WM_SetCallback</w:t>
      </w:r>
      <w:r>
        <w:rPr>
          <w:rFonts w:ascii="Courier New"/>
          <w:b/>
          <w:color w:val="000080"/>
          <w:sz w:val="20"/>
        </w:rPr>
        <w:t>(</w:t>
      </w:r>
      <w:r>
        <w:rPr>
          <w:rFonts w:ascii="Courier New"/>
          <w:sz w:val="20"/>
        </w:rPr>
        <w:t>hItem</w:t>
      </w:r>
      <w:r>
        <w:rPr>
          <w:rFonts w:ascii="Courier New"/>
          <w:b/>
          <w:color w:val="000080"/>
          <w:sz w:val="20"/>
        </w:rPr>
        <w:t>, </w:t>
      </w:r>
      <w:r>
        <w:rPr>
          <w:rFonts w:ascii="Courier New"/>
          <w:spacing w:val="-2"/>
          <w:sz w:val="20"/>
        </w:rPr>
        <w:t>on_menu_button</w:t>
      </w:r>
      <w:r>
        <w:rPr>
          <w:rFonts w:ascii="Courier New"/>
          <w:b/>
          <w:color w:val="000080"/>
          <w:spacing w:val="-2"/>
          <w:sz w:val="20"/>
        </w:rPr>
        <w:t>);</w:t>
      </w:r>
    </w:p>
    <w:p>
      <w:pPr>
        <w:pStyle w:val="BodyText"/>
        <w:rPr>
          <w:rFonts w:ascii="Courier New"/>
          <w:b/>
          <w:sz w:val="20"/>
        </w:rPr>
      </w:pPr>
    </w:p>
    <w:p>
      <w:pPr>
        <w:spacing w:before="0"/>
        <w:ind w:left="1721" w:right="0" w:firstLine="0"/>
        <w:jc w:val="left"/>
        <w:rPr>
          <w:rFonts w:ascii="Courier New"/>
          <w:sz w:val="20"/>
        </w:rPr>
      </w:pPr>
      <w:r>
        <w:rPr>
          <w:rFonts w:ascii="Courier New"/>
          <w:color w:val="008000"/>
          <w:sz w:val="20"/>
        </w:rPr>
        <w:t>//Initialization of 'load_add' </w:t>
      </w:r>
      <w:r>
        <w:rPr>
          <w:rFonts w:ascii="Courier New"/>
          <w:color w:val="008000"/>
          <w:spacing w:val="-2"/>
          <w:sz w:val="20"/>
        </w:rPr>
        <w:t>button</w:t>
      </w:r>
    </w:p>
    <w:p>
      <w:pPr>
        <w:spacing w:before="0"/>
        <w:ind w:left="304" w:right="802" w:firstLine="1416"/>
        <w:jc w:val="left"/>
        <w:rPr>
          <w:rFonts w:ascii="Courier New"/>
          <w:b/>
          <w:sz w:val="20"/>
        </w:rPr>
      </w:pPr>
      <w:r>
        <w:rPr>
          <w:rFonts w:ascii="Courier New"/>
          <w:sz w:val="20"/>
        </w:rPr>
        <w:t>hItem</w:t>
      </w:r>
      <w:r>
        <w:rPr>
          <w:rFonts w:ascii="Courier New"/>
          <w:spacing w:val="-5"/>
          <w:sz w:val="20"/>
        </w:rPr>
        <w:t> </w:t>
      </w:r>
      <w:r>
        <w:rPr>
          <w:rFonts w:ascii="Courier New"/>
          <w:b/>
          <w:color w:val="000080"/>
          <w:sz w:val="20"/>
        </w:rPr>
        <w:t>=</w:t>
      </w:r>
      <w:r>
        <w:rPr>
          <w:rFonts w:ascii="Courier New"/>
          <w:b/>
          <w:color w:val="000080"/>
          <w:spacing w:val="-5"/>
          <w:sz w:val="20"/>
        </w:rPr>
        <w:t> </w:t>
      </w:r>
      <w:r>
        <w:rPr>
          <w:rFonts w:ascii="Courier New"/>
          <w:sz w:val="20"/>
        </w:rPr>
        <w:t>BUTTON_CreateEx</w:t>
      </w:r>
      <w:r>
        <w:rPr>
          <w:rFonts w:ascii="Courier New"/>
          <w:b/>
          <w:color w:val="000080"/>
          <w:sz w:val="20"/>
        </w:rPr>
        <w:t>((</w:t>
      </w:r>
      <w:r>
        <w:rPr>
          <w:rFonts w:ascii="Courier New"/>
          <w:sz w:val="20"/>
        </w:rPr>
        <w:t>LCD_GetXSize</w:t>
      </w:r>
      <w:r>
        <w:rPr>
          <w:rFonts w:ascii="Courier New"/>
          <w:b/>
          <w:color w:val="000080"/>
          <w:sz w:val="20"/>
        </w:rPr>
        <w:t>()</w:t>
      </w:r>
      <w:r>
        <w:rPr>
          <w:rFonts w:ascii="Courier New"/>
          <w:b/>
          <w:color w:val="000080"/>
          <w:spacing w:val="-5"/>
          <w:sz w:val="20"/>
        </w:rPr>
        <w:t> </w:t>
      </w:r>
      <w:r>
        <w:rPr>
          <w:rFonts w:ascii="Courier New"/>
          <w:b/>
          <w:color w:val="000080"/>
          <w:sz w:val="20"/>
        </w:rPr>
        <w:t>-</w:t>
      </w:r>
      <w:r>
        <w:rPr>
          <w:rFonts w:ascii="Courier New"/>
          <w:b/>
          <w:color w:val="000080"/>
          <w:spacing w:val="-5"/>
          <w:sz w:val="20"/>
        </w:rPr>
        <w:t> </w:t>
      </w:r>
      <w:r>
        <w:rPr>
          <w:rFonts w:ascii="Courier New"/>
          <w:color w:val="FF8000"/>
          <w:sz w:val="20"/>
        </w:rPr>
        <w:t>55</w:t>
      </w:r>
      <w:r>
        <w:rPr>
          <w:rFonts w:ascii="Courier New"/>
          <w:b/>
          <w:color w:val="000080"/>
          <w:sz w:val="20"/>
        </w:rPr>
        <w:t>),</w:t>
      </w:r>
      <w:r>
        <w:rPr>
          <w:rFonts w:ascii="Courier New"/>
          <w:b/>
          <w:color w:val="000080"/>
          <w:spacing w:val="-5"/>
          <w:sz w:val="20"/>
        </w:rPr>
        <w:t> </w:t>
      </w:r>
      <w:r>
        <w:rPr>
          <w:rFonts w:ascii="Courier New"/>
          <w:color w:val="FF8000"/>
          <w:sz w:val="20"/>
        </w:rPr>
        <w:t>40</w:t>
      </w:r>
      <w:r>
        <w:rPr>
          <w:rFonts w:ascii="Courier New"/>
          <w:b/>
          <w:color w:val="000080"/>
          <w:sz w:val="20"/>
        </w:rPr>
        <w:t>,</w:t>
      </w:r>
      <w:r>
        <w:rPr>
          <w:rFonts w:ascii="Courier New"/>
          <w:b/>
          <w:color w:val="000080"/>
          <w:spacing w:val="-5"/>
          <w:sz w:val="20"/>
        </w:rPr>
        <w:t> </w:t>
      </w:r>
      <w:r>
        <w:rPr>
          <w:rFonts w:ascii="Courier New"/>
          <w:color w:val="FF8000"/>
          <w:sz w:val="20"/>
        </w:rPr>
        <w:t>40</w:t>
      </w:r>
      <w:r>
        <w:rPr>
          <w:rFonts w:ascii="Courier New"/>
          <w:b/>
          <w:color w:val="000080"/>
          <w:sz w:val="20"/>
        </w:rPr>
        <w:t>,</w:t>
      </w:r>
      <w:r>
        <w:rPr>
          <w:rFonts w:ascii="Courier New"/>
          <w:b/>
          <w:color w:val="000080"/>
          <w:spacing w:val="-5"/>
          <w:sz w:val="20"/>
        </w:rPr>
        <w:t> </w:t>
      </w:r>
      <w:r>
        <w:rPr>
          <w:rFonts w:ascii="Courier New"/>
          <w:color w:val="FF8000"/>
          <w:sz w:val="20"/>
        </w:rPr>
        <w:t>40</w:t>
      </w:r>
      <w:r>
        <w:rPr>
          <w:rFonts w:ascii="Courier New"/>
          <w:b/>
          <w:color w:val="000080"/>
          <w:sz w:val="20"/>
        </w:rPr>
        <w:t>, </w:t>
      </w:r>
      <w:r>
        <w:rPr>
          <w:rFonts w:ascii="Courier New"/>
          <w:sz w:val="20"/>
        </w:rPr>
        <w:t>pMsg</w:t>
      </w:r>
      <w:r>
        <w:rPr>
          <w:rFonts w:ascii="Courier New"/>
          <w:b/>
          <w:color w:val="000080"/>
          <w:sz w:val="20"/>
        </w:rPr>
        <w:t>-&gt;</w:t>
      </w:r>
      <w:r>
        <w:rPr>
          <w:rFonts w:ascii="Courier New"/>
          <w:sz w:val="20"/>
        </w:rPr>
        <w:t>hWin</w:t>
      </w:r>
      <w:r>
        <w:rPr>
          <w:rFonts w:ascii="Courier New"/>
          <w:b/>
          <w:color w:val="000080"/>
          <w:sz w:val="20"/>
        </w:rPr>
        <w:t>, </w:t>
      </w:r>
      <w:r>
        <w:rPr>
          <w:rFonts w:ascii="Courier New"/>
          <w:sz w:val="20"/>
        </w:rPr>
        <w:t>WM_CF_SHOW</w:t>
      </w:r>
      <w:r>
        <w:rPr>
          <w:rFonts w:ascii="Courier New"/>
          <w:b/>
          <w:color w:val="000080"/>
          <w:sz w:val="20"/>
        </w:rPr>
        <w:t>, </w:t>
      </w:r>
      <w:r>
        <w:rPr>
          <w:rFonts w:ascii="Courier New"/>
          <w:color w:val="FF8000"/>
          <w:sz w:val="20"/>
        </w:rPr>
        <w:t>0 </w:t>
      </w:r>
      <w:r>
        <w:rPr>
          <w:rFonts w:ascii="Courier New"/>
          <w:b/>
          <w:color w:val="000080"/>
          <w:sz w:val="20"/>
        </w:rPr>
        <w:t>, </w:t>
      </w:r>
      <w:r>
        <w:rPr>
          <w:rFonts w:ascii="Courier New"/>
          <w:sz w:val="20"/>
        </w:rPr>
        <w:t>ID_BUTTON_LOAD_ADD</w:t>
      </w:r>
      <w:r>
        <w:rPr>
          <w:rFonts w:ascii="Courier New"/>
          <w:b/>
          <w:color w:val="000080"/>
          <w:sz w:val="20"/>
        </w:rPr>
        <w:t>);</w:t>
      </w:r>
    </w:p>
    <w:p>
      <w:pPr>
        <w:spacing w:before="0"/>
        <w:ind w:left="1721" w:right="0" w:firstLine="0"/>
        <w:jc w:val="left"/>
        <w:rPr>
          <w:rFonts w:ascii="Courier New"/>
          <w:b/>
          <w:sz w:val="20"/>
        </w:rPr>
      </w:pPr>
      <w:r>
        <w:rPr>
          <w:rFonts w:ascii="Courier New"/>
          <w:sz w:val="20"/>
        </w:rPr>
        <w:t>WM_SetCallback</w:t>
      </w:r>
      <w:r>
        <w:rPr>
          <w:rFonts w:ascii="Courier New"/>
          <w:b/>
          <w:color w:val="000080"/>
          <w:sz w:val="20"/>
        </w:rPr>
        <w:t>(</w:t>
      </w:r>
      <w:r>
        <w:rPr>
          <w:rFonts w:ascii="Courier New"/>
          <w:sz w:val="20"/>
        </w:rPr>
        <w:t>hItem</w:t>
      </w:r>
      <w:r>
        <w:rPr>
          <w:rFonts w:ascii="Courier New"/>
          <w:b/>
          <w:color w:val="000080"/>
          <w:sz w:val="20"/>
        </w:rPr>
        <w:t>, </w:t>
      </w:r>
      <w:r>
        <w:rPr>
          <w:rFonts w:ascii="Courier New"/>
          <w:spacing w:val="-2"/>
          <w:sz w:val="20"/>
        </w:rPr>
        <w:t>on_add_button</w:t>
      </w:r>
      <w:r>
        <w:rPr>
          <w:rFonts w:ascii="Courier New"/>
          <w:b/>
          <w:color w:val="000080"/>
          <w:spacing w:val="-2"/>
          <w:sz w:val="20"/>
        </w:rPr>
        <w:t>);</w:t>
      </w:r>
    </w:p>
    <w:p>
      <w:pPr>
        <w:spacing w:before="1"/>
        <w:ind w:left="1721" w:right="0" w:firstLine="0"/>
        <w:jc w:val="left"/>
        <w:rPr>
          <w:rFonts w:ascii="Courier New"/>
          <w:sz w:val="20"/>
        </w:rPr>
      </w:pPr>
      <w:r>
        <w:rPr>
          <w:rFonts w:ascii="Courier New"/>
          <w:color w:val="008000"/>
          <w:sz w:val="20"/>
        </w:rPr>
        <w:t>//Initialization of 'load_add' </w:t>
      </w:r>
      <w:r>
        <w:rPr>
          <w:rFonts w:ascii="Courier New"/>
          <w:color w:val="008000"/>
          <w:spacing w:val="-2"/>
          <w:sz w:val="20"/>
        </w:rPr>
        <w:t>button</w:t>
      </w:r>
    </w:p>
    <w:p>
      <w:pPr>
        <w:spacing w:before="0"/>
        <w:ind w:left="304" w:right="682" w:firstLine="1416"/>
        <w:jc w:val="left"/>
        <w:rPr>
          <w:rFonts w:ascii="Courier New"/>
          <w:b/>
          <w:sz w:val="20"/>
        </w:rPr>
      </w:pPr>
      <w:r>
        <w:rPr>
          <w:rFonts w:ascii="Courier New"/>
          <w:sz w:val="20"/>
        </w:rPr>
        <w:t>hItem</w:t>
      </w:r>
      <w:r>
        <w:rPr>
          <w:rFonts w:ascii="Courier New"/>
          <w:spacing w:val="-5"/>
          <w:sz w:val="20"/>
        </w:rPr>
        <w:t> </w:t>
      </w:r>
      <w:r>
        <w:rPr>
          <w:rFonts w:ascii="Courier New"/>
          <w:b/>
          <w:color w:val="000080"/>
          <w:sz w:val="20"/>
        </w:rPr>
        <w:t>=</w:t>
      </w:r>
      <w:r>
        <w:rPr>
          <w:rFonts w:ascii="Courier New"/>
          <w:b/>
          <w:color w:val="000080"/>
          <w:spacing w:val="-5"/>
          <w:sz w:val="20"/>
        </w:rPr>
        <w:t> </w:t>
      </w:r>
      <w:r>
        <w:rPr>
          <w:rFonts w:ascii="Courier New"/>
          <w:sz w:val="20"/>
        </w:rPr>
        <w:t>BUTTON_CreateEx</w:t>
      </w:r>
      <w:r>
        <w:rPr>
          <w:rFonts w:ascii="Courier New"/>
          <w:b/>
          <w:color w:val="000080"/>
          <w:sz w:val="20"/>
        </w:rPr>
        <w:t>((</w:t>
      </w:r>
      <w:r>
        <w:rPr>
          <w:rFonts w:ascii="Courier New"/>
          <w:sz w:val="20"/>
        </w:rPr>
        <w:t>LCD_GetXSize</w:t>
      </w:r>
      <w:r>
        <w:rPr>
          <w:rFonts w:ascii="Courier New"/>
          <w:b/>
          <w:color w:val="000080"/>
          <w:sz w:val="20"/>
        </w:rPr>
        <w:t>()</w:t>
      </w:r>
      <w:r>
        <w:rPr>
          <w:rFonts w:ascii="Courier New"/>
          <w:b/>
          <w:color w:val="000080"/>
          <w:spacing w:val="-5"/>
          <w:sz w:val="20"/>
        </w:rPr>
        <w:t> </w:t>
      </w:r>
      <w:r>
        <w:rPr>
          <w:rFonts w:ascii="Courier New"/>
          <w:b/>
          <w:color w:val="000080"/>
          <w:sz w:val="20"/>
        </w:rPr>
        <w:t>-</w:t>
      </w:r>
      <w:r>
        <w:rPr>
          <w:rFonts w:ascii="Courier New"/>
          <w:b/>
          <w:color w:val="000080"/>
          <w:spacing w:val="-5"/>
          <w:sz w:val="20"/>
        </w:rPr>
        <w:t> </w:t>
      </w:r>
      <w:r>
        <w:rPr>
          <w:rFonts w:ascii="Courier New"/>
          <w:color w:val="FF8000"/>
          <w:sz w:val="20"/>
        </w:rPr>
        <w:t>55</w:t>
      </w:r>
      <w:r>
        <w:rPr>
          <w:rFonts w:ascii="Courier New"/>
          <w:b/>
          <w:color w:val="000080"/>
          <w:sz w:val="20"/>
        </w:rPr>
        <w:t>),</w:t>
      </w:r>
      <w:r>
        <w:rPr>
          <w:rFonts w:ascii="Courier New"/>
          <w:b/>
          <w:color w:val="000080"/>
          <w:spacing w:val="-5"/>
          <w:sz w:val="20"/>
        </w:rPr>
        <w:t> </w:t>
      </w:r>
      <w:r>
        <w:rPr>
          <w:rFonts w:ascii="Courier New"/>
          <w:color w:val="FF8000"/>
          <w:sz w:val="20"/>
        </w:rPr>
        <w:t>140</w:t>
      </w:r>
      <w:r>
        <w:rPr>
          <w:rFonts w:ascii="Courier New"/>
          <w:b/>
          <w:color w:val="000080"/>
          <w:sz w:val="20"/>
        </w:rPr>
        <w:t>,</w:t>
      </w:r>
      <w:r>
        <w:rPr>
          <w:rFonts w:ascii="Courier New"/>
          <w:b/>
          <w:color w:val="000080"/>
          <w:spacing w:val="-5"/>
          <w:sz w:val="20"/>
        </w:rPr>
        <w:t> </w:t>
      </w:r>
      <w:r>
        <w:rPr>
          <w:rFonts w:ascii="Courier New"/>
          <w:color w:val="FF8000"/>
          <w:sz w:val="20"/>
        </w:rPr>
        <w:t>40</w:t>
      </w:r>
      <w:r>
        <w:rPr>
          <w:rFonts w:ascii="Courier New"/>
          <w:b/>
          <w:color w:val="000080"/>
          <w:sz w:val="20"/>
        </w:rPr>
        <w:t>,</w:t>
      </w:r>
      <w:r>
        <w:rPr>
          <w:rFonts w:ascii="Courier New"/>
          <w:b/>
          <w:color w:val="000080"/>
          <w:spacing w:val="-5"/>
          <w:sz w:val="20"/>
        </w:rPr>
        <w:t> </w:t>
      </w:r>
      <w:r>
        <w:rPr>
          <w:rFonts w:ascii="Courier New"/>
          <w:color w:val="FF8000"/>
          <w:sz w:val="20"/>
        </w:rPr>
        <w:t>40</w:t>
      </w:r>
      <w:r>
        <w:rPr>
          <w:rFonts w:ascii="Courier New"/>
          <w:b/>
          <w:color w:val="000080"/>
          <w:sz w:val="20"/>
        </w:rPr>
        <w:t>, </w:t>
      </w:r>
      <w:r>
        <w:rPr>
          <w:rFonts w:ascii="Courier New"/>
          <w:sz w:val="20"/>
        </w:rPr>
        <w:t>pMsg</w:t>
      </w:r>
      <w:r>
        <w:rPr>
          <w:rFonts w:ascii="Courier New"/>
          <w:b/>
          <w:color w:val="000080"/>
          <w:sz w:val="20"/>
        </w:rPr>
        <w:t>-&gt;</w:t>
      </w:r>
      <w:r>
        <w:rPr>
          <w:rFonts w:ascii="Courier New"/>
          <w:sz w:val="20"/>
        </w:rPr>
        <w:t>hWin</w:t>
      </w:r>
      <w:r>
        <w:rPr>
          <w:rFonts w:ascii="Courier New"/>
          <w:b/>
          <w:color w:val="000080"/>
          <w:sz w:val="20"/>
        </w:rPr>
        <w:t>, </w:t>
      </w:r>
      <w:r>
        <w:rPr>
          <w:rFonts w:ascii="Courier New"/>
          <w:sz w:val="20"/>
        </w:rPr>
        <w:t>WM_CF_SHOW</w:t>
      </w:r>
      <w:r>
        <w:rPr>
          <w:rFonts w:ascii="Courier New"/>
          <w:b/>
          <w:color w:val="000080"/>
          <w:sz w:val="20"/>
        </w:rPr>
        <w:t>, </w:t>
      </w:r>
      <w:r>
        <w:rPr>
          <w:rFonts w:ascii="Courier New"/>
          <w:color w:val="FF8000"/>
          <w:sz w:val="20"/>
        </w:rPr>
        <w:t>0 </w:t>
      </w:r>
      <w:r>
        <w:rPr>
          <w:rFonts w:ascii="Courier New"/>
          <w:b/>
          <w:color w:val="000080"/>
          <w:sz w:val="20"/>
        </w:rPr>
        <w:t>, </w:t>
      </w:r>
      <w:r>
        <w:rPr>
          <w:rFonts w:ascii="Courier New"/>
          <w:sz w:val="20"/>
        </w:rPr>
        <w:t>ID_BUTTON_LOAD_SUB</w:t>
      </w:r>
      <w:r>
        <w:rPr>
          <w:rFonts w:ascii="Courier New"/>
          <w:b/>
          <w:color w:val="000080"/>
          <w:sz w:val="20"/>
        </w:rPr>
        <w:t>);</w:t>
      </w:r>
    </w:p>
    <w:p>
      <w:pPr>
        <w:spacing w:before="0"/>
        <w:ind w:left="1721" w:right="0" w:firstLine="0"/>
        <w:jc w:val="left"/>
        <w:rPr>
          <w:rFonts w:ascii="Courier New"/>
          <w:b/>
          <w:sz w:val="20"/>
        </w:rPr>
      </w:pPr>
      <w:r>
        <w:rPr>
          <w:rFonts w:ascii="Courier New"/>
          <w:sz w:val="20"/>
        </w:rPr>
        <w:t>WM_SetCallback</w:t>
      </w:r>
      <w:r>
        <w:rPr>
          <w:rFonts w:ascii="Courier New"/>
          <w:b/>
          <w:color w:val="000080"/>
          <w:sz w:val="20"/>
        </w:rPr>
        <w:t>(</w:t>
      </w:r>
      <w:r>
        <w:rPr>
          <w:rFonts w:ascii="Courier New"/>
          <w:sz w:val="20"/>
        </w:rPr>
        <w:t>hItem</w:t>
      </w:r>
      <w:r>
        <w:rPr>
          <w:rFonts w:ascii="Courier New"/>
          <w:b/>
          <w:color w:val="000080"/>
          <w:sz w:val="20"/>
        </w:rPr>
        <w:t>, </w:t>
      </w:r>
      <w:r>
        <w:rPr>
          <w:rFonts w:ascii="Courier New"/>
          <w:spacing w:val="-2"/>
          <w:sz w:val="20"/>
        </w:rPr>
        <w:t>on_sub_button</w:t>
      </w:r>
      <w:r>
        <w:rPr>
          <w:rFonts w:ascii="Courier New"/>
          <w:b/>
          <w:color w:val="000080"/>
          <w:spacing w:val="-2"/>
          <w:sz w:val="20"/>
        </w:rPr>
        <w:t>);</w:t>
      </w:r>
    </w:p>
    <w:p>
      <w:pPr>
        <w:pStyle w:val="BodyText"/>
        <w:spacing w:before="226"/>
        <w:rPr>
          <w:rFonts w:ascii="Courier New"/>
          <w:b/>
          <w:sz w:val="20"/>
        </w:rPr>
      </w:pPr>
    </w:p>
    <w:p>
      <w:pPr>
        <w:spacing w:before="0"/>
        <w:ind w:left="193" w:right="0" w:firstLine="0"/>
        <w:jc w:val="center"/>
        <w:rPr>
          <w:sz w:val="20"/>
        </w:rPr>
      </w:pPr>
      <w:r>
        <w:rPr>
          <w:sz w:val="20"/>
        </w:rPr>
        <w:t>Tab.</w:t>
      </w:r>
      <w:r>
        <w:rPr>
          <w:spacing w:val="-5"/>
          <w:sz w:val="20"/>
        </w:rPr>
        <w:t> </w:t>
      </w:r>
      <w:r>
        <w:rPr>
          <w:sz w:val="20"/>
        </w:rPr>
        <w:t>5.3</w:t>
      </w:r>
      <w:r>
        <w:rPr>
          <w:spacing w:val="-1"/>
          <w:sz w:val="20"/>
        </w:rPr>
        <w:t> </w:t>
      </w:r>
      <w:r>
        <w:rPr>
          <w:sz w:val="20"/>
        </w:rPr>
        <w:t>Kod</w:t>
      </w:r>
      <w:r>
        <w:rPr>
          <w:spacing w:val="-2"/>
          <w:sz w:val="20"/>
        </w:rPr>
        <w:t> </w:t>
      </w:r>
      <w:r>
        <w:rPr>
          <w:sz w:val="20"/>
        </w:rPr>
        <w:t>tworzący</w:t>
      </w:r>
      <w:r>
        <w:rPr>
          <w:spacing w:val="-2"/>
          <w:sz w:val="20"/>
        </w:rPr>
        <w:t> </w:t>
      </w:r>
      <w:r>
        <w:rPr>
          <w:sz w:val="20"/>
        </w:rPr>
        <w:t>widgety(przyciski,</w:t>
      </w:r>
      <w:r>
        <w:rPr>
          <w:spacing w:val="-2"/>
          <w:sz w:val="20"/>
        </w:rPr>
        <w:t> </w:t>
      </w:r>
      <w:r>
        <w:rPr>
          <w:sz w:val="20"/>
        </w:rPr>
        <w:t>tekst,pola</w:t>
      </w:r>
      <w:r>
        <w:rPr>
          <w:spacing w:val="-2"/>
          <w:sz w:val="20"/>
        </w:rPr>
        <w:t> tekstowe).</w:t>
      </w:r>
    </w:p>
    <w:p>
      <w:pPr>
        <w:pStyle w:val="BodyText"/>
        <w:rPr>
          <w:sz w:val="20"/>
        </w:rPr>
      </w:pPr>
    </w:p>
    <w:p>
      <w:pPr>
        <w:pStyle w:val="BodyText"/>
        <w:spacing w:before="44"/>
        <w:rPr>
          <w:sz w:val="20"/>
        </w:rPr>
      </w:pPr>
      <w:r>
        <w:rPr/>
        <w:drawing>
          <wp:anchor distT="0" distB="0" distL="0" distR="0" allowOverlap="1" layoutInCell="1" locked="0" behindDoc="1" simplePos="0" relativeHeight="487619584">
            <wp:simplePos x="0" y="0"/>
            <wp:positionH relativeFrom="page">
              <wp:posOffset>2059939</wp:posOffset>
            </wp:positionH>
            <wp:positionV relativeFrom="paragraph">
              <wp:posOffset>189487</wp:posOffset>
            </wp:positionV>
            <wp:extent cx="4153557" cy="265176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81" cstate="print"/>
                    <a:stretch>
                      <a:fillRect/>
                    </a:stretch>
                  </pic:blipFill>
                  <pic:spPr>
                    <a:xfrm>
                      <a:off x="0" y="0"/>
                      <a:ext cx="4153557" cy="2651760"/>
                    </a:xfrm>
                    <a:prstGeom prst="rect">
                      <a:avLst/>
                    </a:prstGeom>
                  </pic:spPr>
                </pic:pic>
              </a:graphicData>
            </a:graphic>
          </wp:anchor>
        </w:drawing>
      </w:r>
    </w:p>
    <w:p>
      <w:pPr>
        <w:spacing w:before="122"/>
        <w:ind w:left="194" w:right="0" w:firstLine="0"/>
        <w:jc w:val="center"/>
        <w:rPr>
          <w:sz w:val="20"/>
        </w:rPr>
      </w:pPr>
      <w:r>
        <w:rPr>
          <w:sz w:val="20"/>
        </w:rPr>
        <w:t>Rys.</w:t>
      </w:r>
      <w:r>
        <w:rPr>
          <w:spacing w:val="-2"/>
          <w:sz w:val="20"/>
        </w:rPr>
        <w:t> </w:t>
      </w:r>
      <w:r>
        <w:rPr>
          <w:sz w:val="20"/>
        </w:rPr>
        <w:t>5.4</w:t>
      </w:r>
      <w:r>
        <w:rPr>
          <w:spacing w:val="-1"/>
          <w:sz w:val="20"/>
        </w:rPr>
        <w:t> </w:t>
      </w:r>
      <w:r>
        <w:rPr>
          <w:sz w:val="20"/>
        </w:rPr>
        <w:t>Główny</w:t>
      </w:r>
      <w:r>
        <w:rPr>
          <w:spacing w:val="-1"/>
          <w:sz w:val="20"/>
        </w:rPr>
        <w:t> </w:t>
      </w:r>
      <w:r>
        <w:rPr>
          <w:sz w:val="20"/>
        </w:rPr>
        <w:t>ekran</w:t>
      </w:r>
      <w:r>
        <w:rPr>
          <w:spacing w:val="-1"/>
          <w:sz w:val="20"/>
        </w:rPr>
        <w:t> </w:t>
      </w:r>
      <w:r>
        <w:rPr>
          <w:spacing w:val="-2"/>
          <w:sz w:val="20"/>
        </w:rPr>
        <w:t>aplikacji.</w:t>
      </w:r>
    </w:p>
    <w:p>
      <w:pPr>
        <w:pStyle w:val="BodyText"/>
        <w:rPr>
          <w:sz w:val="20"/>
        </w:rPr>
      </w:pPr>
    </w:p>
    <w:p>
      <w:pPr>
        <w:pStyle w:val="BodyText"/>
        <w:rPr>
          <w:sz w:val="20"/>
        </w:rPr>
      </w:pPr>
    </w:p>
    <w:p>
      <w:pPr>
        <w:pStyle w:val="BodyText"/>
        <w:tabs>
          <w:tab w:pos="6616" w:val="left" w:leader="none"/>
        </w:tabs>
        <w:spacing w:line="360" w:lineRule="auto"/>
        <w:ind w:left="304" w:right="678" w:firstLine="567"/>
      </w:pPr>
      <w:r>
        <w:rPr/>
        <w:t>Za</w:t>
      </w:r>
      <w:r>
        <w:rPr>
          <w:spacing w:val="40"/>
        </w:rPr>
        <w:t> </w:t>
      </w:r>
      <w:r>
        <w:rPr/>
        <w:t>pomocą</w:t>
      </w:r>
      <w:r>
        <w:rPr>
          <w:spacing w:val="40"/>
        </w:rPr>
        <w:t> </w:t>
      </w:r>
      <w:r>
        <w:rPr/>
        <w:t>widocznych</w:t>
      </w:r>
      <w:r>
        <w:rPr>
          <w:spacing w:val="40"/>
        </w:rPr>
        <w:t> </w:t>
      </w:r>
      <w:r>
        <w:rPr/>
        <w:t>na</w:t>
      </w:r>
      <w:r>
        <w:rPr>
          <w:spacing w:val="40"/>
        </w:rPr>
        <w:t> </w:t>
      </w:r>
      <w:r>
        <w:rPr/>
        <w:t>Rys.5.4</w:t>
      </w:r>
      <w:r>
        <w:rPr>
          <w:spacing w:val="40"/>
        </w:rPr>
        <w:t> </w:t>
      </w:r>
      <w:r>
        <w:rPr/>
        <w:t>przycisków</w:t>
      </w:r>
      <w:r>
        <w:rPr>
          <w:spacing w:val="40"/>
        </w:rPr>
        <w:t> </w:t>
      </w:r>
      <w:r>
        <w:rPr/>
        <w:t>„+”</w:t>
      </w:r>
      <w:r>
        <w:rPr>
          <w:spacing w:val="40"/>
        </w:rPr>
        <w:t> </w:t>
      </w:r>
      <w:r>
        <w:rPr/>
        <w:t>i</w:t>
        <w:tab/>
        <w:t>„-”</w:t>
      </w:r>
      <w:r>
        <w:rPr>
          <w:spacing w:val="40"/>
        </w:rPr>
        <w:t> </w:t>
      </w:r>
      <w:r>
        <w:rPr/>
        <w:t>użytkownik</w:t>
      </w:r>
      <w:r>
        <w:rPr>
          <w:spacing w:val="40"/>
        </w:rPr>
        <w:t> </w:t>
      </w:r>
      <w:r>
        <w:rPr/>
        <w:t>może zmieniać wartość obciążenia.</w:t>
      </w:r>
    </w:p>
    <w:p>
      <w:pPr>
        <w:spacing w:after="0" w:line="360" w:lineRule="auto"/>
        <w:sectPr>
          <w:pgSz w:w="11910" w:h="16840"/>
          <w:pgMar w:header="0" w:footer="1102" w:top="1320" w:bottom="1300" w:left="1680" w:right="740"/>
        </w:sectPr>
      </w:pPr>
    </w:p>
    <w:p>
      <w:pPr>
        <w:pStyle w:val="BodyText"/>
        <w:spacing w:before="79"/>
        <w:ind w:left="871"/>
      </w:pPr>
      <w:r>
        <w:rPr/>
        <w:t>Kod</w:t>
      </w:r>
      <w:r>
        <w:rPr>
          <w:spacing w:val="-1"/>
        </w:rPr>
        <w:t> </w:t>
      </w:r>
      <w:r>
        <w:rPr/>
        <w:t>odpowiedzialny</w:t>
      </w:r>
      <w:r>
        <w:rPr>
          <w:spacing w:val="-1"/>
        </w:rPr>
        <w:t> </w:t>
      </w:r>
      <w:r>
        <w:rPr/>
        <w:t>za</w:t>
      </w:r>
      <w:r>
        <w:rPr>
          <w:spacing w:val="-2"/>
        </w:rPr>
        <w:t> </w:t>
      </w:r>
      <w:r>
        <w:rPr/>
        <w:t>obsługę </w:t>
      </w:r>
      <w:r>
        <w:rPr>
          <w:spacing w:val="-2"/>
        </w:rPr>
        <w:t>przycisku:</w:t>
      </w:r>
    </w:p>
    <w:p>
      <w:pPr>
        <w:pStyle w:val="BodyText"/>
      </w:pPr>
    </w:p>
    <w:p>
      <w:pPr>
        <w:pStyle w:val="BodyText"/>
      </w:pPr>
    </w:p>
    <w:p>
      <w:pPr>
        <w:spacing w:before="0"/>
        <w:ind w:left="304" w:right="0" w:firstLine="0"/>
        <w:jc w:val="left"/>
        <w:rPr>
          <w:rFonts w:ascii="Courier New"/>
          <w:b/>
          <w:sz w:val="20"/>
        </w:rPr>
      </w:pPr>
      <w:r>
        <w:rPr>
          <w:rFonts w:ascii="Courier New"/>
          <w:color w:val="8000FF"/>
          <w:sz w:val="20"/>
        </w:rPr>
        <w:t>static void </w:t>
      </w:r>
      <w:r>
        <w:rPr>
          <w:rFonts w:ascii="Courier New"/>
          <w:spacing w:val="-2"/>
          <w:sz w:val="20"/>
        </w:rPr>
        <w:t>on_add_button_clicked</w:t>
      </w:r>
      <w:r>
        <w:rPr>
          <w:rFonts w:ascii="Courier New"/>
          <w:b/>
          <w:color w:val="000080"/>
          <w:spacing w:val="-2"/>
          <w:sz w:val="20"/>
        </w:rPr>
        <w:t>(</w:t>
      </w:r>
      <w:r>
        <w:rPr>
          <w:rFonts w:ascii="Courier New"/>
          <w:color w:val="8000FF"/>
          <w:spacing w:val="-2"/>
          <w:sz w:val="20"/>
        </w:rPr>
        <w:t>void</w:t>
      </w:r>
      <w:r>
        <w:rPr>
          <w:rFonts w:ascii="Courier New"/>
          <w:b/>
          <w:color w:val="000080"/>
          <w:spacing w:val="-2"/>
          <w:sz w:val="20"/>
        </w:rPr>
        <w:t>)</w:t>
      </w:r>
    </w:p>
    <w:p>
      <w:pPr>
        <w:spacing w:before="1"/>
        <w:ind w:left="30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hAnsi="Courier New"/>
          <w:b/>
          <w:sz w:val="20"/>
        </w:rPr>
      </w:pPr>
      <w:r>
        <w:rPr>
          <w:rFonts w:ascii="Courier New" w:hAnsi="Courier New"/>
          <w:color w:val="8000FF"/>
          <w:sz w:val="20"/>
        </w:rPr>
        <w:t>char </w:t>
      </w:r>
      <w:r>
        <w:rPr>
          <w:rFonts w:ascii="Courier New" w:hAnsi="Courier New"/>
          <w:sz w:val="20"/>
        </w:rPr>
        <w:t>tmp</w:t>
      </w:r>
      <w:r>
        <w:rPr>
          <w:rFonts w:ascii="Courier New" w:hAnsi="Courier New"/>
          <w:b/>
          <w:color w:val="000080"/>
          <w:sz w:val="20"/>
        </w:rPr>
        <w:t>[</w:t>
      </w:r>
      <w:r>
        <w:rPr>
          <w:rFonts w:ascii="Courier New" w:hAnsi="Courier New"/>
          <w:color w:val="FF8000"/>
          <w:sz w:val="20"/>
        </w:rPr>
        <w:t>16</w:t>
      </w:r>
      <w:r>
        <w:rPr>
          <w:rFonts w:ascii="Courier New" w:hAnsi="Courier New"/>
          <w:b/>
          <w:color w:val="000080"/>
          <w:sz w:val="20"/>
        </w:rPr>
        <w:t>] = {</w:t>
      </w:r>
      <w:r>
        <w:rPr>
          <w:rFonts w:ascii="Courier New" w:hAnsi="Courier New"/>
          <w:color w:val="FF8000"/>
          <w:sz w:val="20"/>
        </w:rPr>
        <w:t>0</w:t>
      </w:r>
      <w:r>
        <w:rPr>
          <w:rFonts w:ascii="Courier New" w:hAnsi="Courier New"/>
          <w:b/>
          <w:color w:val="000080"/>
          <w:sz w:val="20"/>
        </w:rPr>
        <w:t>}; //Bufor na tekst, wartość </w:t>
      </w:r>
      <w:r>
        <w:rPr>
          <w:rFonts w:ascii="Courier New" w:hAnsi="Courier New"/>
          <w:b/>
          <w:color w:val="000080"/>
          <w:spacing w:val="-2"/>
          <w:sz w:val="20"/>
        </w:rPr>
        <w:t>obciążenia.</w:t>
      </w:r>
    </w:p>
    <w:p>
      <w:pPr>
        <w:tabs>
          <w:tab w:pos="1984" w:val="left" w:leader="none"/>
        </w:tabs>
        <w:spacing w:before="0"/>
        <w:ind w:left="784" w:right="0" w:firstLine="0"/>
        <w:jc w:val="left"/>
        <w:rPr>
          <w:rFonts w:ascii="Courier New"/>
          <w:b/>
          <w:sz w:val="20"/>
        </w:rPr>
      </w:pPr>
      <w:r>
        <w:rPr>
          <w:rFonts w:ascii="Courier New"/>
          <w:spacing w:val="-2"/>
          <w:sz w:val="20"/>
        </w:rPr>
        <w:t>WM_HWIN</w:t>
      </w:r>
      <w:r>
        <w:rPr>
          <w:rFonts w:ascii="Courier New"/>
          <w:sz w:val="20"/>
        </w:rPr>
        <w:tab/>
      </w:r>
      <w:r>
        <w:rPr>
          <w:rFonts w:ascii="Courier New"/>
          <w:spacing w:val="-2"/>
          <w:sz w:val="20"/>
        </w:rPr>
        <w:t>hItem</w:t>
      </w:r>
      <w:r>
        <w:rPr>
          <w:rFonts w:ascii="Courier New"/>
          <w:b/>
          <w:color w:val="000080"/>
          <w:spacing w:val="-2"/>
          <w:sz w:val="20"/>
        </w:rPr>
        <w:t>;</w:t>
      </w:r>
    </w:p>
    <w:p>
      <w:pPr>
        <w:pStyle w:val="BodyText"/>
        <w:rPr>
          <w:rFonts w:ascii="Courier New"/>
          <w:b/>
          <w:sz w:val="20"/>
        </w:rPr>
      </w:pPr>
    </w:p>
    <w:p>
      <w:pPr>
        <w:spacing w:before="0"/>
        <w:ind w:left="784"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m_load_value </w:t>
      </w:r>
      <w:r>
        <w:rPr>
          <w:rFonts w:ascii="Courier New"/>
          <w:b/>
          <w:color w:val="000080"/>
          <w:sz w:val="20"/>
        </w:rPr>
        <w:t>&lt; </w:t>
      </w:r>
      <w:r>
        <w:rPr>
          <w:rFonts w:ascii="Courier New"/>
          <w:spacing w:val="-2"/>
          <w:sz w:val="20"/>
        </w:rPr>
        <w:t>MAX_LOAD_VALUE</w:t>
      </w:r>
      <w:r>
        <w:rPr>
          <w:rFonts w:ascii="Courier New"/>
          <w:b/>
          <w:color w:val="000080"/>
          <w:spacing w:val="-2"/>
          <w:sz w:val="20"/>
        </w:rPr>
        <w:t>)</w:t>
      </w:r>
    </w:p>
    <w:p>
      <w:pPr>
        <w:spacing w:before="0"/>
        <w:ind w:left="1721" w:right="0" w:firstLine="0"/>
        <w:jc w:val="left"/>
        <w:rPr>
          <w:rFonts w:ascii="Courier New"/>
          <w:b/>
          <w:sz w:val="20"/>
        </w:rPr>
      </w:pPr>
      <w:r>
        <w:rPr>
          <w:rFonts w:ascii="Courier New"/>
          <w:b/>
          <w:color w:val="000080"/>
          <w:spacing w:val="-10"/>
          <w:sz w:val="20"/>
        </w:rPr>
        <w:t>{</w:t>
      </w:r>
    </w:p>
    <w:p>
      <w:pPr>
        <w:spacing w:before="0"/>
        <w:ind w:left="2429" w:right="0" w:firstLine="0"/>
        <w:jc w:val="left"/>
        <w:rPr>
          <w:rFonts w:ascii="Courier New" w:hAnsi="Courier New"/>
          <w:b/>
          <w:sz w:val="20"/>
        </w:rPr>
      </w:pPr>
      <w:r>
        <w:rPr>
          <w:rFonts w:ascii="Courier New" w:hAnsi="Courier New"/>
          <w:sz w:val="20"/>
        </w:rPr>
        <w:t>m_load_value</w:t>
      </w:r>
      <w:r>
        <w:rPr>
          <w:rFonts w:ascii="Courier New" w:hAnsi="Courier New"/>
          <w:b/>
          <w:color w:val="000080"/>
          <w:sz w:val="20"/>
        </w:rPr>
        <w:t>++;</w:t>
      </w:r>
      <w:r>
        <w:rPr>
          <w:rFonts w:ascii="Courier New" w:hAnsi="Courier New"/>
          <w:b/>
          <w:color w:val="000080"/>
          <w:spacing w:val="59"/>
          <w:w w:val="150"/>
          <w:sz w:val="20"/>
        </w:rPr>
        <w:t> </w:t>
      </w:r>
      <w:r>
        <w:rPr>
          <w:rFonts w:ascii="Courier New" w:hAnsi="Courier New"/>
          <w:b/>
          <w:color w:val="000080"/>
          <w:sz w:val="20"/>
        </w:rPr>
        <w:t>//Zwiększ wypełnienie </w:t>
      </w:r>
      <w:r>
        <w:rPr>
          <w:rFonts w:ascii="Courier New" w:hAnsi="Courier New"/>
          <w:b/>
          <w:color w:val="000080"/>
          <w:spacing w:val="-4"/>
          <w:sz w:val="20"/>
        </w:rPr>
        <w:t>PWM.</w:t>
      </w:r>
    </w:p>
    <w:p>
      <w:pPr>
        <w:spacing w:before="0"/>
        <w:ind w:left="2429" w:right="0" w:firstLine="0"/>
        <w:jc w:val="left"/>
        <w:rPr>
          <w:rFonts w:ascii="Courier New"/>
          <w:b/>
          <w:sz w:val="20"/>
        </w:rPr>
      </w:pPr>
      <w:r>
        <w:rPr>
          <w:rFonts w:ascii="Courier New"/>
          <w:spacing w:val="-2"/>
          <w:sz w:val="20"/>
        </w:rPr>
        <w:t>data_common_load_set</w:t>
      </w:r>
      <w:r>
        <w:rPr>
          <w:rFonts w:ascii="Courier New"/>
          <w:b/>
          <w:color w:val="000080"/>
          <w:spacing w:val="-2"/>
          <w:sz w:val="20"/>
        </w:rPr>
        <w:t>(</w:t>
      </w:r>
      <w:r>
        <w:rPr>
          <w:rFonts w:ascii="Courier New"/>
          <w:spacing w:val="-2"/>
          <w:sz w:val="20"/>
        </w:rPr>
        <w:t>m_load_value</w:t>
      </w:r>
      <w:r>
        <w:rPr>
          <w:rFonts w:ascii="Courier New"/>
          <w:b/>
          <w:color w:val="000080"/>
          <w:spacing w:val="-2"/>
          <w:sz w:val="20"/>
        </w:rPr>
        <w:t>);</w:t>
      </w:r>
    </w:p>
    <w:p>
      <w:pPr>
        <w:spacing w:before="1"/>
        <w:ind w:left="1721" w:right="0" w:firstLine="0"/>
        <w:jc w:val="left"/>
        <w:rPr>
          <w:rFonts w:ascii="Courier New"/>
          <w:b/>
          <w:sz w:val="20"/>
        </w:rPr>
      </w:pPr>
      <w:r>
        <w:rPr>
          <w:rFonts w:ascii="Courier New"/>
          <w:b/>
          <w:color w:val="000080"/>
          <w:spacing w:val="-10"/>
          <w:sz w:val="20"/>
        </w:rPr>
        <w:t>}</w:t>
      </w:r>
    </w:p>
    <w:p>
      <w:pPr>
        <w:spacing w:before="226"/>
        <w:ind w:left="1865" w:right="0" w:firstLine="0"/>
        <w:jc w:val="left"/>
        <w:rPr>
          <w:rFonts w:ascii="Courier New" w:hAnsi="Courier New"/>
          <w:b/>
          <w:sz w:val="20"/>
        </w:rPr>
      </w:pPr>
      <w:r>
        <w:rPr>
          <w:rFonts w:ascii="Courier New" w:hAnsi="Courier New"/>
          <w:b/>
          <w:color w:val="000080"/>
          <w:sz w:val="20"/>
        </w:rPr>
        <w:t>//Aktualizacja wartości obciążenia na </w:t>
      </w:r>
      <w:r>
        <w:rPr>
          <w:rFonts w:ascii="Courier New" w:hAnsi="Courier New"/>
          <w:b/>
          <w:color w:val="000080"/>
          <w:spacing w:val="-2"/>
          <w:sz w:val="20"/>
        </w:rPr>
        <w:t>wyświetlaczu.</w:t>
      </w:r>
    </w:p>
    <w:p>
      <w:pPr>
        <w:spacing w:before="0"/>
        <w:ind w:left="304" w:right="731" w:firstLine="1416"/>
        <w:jc w:val="left"/>
        <w:rPr>
          <w:rFonts w:ascii="Courier New"/>
          <w:b/>
          <w:sz w:val="20"/>
        </w:rPr>
      </w:pPr>
      <w:r>
        <w:rPr>
          <w:rFonts w:ascii="Courier New"/>
          <w:sz w:val="20"/>
        </w:rPr>
        <w:t>hItem</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WM_GetDialogItem</w:t>
      </w:r>
      <w:r>
        <w:rPr>
          <w:rFonts w:ascii="Courier New"/>
          <w:b/>
          <w:color w:val="000080"/>
          <w:sz w:val="20"/>
        </w:rPr>
        <w:t>(</w:t>
      </w:r>
      <w:r>
        <w:rPr>
          <w:rFonts w:ascii="Courier New"/>
          <w:sz w:val="20"/>
        </w:rPr>
        <w:t>WM_GetDesktopWindowEx</w:t>
      </w:r>
      <w:r>
        <w:rPr>
          <w:rFonts w:ascii="Courier New"/>
          <w:b/>
          <w:color w:val="000080"/>
          <w:sz w:val="20"/>
        </w:rPr>
        <w:t>(</w:t>
      </w:r>
      <w:r>
        <w:rPr>
          <w:rFonts w:ascii="Courier New"/>
          <w:color w:val="FF8000"/>
          <w:sz w:val="20"/>
        </w:rPr>
        <w:t>0</w:t>
      </w:r>
      <w:r>
        <w:rPr>
          <w:rFonts w:ascii="Courier New"/>
          <w:b/>
          <w:color w:val="000080"/>
          <w:sz w:val="20"/>
        </w:rPr>
        <w:t>), </w:t>
      </w:r>
      <w:r>
        <w:rPr>
          <w:rFonts w:ascii="Courier New"/>
          <w:spacing w:val="-2"/>
          <w:sz w:val="20"/>
        </w:rPr>
        <w:t>ID_LOAD_VALUE</w:t>
      </w:r>
      <w:r>
        <w:rPr>
          <w:rFonts w:ascii="Courier New"/>
          <w:b/>
          <w:color w:val="000080"/>
          <w:spacing w:val="-2"/>
          <w:sz w:val="20"/>
        </w:rPr>
        <w:t>);</w:t>
      </w:r>
    </w:p>
    <w:p>
      <w:pPr>
        <w:spacing w:before="0"/>
        <w:ind w:left="1721" w:right="0" w:firstLine="0"/>
        <w:jc w:val="left"/>
        <w:rPr>
          <w:rFonts w:ascii="Courier New"/>
          <w:b/>
          <w:sz w:val="20"/>
        </w:rPr>
      </w:pPr>
      <w:r>
        <w:rPr>
          <w:rFonts w:ascii="Courier New"/>
          <w:b/>
          <w:color w:val="0000FF"/>
          <w:sz w:val="20"/>
        </w:rPr>
        <w:t>if </w:t>
      </w:r>
      <w:r>
        <w:rPr>
          <w:rFonts w:ascii="Courier New"/>
          <w:b/>
          <w:color w:val="000080"/>
          <w:spacing w:val="-2"/>
          <w:sz w:val="20"/>
        </w:rPr>
        <w:t>(</w:t>
      </w:r>
      <w:r>
        <w:rPr>
          <w:rFonts w:ascii="Courier New"/>
          <w:spacing w:val="-2"/>
          <w:sz w:val="20"/>
        </w:rPr>
        <w:t>hItem</w:t>
      </w:r>
      <w:r>
        <w:rPr>
          <w:rFonts w:ascii="Courier New"/>
          <w:b/>
          <w:color w:val="000080"/>
          <w:spacing w:val="-2"/>
          <w:sz w:val="20"/>
        </w:rPr>
        <w:t>)</w:t>
      </w:r>
    </w:p>
    <w:p>
      <w:pPr>
        <w:spacing w:before="0"/>
        <w:ind w:left="1721" w:right="0" w:firstLine="0"/>
        <w:jc w:val="left"/>
        <w:rPr>
          <w:rFonts w:ascii="Courier New"/>
          <w:b/>
          <w:sz w:val="20"/>
        </w:rPr>
      </w:pPr>
      <w:r>
        <w:rPr>
          <w:rFonts w:ascii="Courier New"/>
          <w:b/>
          <w:color w:val="000080"/>
          <w:spacing w:val="-10"/>
          <w:sz w:val="20"/>
        </w:rPr>
        <w:t>{</w:t>
      </w:r>
    </w:p>
    <w:p>
      <w:pPr>
        <w:spacing w:line="226" w:lineRule="exact" w:before="0"/>
        <w:ind w:left="2429" w:right="0" w:firstLine="0"/>
        <w:jc w:val="left"/>
        <w:rPr>
          <w:rFonts w:ascii="Courier New"/>
          <w:b/>
          <w:sz w:val="20"/>
        </w:rPr>
      </w:pPr>
      <w:r>
        <w:rPr>
          <w:rFonts w:ascii="Courier New"/>
          <w:b/>
          <w:color w:val="0000FF"/>
          <w:sz w:val="20"/>
        </w:rPr>
        <w:t>if </w:t>
      </w:r>
      <w:r>
        <w:rPr>
          <w:rFonts w:ascii="Courier New"/>
          <w:b/>
          <w:color w:val="000080"/>
          <w:spacing w:val="-2"/>
          <w:sz w:val="20"/>
        </w:rPr>
        <w:t>(</w:t>
      </w:r>
      <w:r>
        <w:rPr>
          <w:rFonts w:ascii="Courier New"/>
          <w:spacing w:val="-2"/>
          <w:sz w:val="20"/>
        </w:rPr>
        <w:t>WM_IsVisible</w:t>
      </w:r>
      <w:r>
        <w:rPr>
          <w:rFonts w:ascii="Courier New"/>
          <w:b/>
          <w:color w:val="000080"/>
          <w:spacing w:val="-2"/>
          <w:sz w:val="20"/>
        </w:rPr>
        <w:t>(</w:t>
      </w:r>
      <w:r>
        <w:rPr>
          <w:rFonts w:ascii="Courier New"/>
          <w:spacing w:val="-2"/>
          <w:sz w:val="20"/>
        </w:rPr>
        <w:t>hItem</w:t>
      </w:r>
      <w:r>
        <w:rPr>
          <w:rFonts w:ascii="Courier New"/>
          <w:b/>
          <w:color w:val="000080"/>
          <w:spacing w:val="-2"/>
          <w:sz w:val="20"/>
        </w:rPr>
        <w:t>))</w:t>
      </w:r>
    </w:p>
    <w:p>
      <w:pPr>
        <w:spacing w:before="0"/>
        <w:ind w:left="2429" w:right="0" w:firstLine="0"/>
        <w:jc w:val="left"/>
        <w:rPr>
          <w:rFonts w:ascii="Courier New"/>
          <w:b/>
          <w:sz w:val="20"/>
        </w:rPr>
      </w:pPr>
      <w:r>
        <w:rPr>
          <w:rFonts w:ascii="Courier New"/>
          <w:b/>
          <w:color w:val="000080"/>
          <w:spacing w:val="-10"/>
          <w:sz w:val="20"/>
        </w:rPr>
        <w:t>{</w:t>
      </w:r>
    </w:p>
    <w:p>
      <w:pPr>
        <w:spacing w:before="0"/>
        <w:ind w:left="3377" w:right="0" w:hanging="468"/>
        <w:jc w:val="left"/>
        <w:rPr>
          <w:rFonts w:ascii="Courier New"/>
          <w:b/>
          <w:sz w:val="20"/>
        </w:rPr>
      </w:pPr>
      <w:r>
        <w:rPr>
          <w:rFonts w:ascii="Courier New"/>
          <w:sz w:val="20"/>
        </w:rPr>
        <w:t>sprintf</w:t>
      </w:r>
      <w:r>
        <w:rPr>
          <w:rFonts w:ascii="Courier New"/>
          <w:b/>
          <w:color w:val="000080"/>
          <w:sz w:val="20"/>
        </w:rPr>
        <w:t>((</w:t>
      </w:r>
      <w:r>
        <w:rPr>
          <w:rFonts w:ascii="Courier New"/>
          <w:color w:val="8000FF"/>
          <w:sz w:val="20"/>
        </w:rPr>
        <w:t>char</w:t>
      </w:r>
      <w:r>
        <w:rPr>
          <w:rFonts w:ascii="Courier New"/>
          <w:color w:val="8000FF"/>
          <w:spacing w:val="-12"/>
          <w:sz w:val="20"/>
        </w:rPr>
        <w:t> </w:t>
      </w:r>
      <w:r>
        <w:rPr>
          <w:rFonts w:ascii="Courier New"/>
          <w:b/>
          <w:color w:val="000080"/>
          <w:sz w:val="20"/>
        </w:rPr>
        <w:t>*)</w:t>
      </w:r>
      <w:r>
        <w:rPr>
          <w:rFonts w:ascii="Courier New"/>
          <w:sz w:val="20"/>
        </w:rPr>
        <w:t>tmp</w:t>
      </w:r>
      <w:r>
        <w:rPr>
          <w:rFonts w:ascii="Courier New"/>
          <w:b/>
          <w:color w:val="000080"/>
          <w:sz w:val="20"/>
        </w:rPr>
        <w:t>,</w:t>
      </w:r>
      <w:r>
        <w:rPr>
          <w:rFonts w:ascii="Courier New"/>
          <w:b/>
          <w:color w:val="000080"/>
          <w:spacing w:val="-12"/>
          <w:sz w:val="20"/>
        </w:rPr>
        <w:t> </w:t>
      </w:r>
      <w:r>
        <w:rPr>
          <w:rFonts w:ascii="Courier New"/>
          <w:color w:val="808080"/>
          <w:sz w:val="20"/>
        </w:rPr>
        <w:t>"%d"</w:t>
      </w:r>
      <w:r>
        <w:rPr>
          <w:rFonts w:ascii="Courier New"/>
          <w:b/>
          <w:color w:val="000080"/>
          <w:sz w:val="20"/>
        </w:rPr>
        <w:t>,</w:t>
      </w:r>
      <w:r>
        <w:rPr>
          <w:rFonts w:ascii="Courier New"/>
          <w:b/>
          <w:color w:val="000080"/>
          <w:spacing w:val="-12"/>
          <w:sz w:val="20"/>
        </w:rPr>
        <w:t> </w:t>
      </w:r>
      <w:r>
        <w:rPr>
          <w:rFonts w:ascii="Courier New"/>
          <w:sz w:val="20"/>
        </w:rPr>
        <w:t>m_load_value</w:t>
      </w:r>
      <w:r>
        <w:rPr>
          <w:rFonts w:ascii="Courier New"/>
          <w:b/>
          <w:color w:val="000080"/>
          <w:sz w:val="20"/>
        </w:rPr>
        <w:t>); </w:t>
      </w:r>
      <w:r>
        <w:rPr>
          <w:rFonts w:ascii="Courier New"/>
          <w:sz w:val="20"/>
        </w:rPr>
        <w:t>TEXT_SetText</w:t>
      </w:r>
      <w:r>
        <w:rPr>
          <w:rFonts w:ascii="Courier New"/>
          <w:b/>
          <w:color w:val="000080"/>
          <w:sz w:val="20"/>
        </w:rPr>
        <w:t>(</w:t>
      </w:r>
      <w:r>
        <w:rPr>
          <w:rFonts w:ascii="Courier New"/>
          <w:sz w:val="20"/>
        </w:rPr>
        <w:t>hItem</w:t>
      </w:r>
      <w:r>
        <w:rPr>
          <w:rFonts w:ascii="Courier New"/>
          <w:b/>
          <w:color w:val="000080"/>
          <w:sz w:val="20"/>
        </w:rPr>
        <w:t>, </w:t>
      </w:r>
      <w:r>
        <w:rPr>
          <w:rFonts w:ascii="Courier New"/>
          <w:sz w:val="20"/>
        </w:rPr>
        <w:t>tmp</w:t>
      </w:r>
      <w:r>
        <w:rPr>
          <w:rFonts w:ascii="Courier New"/>
          <w:b/>
          <w:color w:val="000080"/>
          <w:sz w:val="20"/>
        </w:rPr>
        <w:t>);</w:t>
      </w:r>
    </w:p>
    <w:p>
      <w:pPr>
        <w:pStyle w:val="BodyText"/>
        <w:rPr>
          <w:rFonts w:ascii="Courier New"/>
          <w:b/>
          <w:sz w:val="20"/>
        </w:rPr>
      </w:pPr>
    </w:p>
    <w:p>
      <w:pPr>
        <w:spacing w:before="0"/>
        <w:ind w:left="1505" w:right="4138" w:firstLine="0"/>
        <w:jc w:val="left"/>
        <w:rPr>
          <w:rFonts w:ascii="Courier New"/>
          <w:b/>
          <w:sz w:val="20"/>
        </w:rPr>
      </w:pPr>
      <w:r>
        <w:rPr>
          <w:rFonts w:ascii="Courier New"/>
          <w:spacing w:val="-2"/>
          <w:sz w:val="20"/>
        </w:rPr>
        <w:t>WM_InvalidateWindow</w:t>
      </w:r>
      <w:r>
        <w:rPr>
          <w:rFonts w:ascii="Courier New"/>
          <w:b/>
          <w:color w:val="000080"/>
          <w:spacing w:val="-2"/>
          <w:sz w:val="20"/>
        </w:rPr>
        <w:t>(</w:t>
      </w:r>
      <w:r>
        <w:rPr>
          <w:rFonts w:ascii="Courier New"/>
          <w:spacing w:val="-2"/>
          <w:sz w:val="20"/>
        </w:rPr>
        <w:t>hItem</w:t>
      </w:r>
      <w:r>
        <w:rPr>
          <w:rFonts w:ascii="Courier New"/>
          <w:b/>
          <w:color w:val="000080"/>
          <w:spacing w:val="-2"/>
          <w:sz w:val="20"/>
        </w:rPr>
        <w:t>); </w:t>
      </w:r>
      <w:r>
        <w:rPr>
          <w:rFonts w:ascii="Courier New"/>
          <w:spacing w:val="-2"/>
          <w:sz w:val="20"/>
        </w:rPr>
        <w:t>WM_Update</w:t>
      </w:r>
      <w:r>
        <w:rPr>
          <w:rFonts w:ascii="Courier New"/>
          <w:b/>
          <w:color w:val="000080"/>
          <w:spacing w:val="-2"/>
          <w:sz w:val="20"/>
        </w:rPr>
        <w:t>(</w:t>
      </w:r>
      <w:r>
        <w:rPr>
          <w:rFonts w:ascii="Courier New"/>
          <w:spacing w:val="-2"/>
          <w:sz w:val="20"/>
        </w:rPr>
        <w:t>hItem</w:t>
      </w:r>
      <w:r>
        <w:rPr>
          <w:rFonts w:ascii="Courier New"/>
          <w:b/>
          <w:color w:val="000080"/>
          <w:spacing w:val="-2"/>
          <w:sz w:val="20"/>
        </w:rPr>
        <w:t>);</w:t>
      </w:r>
    </w:p>
    <w:p>
      <w:pPr>
        <w:spacing w:before="0"/>
        <w:ind w:left="2429" w:right="0" w:firstLine="0"/>
        <w:jc w:val="left"/>
        <w:rPr>
          <w:rFonts w:ascii="Courier New"/>
          <w:b/>
          <w:sz w:val="20"/>
        </w:rPr>
      </w:pPr>
      <w:r>
        <w:rPr>
          <w:rFonts w:ascii="Courier New"/>
          <w:b/>
          <w:color w:val="000080"/>
          <w:spacing w:val="-10"/>
          <w:sz w:val="20"/>
        </w:rPr>
        <w:t>}</w:t>
      </w:r>
    </w:p>
    <w:p>
      <w:pPr>
        <w:spacing w:line="226" w:lineRule="exact" w:before="0"/>
        <w:ind w:left="1721" w:right="0" w:firstLine="0"/>
        <w:jc w:val="left"/>
        <w:rPr>
          <w:rFonts w:ascii="Courier New"/>
          <w:b/>
          <w:sz w:val="20"/>
        </w:rPr>
      </w:pPr>
      <w:r>
        <w:rPr>
          <w:rFonts w:ascii="Courier New"/>
          <w:b/>
          <w:color w:val="000080"/>
          <w:spacing w:val="-10"/>
          <w:sz w:val="20"/>
        </w:rPr>
        <w:t>}</w:t>
      </w:r>
    </w:p>
    <w:p>
      <w:pPr>
        <w:spacing w:before="0"/>
        <w:ind w:left="871" w:right="0" w:firstLine="0"/>
        <w:jc w:val="left"/>
        <w:rPr>
          <w:rFonts w:ascii="Courier New"/>
          <w:b/>
          <w:sz w:val="20"/>
        </w:rPr>
      </w:pPr>
      <w:r>
        <w:rPr>
          <w:rFonts w:ascii="Courier New"/>
          <w:b/>
          <w:color w:val="000080"/>
          <w:spacing w:val="-10"/>
          <w:sz w:val="20"/>
        </w:rPr>
        <w:t>}</w:t>
      </w:r>
    </w:p>
    <w:p>
      <w:pPr>
        <w:spacing w:before="113"/>
        <w:ind w:left="192" w:right="0" w:firstLine="0"/>
        <w:jc w:val="center"/>
        <w:rPr>
          <w:sz w:val="20"/>
        </w:rPr>
      </w:pPr>
      <w:r>
        <w:rPr>
          <w:sz w:val="20"/>
        </w:rPr>
        <w:t>Tab.</w:t>
      </w:r>
      <w:r>
        <w:rPr>
          <w:spacing w:val="-3"/>
          <w:sz w:val="20"/>
        </w:rPr>
        <w:t> </w:t>
      </w:r>
      <w:r>
        <w:rPr>
          <w:sz w:val="20"/>
        </w:rPr>
        <w:t>5.4</w:t>
      </w:r>
      <w:r>
        <w:rPr>
          <w:spacing w:val="-2"/>
          <w:sz w:val="20"/>
        </w:rPr>
        <w:t> </w:t>
      </w:r>
      <w:r>
        <w:rPr>
          <w:sz w:val="20"/>
        </w:rPr>
        <w:t>Obsługa</w:t>
      </w:r>
      <w:r>
        <w:rPr>
          <w:spacing w:val="-2"/>
          <w:sz w:val="20"/>
        </w:rPr>
        <w:t> </w:t>
      </w:r>
      <w:r>
        <w:rPr>
          <w:sz w:val="20"/>
        </w:rPr>
        <w:t>przycisków</w:t>
      </w:r>
      <w:r>
        <w:rPr>
          <w:spacing w:val="-3"/>
          <w:sz w:val="20"/>
        </w:rPr>
        <w:t> </w:t>
      </w:r>
      <w:r>
        <w:rPr>
          <w:sz w:val="20"/>
        </w:rPr>
        <w:t>sterujących</w:t>
      </w:r>
      <w:r>
        <w:rPr>
          <w:spacing w:val="-2"/>
          <w:sz w:val="20"/>
        </w:rPr>
        <w:t> obciążeniem.</w:t>
      </w:r>
    </w:p>
    <w:p>
      <w:pPr>
        <w:pStyle w:val="BodyText"/>
        <w:spacing w:line="360" w:lineRule="auto" w:before="115"/>
        <w:ind w:left="304" w:right="676" w:firstLine="567"/>
        <w:jc w:val="both"/>
      </w:pPr>
      <w:r>
        <w:rPr/>
        <w:t>Aplikacja umożliwia użytkownikowi również na kasowanie zapisanych </w:t>
      </w:r>
      <w:r>
        <w:rPr/>
        <w:t>danych treningowych oraz na podanie obwodu koła rowerowego w celu poprawnego obliczenia dystansu oraz prędkości.</w:t>
      </w:r>
    </w:p>
    <w:p>
      <w:pPr>
        <w:pStyle w:val="BodyText"/>
        <w:ind w:left="2344"/>
        <w:rPr>
          <w:sz w:val="20"/>
        </w:rPr>
      </w:pPr>
      <w:r>
        <w:rPr>
          <w:sz w:val="20"/>
        </w:rPr>
        <w:drawing>
          <wp:inline distT="0" distB="0" distL="0" distR="0">
            <wp:extent cx="3055571" cy="2061972"/>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82" cstate="print"/>
                    <a:stretch>
                      <a:fillRect/>
                    </a:stretch>
                  </pic:blipFill>
                  <pic:spPr>
                    <a:xfrm>
                      <a:off x="0" y="0"/>
                      <a:ext cx="3055571" cy="2061972"/>
                    </a:xfrm>
                    <a:prstGeom prst="rect">
                      <a:avLst/>
                    </a:prstGeom>
                  </pic:spPr>
                </pic:pic>
              </a:graphicData>
            </a:graphic>
          </wp:inline>
        </w:drawing>
      </w:r>
      <w:r>
        <w:rPr>
          <w:sz w:val="20"/>
        </w:rPr>
      </w:r>
    </w:p>
    <w:p>
      <w:pPr>
        <w:spacing w:before="144"/>
        <w:ind w:left="24" w:right="0" w:firstLine="0"/>
        <w:jc w:val="center"/>
        <w:rPr>
          <w:sz w:val="20"/>
        </w:rPr>
      </w:pPr>
      <w:r>
        <w:rPr>
          <w:sz w:val="20"/>
        </w:rPr>
        <w:t>Rys.</w:t>
      </w:r>
      <w:r>
        <w:rPr>
          <w:spacing w:val="-1"/>
          <w:sz w:val="20"/>
        </w:rPr>
        <w:t> </w:t>
      </w:r>
      <w:r>
        <w:rPr>
          <w:sz w:val="20"/>
        </w:rPr>
        <w:t>5.5 Wprowadzanie odwodu</w:t>
      </w:r>
      <w:r>
        <w:rPr>
          <w:spacing w:val="-1"/>
          <w:sz w:val="20"/>
        </w:rPr>
        <w:t> </w:t>
      </w:r>
      <w:r>
        <w:rPr>
          <w:spacing w:val="-2"/>
          <w:sz w:val="20"/>
        </w:rPr>
        <w:t>koła.</w:t>
      </w:r>
    </w:p>
    <w:p>
      <w:pPr>
        <w:pStyle w:val="BodyText"/>
        <w:rPr>
          <w:sz w:val="20"/>
        </w:rPr>
      </w:pPr>
    </w:p>
    <w:p>
      <w:pPr>
        <w:pStyle w:val="BodyText"/>
        <w:spacing w:before="69"/>
        <w:rPr>
          <w:sz w:val="20"/>
        </w:rPr>
      </w:pPr>
    </w:p>
    <w:p>
      <w:pPr>
        <w:pStyle w:val="BodyText"/>
        <w:spacing w:line="360" w:lineRule="auto"/>
        <w:ind w:left="304" w:firstLine="397"/>
      </w:pPr>
      <w:r>
        <w:rPr/>
        <w:t>Struktura przechowująca widżety widoczne na ekranie, podobne struktury </w:t>
      </w:r>
      <w:r>
        <w:rPr/>
        <w:t>zostały</w:t>
      </w:r>
      <w:r>
        <w:rPr>
          <w:spacing w:val="40"/>
        </w:rPr>
        <w:t> </w:t>
      </w:r>
      <w:r>
        <w:rPr/>
        <w:t>zdefiniowane dla każdego ekranu aplikacji.</w:t>
      </w:r>
    </w:p>
    <w:p>
      <w:pPr>
        <w:spacing w:after="0" w:line="360" w:lineRule="auto"/>
        <w:sectPr>
          <w:pgSz w:w="11910" w:h="16840"/>
          <w:pgMar w:header="0" w:footer="1102" w:top="1320" w:bottom="1300" w:left="1680" w:right="740"/>
        </w:sectPr>
      </w:pPr>
    </w:p>
    <w:p>
      <w:pPr>
        <w:spacing w:before="79"/>
        <w:ind w:left="304" w:right="0" w:firstLine="0"/>
        <w:jc w:val="left"/>
        <w:rPr>
          <w:rFonts w:ascii="Courier New"/>
          <w:b/>
          <w:sz w:val="20"/>
        </w:rPr>
      </w:pPr>
      <w:r>
        <w:rPr>
          <w:rFonts w:ascii="Courier New"/>
          <w:color w:val="8000FF"/>
          <w:sz w:val="20"/>
        </w:rPr>
        <w:t>static const </w:t>
      </w:r>
      <w:r>
        <w:rPr>
          <w:rFonts w:ascii="Courier New"/>
          <w:sz w:val="20"/>
        </w:rPr>
        <w:t>GUI_WIDGET_CREATE_INFO _aDialogCreate</w:t>
      </w:r>
      <w:r>
        <w:rPr>
          <w:rFonts w:ascii="Courier New"/>
          <w:b/>
          <w:color w:val="000080"/>
          <w:sz w:val="20"/>
        </w:rPr>
        <w:t>[] = </w:t>
      </w:r>
      <w:r>
        <w:rPr>
          <w:rFonts w:ascii="Courier New"/>
          <w:b/>
          <w:color w:val="000080"/>
          <w:spacing w:val="-10"/>
          <w:sz w:val="20"/>
        </w:rPr>
        <w:t>{</w:t>
      </w:r>
    </w:p>
    <w:p>
      <w:pPr>
        <w:spacing w:before="1"/>
        <w:ind w:left="544" w:right="0" w:firstLine="0"/>
        <w:jc w:val="left"/>
        <w:rPr>
          <w:rFonts w:ascii="Courier New"/>
          <w:b/>
          <w:sz w:val="20"/>
        </w:rPr>
      </w:pPr>
      <w:r>
        <w:rPr>
          <w:rFonts w:ascii="Courier New"/>
          <w:b/>
          <w:color w:val="000080"/>
          <w:sz w:val="20"/>
        </w:rPr>
        <w:t>{ </w:t>
      </w:r>
      <w:r>
        <w:rPr>
          <w:rFonts w:ascii="Courier New"/>
          <w:sz w:val="20"/>
        </w:rPr>
        <w:t>WINDOW_CreateIndirect</w:t>
      </w:r>
      <w:r>
        <w:rPr>
          <w:rFonts w:ascii="Courier New"/>
          <w:b/>
          <w:color w:val="000080"/>
          <w:sz w:val="20"/>
        </w:rPr>
        <w:t>, </w:t>
      </w:r>
      <w:r>
        <w:rPr>
          <w:rFonts w:ascii="Courier New"/>
          <w:color w:val="808080"/>
          <w:sz w:val="20"/>
        </w:rPr>
        <w:t>"Window"</w:t>
      </w:r>
      <w:r>
        <w:rPr>
          <w:rFonts w:ascii="Courier New"/>
          <w:b/>
          <w:color w:val="000080"/>
          <w:sz w:val="20"/>
        </w:rPr>
        <w:t>, </w:t>
      </w:r>
      <w:r>
        <w:rPr>
          <w:rFonts w:ascii="Courier New"/>
          <w:sz w:val="20"/>
        </w:rPr>
        <w:t>ID_WINDOW_0</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480</w:t>
      </w:r>
      <w:r>
        <w:rPr>
          <w:rFonts w:ascii="Courier New"/>
          <w:b/>
          <w:color w:val="000080"/>
          <w:sz w:val="20"/>
        </w:rPr>
        <w:t>, </w:t>
      </w:r>
      <w:r>
        <w:rPr>
          <w:rFonts w:ascii="Courier New"/>
          <w:color w:val="FF8000"/>
          <w:sz w:val="20"/>
        </w:rPr>
        <w:t>272</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line="226" w:lineRule="exact" w:before="0"/>
        <w:ind w:left="304" w:right="0" w:firstLine="0"/>
        <w:jc w:val="left"/>
        <w:rPr>
          <w:rFonts w:ascii="Courier New"/>
          <w:b/>
          <w:sz w:val="20"/>
        </w:rPr>
      </w:pPr>
      <w:r>
        <w:rPr>
          <w:rFonts w:ascii="Courier New"/>
          <w:color w:val="FF8000"/>
          <w:sz w:val="20"/>
        </w:rPr>
        <w:t>0x0</w:t>
      </w:r>
      <w:r>
        <w:rPr>
          <w:rFonts w:ascii="Courier New"/>
          <w:b/>
          <w:color w:val="000080"/>
          <w:sz w:val="20"/>
        </w:rPr>
        <w:t>, </w:t>
      </w:r>
      <w:r>
        <w:rPr>
          <w:rFonts w:ascii="Courier New"/>
          <w:color w:val="FF8000"/>
          <w:sz w:val="20"/>
        </w:rPr>
        <w:t>0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z w:val="20"/>
        </w:rPr>
        <w:t>{ </w:t>
      </w:r>
      <w:r>
        <w:rPr>
          <w:rFonts w:ascii="Courier New"/>
          <w:sz w:val="20"/>
        </w:rPr>
        <w:t>EDIT_CreateIndirect</w:t>
      </w:r>
      <w:r>
        <w:rPr>
          <w:rFonts w:ascii="Courier New"/>
          <w:b/>
          <w:color w:val="000080"/>
          <w:sz w:val="20"/>
        </w:rPr>
        <w:t>, </w:t>
      </w:r>
      <w:r>
        <w:rPr>
          <w:rFonts w:ascii="Courier New"/>
          <w:color w:val="808080"/>
          <w:sz w:val="20"/>
        </w:rPr>
        <w:t>"Edit"</w:t>
      </w:r>
      <w:r>
        <w:rPr>
          <w:rFonts w:ascii="Courier New"/>
          <w:b/>
          <w:color w:val="000080"/>
          <w:sz w:val="20"/>
        </w:rPr>
        <w:t>, </w:t>
      </w:r>
      <w:r>
        <w:rPr>
          <w:rFonts w:ascii="Courier New"/>
          <w:sz w:val="20"/>
        </w:rPr>
        <w:t>ID_EDIT_0</w:t>
      </w:r>
      <w:r>
        <w:rPr>
          <w:rFonts w:ascii="Courier New"/>
          <w:b/>
          <w:color w:val="000080"/>
          <w:sz w:val="20"/>
        </w:rPr>
        <w:t>, </w:t>
      </w:r>
      <w:r>
        <w:rPr>
          <w:rFonts w:ascii="Courier New"/>
          <w:color w:val="FF8000"/>
          <w:sz w:val="20"/>
        </w:rPr>
        <w:t>169</w:t>
      </w:r>
      <w:r>
        <w:rPr>
          <w:rFonts w:ascii="Courier New"/>
          <w:b/>
          <w:color w:val="000080"/>
          <w:sz w:val="20"/>
        </w:rPr>
        <w:t>, </w:t>
      </w:r>
      <w:r>
        <w:rPr>
          <w:rFonts w:ascii="Courier New"/>
          <w:color w:val="FF8000"/>
          <w:sz w:val="20"/>
        </w:rPr>
        <w:t>38</w:t>
      </w:r>
      <w:r>
        <w:rPr>
          <w:rFonts w:ascii="Courier New"/>
          <w:b/>
          <w:color w:val="000080"/>
          <w:sz w:val="20"/>
        </w:rPr>
        <w:t>, </w:t>
      </w:r>
      <w:r>
        <w:rPr>
          <w:rFonts w:ascii="Courier New"/>
          <w:color w:val="FF8000"/>
          <w:sz w:val="20"/>
        </w:rPr>
        <w:t>126</w:t>
      </w:r>
      <w:r>
        <w:rPr>
          <w:rFonts w:ascii="Courier New"/>
          <w:b/>
          <w:color w:val="000080"/>
          <w:sz w:val="20"/>
        </w:rPr>
        <w:t>, </w:t>
      </w:r>
      <w:r>
        <w:rPr>
          <w:rFonts w:ascii="Courier New"/>
          <w:color w:val="FF8000"/>
          <w:sz w:val="20"/>
        </w:rPr>
        <w:t>32</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pacing w:val="-2"/>
          <w:sz w:val="20"/>
        </w:rPr>
        <w:t>0x04</w:t>
      </w:r>
      <w:r>
        <w:rPr>
          <w:rFonts w:ascii="Courier New"/>
          <w:b/>
          <w:color w:val="000080"/>
          <w:spacing w:val="-2"/>
          <w:sz w:val="20"/>
        </w:rPr>
        <w:t>,</w:t>
      </w:r>
    </w:p>
    <w:p>
      <w:pPr>
        <w:spacing w:before="0"/>
        <w:ind w:left="304" w:right="0" w:firstLine="0"/>
        <w:jc w:val="left"/>
        <w:rPr>
          <w:rFonts w:ascii="Courier New"/>
          <w:b/>
          <w:sz w:val="20"/>
        </w:rPr>
      </w:pPr>
      <w:r>
        <w:rPr>
          <w:rFonts w:ascii="Courier New"/>
          <w:color w:val="FF8000"/>
          <w:sz w:val="20"/>
        </w:rPr>
        <w:t>0 </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z w:val="20"/>
        </w:rPr>
        <w:t>{ </w:t>
      </w:r>
      <w:r>
        <w:rPr>
          <w:rFonts w:ascii="Courier New"/>
          <w:sz w:val="20"/>
        </w:rPr>
        <w:t>TEXT_CreateIndirect</w:t>
      </w:r>
      <w:r>
        <w:rPr>
          <w:rFonts w:ascii="Courier New"/>
          <w:b/>
          <w:color w:val="000080"/>
          <w:sz w:val="20"/>
        </w:rPr>
        <w:t>, </w:t>
      </w:r>
      <w:r>
        <w:rPr>
          <w:rFonts w:ascii="Courier New"/>
          <w:color w:val="808080"/>
          <w:sz w:val="20"/>
        </w:rPr>
        <w:t>"ID_TITLE"</w:t>
      </w:r>
      <w:r>
        <w:rPr>
          <w:rFonts w:ascii="Courier New"/>
          <w:b/>
          <w:color w:val="000080"/>
          <w:sz w:val="20"/>
        </w:rPr>
        <w:t>, </w:t>
      </w:r>
      <w:r>
        <w:rPr>
          <w:rFonts w:ascii="Courier New"/>
          <w:sz w:val="20"/>
        </w:rPr>
        <w:t>ID_TITLE</w:t>
      </w:r>
      <w:r>
        <w:rPr>
          <w:rFonts w:ascii="Courier New"/>
          <w:b/>
          <w:color w:val="000080"/>
          <w:sz w:val="20"/>
        </w:rPr>
        <w:t>, </w:t>
      </w:r>
      <w:r>
        <w:rPr>
          <w:rFonts w:ascii="Courier New"/>
          <w:color w:val="FF8000"/>
          <w:sz w:val="20"/>
        </w:rPr>
        <w:t>161</w:t>
      </w:r>
      <w:r>
        <w:rPr>
          <w:rFonts w:ascii="Courier New"/>
          <w:b/>
          <w:color w:val="000080"/>
          <w:sz w:val="20"/>
        </w:rPr>
        <w:t>, </w:t>
      </w:r>
      <w:r>
        <w:rPr>
          <w:rFonts w:ascii="Courier New"/>
          <w:color w:val="FF8000"/>
          <w:sz w:val="20"/>
        </w:rPr>
        <w:t>7</w:t>
      </w:r>
      <w:r>
        <w:rPr>
          <w:rFonts w:ascii="Courier New"/>
          <w:b/>
          <w:color w:val="000080"/>
          <w:sz w:val="20"/>
        </w:rPr>
        <w:t>, </w:t>
      </w:r>
      <w:r>
        <w:rPr>
          <w:rFonts w:ascii="Courier New"/>
          <w:color w:val="FF8000"/>
          <w:sz w:val="20"/>
        </w:rPr>
        <w:t>156</w:t>
      </w:r>
      <w:r>
        <w:rPr>
          <w:rFonts w:ascii="Courier New"/>
          <w:b/>
          <w:color w:val="000080"/>
          <w:sz w:val="20"/>
        </w:rPr>
        <w:t>, </w:t>
      </w:r>
      <w:r>
        <w:rPr>
          <w:rFonts w:ascii="Courier New"/>
          <w:color w:val="FF8000"/>
          <w:sz w:val="20"/>
        </w:rPr>
        <w:t>20</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304" w:right="0" w:firstLine="0"/>
        <w:jc w:val="left"/>
        <w:rPr>
          <w:rFonts w:ascii="Courier New"/>
          <w:b/>
          <w:sz w:val="20"/>
        </w:rPr>
      </w:pPr>
      <w:r>
        <w:rPr>
          <w:rFonts w:ascii="Courier New"/>
          <w:color w:val="FF8000"/>
          <w:sz w:val="20"/>
        </w:rPr>
        <w:t>0x64</w:t>
      </w:r>
      <w:r>
        <w:rPr>
          <w:rFonts w:ascii="Courier New"/>
          <w:b/>
          <w:color w:val="000080"/>
          <w:sz w:val="20"/>
        </w:rPr>
        <w:t>, </w:t>
      </w:r>
      <w:r>
        <w:rPr>
          <w:rFonts w:ascii="Courier New"/>
          <w:color w:val="FF8000"/>
          <w:sz w:val="20"/>
        </w:rPr>
        <w:t>0 </w:t>
      </w:r>
      <w:r>
        <w:rPr>
          <w:rFonts w:ascii="Courier New"/>
          <w:b/>
          <w:color w:val="000080"/>
          <w:spacing w:val="-5"/>
          <w:sz w:val="20"/>
        </w:rPr>
        <w:t>},</w:t>
      </w:r>
    </w:p>
    <w:tbl>
      <w:tblPr>
        <w:tblW w:w="0" w:type="auto"/>
        <w:jc w:val="left"/>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2700"/>
        <w:gridCol w:w="600"/>
        <w:gridCol w:w="1560"/>
        <w:gridCol w:w="600"/>
        <w:gridCol w:w="540"/>
        <w:gridCol w:w="480"/>
        <w:gridCol w:w="480"/>
        <w:gridCol w:w="360"/>
        <w:gridCol w:w="650"/>
      </w:tblGrid>
      <w:tr>
        <w:trPr>
          <w:trHeight w:val="452" w:hRule="atLeast"/>
        </w:trPr>
        <w:tc>
          <w:tcPr>
            <w:tcW w:w="530" w:type="dxa"/>
          </w:tcPr>
          <w:p>
            <w:pPr>
              <w:pStyle w:val="TableParagraph"/>
              <w:spacing w:line="226" w:lineRule="exact"/>
              <w:ind w:left="290"/>
              <w:rPr>
                <w:rFonts w:ascii="Courier New"/>
                <w:b/>
                <w:sz w:val="20"/>
              </w:rPr>
            </w:pPr>
            <w:r>
              <w:rPr>
                <w:rFonts w:ascii="Courier New"/>
                <w:b/>
                <w:color w:val="000080"/>
                <w:spacing w:val="-10"/>
                <w:sz w:val="20"/>
              </w:rPr>
              <w:t>{</w:t>
            </w:r>
          </w:p>
          <w:p>
            <w:pPr>
              <w:pStyle w:val="TableParagraph"/>
              <w:spacing w:line="207" w:lineRule="exact"/>
              <w:ind w:left="50" w:right="-15"/>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jc w:val="center"/>
              <w:rPr>
                <w:rFonts w:ascii="Courier New"/>
                <w:b/>
                <w:sz w:val="20"/>
              </w:rPr>
            </w:pPr>
            <w:r>
              <w:rPr>
                <w:rFonts w:ascii="Courier New"/>
                <w:color w:val="808080"/>
                <w:spacing w:val="-4"/>
                <w:sz w:val="20"/>
              </w:rPr>
              <w:t>"1"</w:t>
            </w:r>
            <w:r>
              <w:rPr>
                <w:rFonts w:ascii="Courier New"/>
                <w:b/>
                <w:color w:val="000080"/>
                <w:spacing w:val="-4"/>
                <w:sz w:val="20"/>
              </w:rPr>
              <w:t>,</w:t>
            </w:r>
          </w:p>
        </w:tc>
        <w:tc>
          <w:tcPr>
            <w:tcW w:w="1560" w:type="dxa"/>
          </w:tcPr>
          <w:p>
            <w:pPr>
              <w:pStyle w:val="TableParagraph"/>
              <w:jc w:val="center"/>
              <w:rPr>
                <w:rFonts w:ascii="Courier New"/>
                <w:b/>
                <w:sz w:val="20"/>
              </w:rPr>
            </w:pPr>
            <w:r>
              <w:rPr>
                <w:rFonts w:ascii="Courier New"/>
                <w:spacing w:val="-2"/>
                <w:sz w:val="20"/>
              </w:rPr>
              <w:t>ID_BUTTON_0</w:t>
            </w:r>
            <w:r>
              <w:rPr>
                <w:rFonts w:ascii="Courier New"/>
                <w:b/>
                <w:color w:val="000080"/>
                <w:spacing w:val="-2"/>
                <w:sz w:val="20"/>
              </w:rPr>
              <w:t>,</w:t>
            </w:r>
          </w:p>
        </w:tc>
        <w:tc>
          <w:tcPr>
            <w:tcW w:w="600" w:type="dxa"/>
          </w:tcPr>
          <w:p>
            <w:pPr>
              <w:pStyle w:val="TableParagraph"/>
              <w:jc w:val="center"/>
              <w:rPr>
                <w:rFonts w:ascii="Courier New"/>
                <w:b/>
                <w:sz w:val="20"/>
              </w:rPr>
            </w:pPr>
            <w:r>
              <w:rPr>
                <w:rFonts w:ascii="Courier New"/>
                <w:color w:val="FF8000"/>
                <w:spacing w:val="-4"/>
                <w:sz w:val="20"/>
              </w:rPr>
              <w:t>160</w:t>
            </w:r>
            <w:r>
              <w:rPr>
                <w:rFonts w:ascii="Courier New"/>
                <w:b/>
                <w:color w:val="000080"/>
                <w:spacing w:val="-4"/>
                <w:sz w:val="20"/>
              </w:rPr>
              <w:t>,</w:t>
            </w:r>
          </w:p>
        </w:tc>
        <w:tc>
          <w:tcPr>
            <w:tcW w:w="540" w:type="dxa"/>
          </w:tcPr>
          <w:p>
            <w:pPr>
              <w:pStyle w:val="TableParagraph"/>
              <w:ind w:right="57"/>
              <w:jc w:val="center"/>
              <w:rPr>
                <w:rFonts w:ascii="Courier New"/>
                <w:b/>
                <w:sz w:val="20"/>
              </w:rPr>
            </w:pPr>
            <w:r>
              <w:rPr>
                <w:rFonts w:ascii="Courier New"/>
                <w:color w:val="FF8000"/>
                <w:spacing w:val="-5"/>
                <w:sz w:val="20"/>
              </w:rPr>
              <w:t>90</w:t>
            </w:r>
            <w:r>
              <w:rPr>
                <w:rFonts w:ascii="Courier New"/>
                <w:b/>
                <w:color w:val="000080"/>
                <w:spacing w:val="-5"/>
                <w:sz w:val="20"/>
              </w:rPr>
              <w:t>,</w:t>
            </w:r>
          </w:p>
        </w:tc>
        <w:tc>
          <w:tcPr>
            <w:tcW w:w="480" w:type="dxa"/>
          </w:tcPr>
          <w:p>
            <w:pPr>
              <w:pStyle w:val="TableParagraph"/>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left="290"/>
              <w:rPr>
                <w:rFonts w:ascii="Courier New"/>
                <w:b/>
                <w:sz w:val="20"/>
              </w:rPr>
            </w:pPr>
            <w:r>
              <w:rPr>
                <w:rFonts w:ascii="Courier New"/>
                <w:b/>
                <w:color w:val="000080"/>
                <w:spacing w:val="-10"/>
                <w:sz w:val="20"/>
              </w:rPr>
              <w:t>{</w:t>
            </w:r>
          </w:p>
        </w:tc>
        <w:tc>
          <w:tcPr>
            <w:tcW w:w="2700" w:type="dxa"/>
          </w:tcPr>
          <w:p>
            <w:pPr>
              <w:pStyle w:val="TableParagraph"/>
              <w:spacing w:line="206"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808080"/>
                <w:spacing w:val="-4"/>
                <w:sz w:val="20"/>
              </w:rPr>
              <w:t>"2"</w:t>
            </w:r>
            <w:r>
              <w:rPr>
                <w:rFonts w:ascii="Courier New"/>
                <w:b/>
                <w:color w:val="000080"/>
                <w:spacing w:val="-4"/>
                <w:sz w:val="20"/>
              </w:rPr>
              <w:t>,</w:t>
            </w:r>
          </w:p>
        </w:tc>
        <w:tc>
          <w:tcPr>
            <w:tcW w:w="1560" w:type="dxa"/>
          </w:tcPr>
          <w:p>
            <w:pPr>
              <w:pStyle w:val="TableParagraph"/>
              <w:spacing w:line="206" w:lineRule="exact"/>
              <w:jc w:val="center"/>
              <w:rPr>
                <w:rFonts w:ascii="Courier New"/>
                <w:b/>
                <w:sz w:val="20"/>
              </w:rPr>
            </w:pPr>
            <w:r>
              <w:rPr>
                <w:rFonts w:ascii="Courier New"/>
                <w:spacing w:val="-2"/>
                <w:sz w:val="20"/>
              </w:rPr>
              <w:t>ID_BUTTON_1</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FF8000"/>
                <w:spacing w:val="-4"/>
                <w:sz w:val="20"/>
              </w:rPr>
              <w:t>215</w:t>
            </w:r>
            <w:r>
              <w:rPr>
                <w:rFonts w:ascii="Courier New"/>
                <w:b/>
                <w:color w:val="000080"/>
                <w:spacing w:val="-4"/>
                <w:sz w:val="20"/>
              </w:rPr>
              <w:t>,</w:t>
            </w:r>
          </w:p>
        </w:tc>
        <w:tc>
          <w:tcPr>
            <w:tcW w:w="540" w:type="dxa"/>
          </w:tcPr>
          <w:p>
            <w:pPr>
              <w:pStyle w:val="TableParagraph"/>
              <w:spacing w:line="206" w:lineRule="exact"/>
              <w:ind w:right="57"/>
              <w:jc w:val="center"/>
              <w:rPr>
                <w:rFonts w:ascii="Courier New"/>
                <w:b/>
                <w:sz w:val="20"/>
              </w:rPr>
            </w:pPr>
            <w:r>
              <w:rPr>
                <w:rFonts w:ascii="Courier New"/>
                <w:color w:val="FF8000"/>
                <w:spacing w:val="-5"/>
                <w:sz w:val="20"/>
              </w:rPr>
              <w:t>90</w:t>
            </w:r>
            <w:r>
              <w:rPr>
                <w:rFonts w:ascii="Courier New"/>
                <w:b/>
                <w:color w:val="000080"/>
                <w:spacing w:val="-5"/>
                <w:sz w:val="20"/>
              </w:rPr>
              <w:t>,</w:t>
            </w:r>
          </w:p>
        </w:tc>
        <w:tc>
          <w:tcPr>
            <w:tcW w:w="480" w:type="dxa"/>
          </w:tcPr>
          <w:p>
            <w:pPr>
              <w:pStyle w:val="TableParagraph"/>
              <w:spacing w:line="206" w:lineRule="exac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6" w:lineRule="exac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6" w:lineRule="exac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6" w:lineRule="exac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7"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"3"</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ID_BUTTON_2</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265</w:t>
            </w:r>
            <w:r>
              <w:rPr>
                <w:rFonts w:ascii="Courier New"/>
                <w:b/>
                <w:color w:val="000080"/>
                <w:spacing w:val="-4"/>
                <w:sz w:val="20"/>
              </w:rPr>
              <w:t>,</w:t>
            </w:r>
          </w:p>
        </w:tc>
        <w:tc>
          <w:tcPr>
            <w:tcW w:w="540" w:type="dxa"/>
          </w:tcPr>
          <w:p>
            <w:pPr>
              <w:pStyle w:val="TableParagraph"/>
              <w:spacing w:line="207" w:lineRule="exact"/>
              <w:ind w:right="57"/>
              <w:jc w:val="center"/>
              <w:rPr>
                <w:rFonts w:ascii="Courier New"/>
                <w:b/>
                <w:sz w:val="20"/>
              </w:rPr>
            </w:pPr>
            <w:r>
              <w:rPr>
                <w:rFonts w:ascii="Courier New"/>
                <w:color w:val="FF8000"/>
                <w:spacing w:val="-5"/>
                <w:sz w:val="20"/>
              </w:rPr>
              <w:t>90</w:t>
            </w:r>
            <w:r>
              <w:rPr>
                <w:rFonts w:ascii="Courier New"/>
                <w:b/>
                <w:color w:val="000080"/>
                <w:spacing w:val="-5"/>
                <w:sz w:val="20"/>
              </w:rPr>
              <w:t>,</w:t>
            </w:r>
          </w:p>
        </w:tc>
        <w:tc>
          <w:tcPr>
            <w:tcW w:w="480" w:type="dxa"/>
          </w:tcPr>
          <w:p>
            <w:pPr>
              <w:pStyle w:val="TableParagraph"/>
              <w:spacing w:line="207" w:lineRule="exac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"4"</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ID_BUTTON_3</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160</w:t>
            </w:r>
            <w:r>
              <w:rPr>
                <w:rFonts w:ascii="Courier New"/>
                <w:b/>
                <w:color w:val="000080"/>
                <w:spacing w:val="-4"/>
                <w:sz w:val="20"/>
              </w:rPr>
              <w:t>,</w:t>
            </w:r>
          </w:p>
        </w:tc>
        <w:tc>
          <w:tcPr>
            <w:tcW w:w="540" w:type="dxa"/>
          </w:tcPr>
          <w:p>
            <w:pPr>
              <w:pStyle w:val="TableParagraph"/>
              <w:spacing w:line="207" w:lineRule="exact"/>
              <w:ind w:left="60" w:right="-15"/>
              <w:jc w:val="center"/>
              <w:rPr>
                <w:rFonts w:ascii="Courier New"/>
                <w:b/>
                <w:sz w:val="20"/>
              </w:rPr>
            </w:pPr>
            <w:r>
              <w:rPr>
                <w:rFonts w:ascii="Courier New"/>
                <w:color w:val="FF8000"/>
                <w:spacing w:val="-4"/>
                <w:sz w:val="20"/>
              </w:rPr>
              <w:t>135</w:t>
            </w:r>
            <w:r>
              <w:rPr>
                <w:rFonts w:ascii="Courier New"/>
                <w:b/>
                <w:color w:val="000080"/>
                <w:spacing w:val="-4"/>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"5"</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ID_BUTTON_4</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215</w:t>
            </w:r>
            <w:r>
              <w:rPr>
                <w:rFonts w:ascii="Courier New"/>
                <w:b/>
                <w:color w:val="000080"/>
                <w:spacing w:val="-4"/>
                <w:sz w:val="20"/>
              </w:rPr>
              <w:t>,</w:t>
            </w:r>
          </w:p>
        </w:tc>
        <w:tc>
          <w:tcPr>
            <w:tcW w:w="540" w:type="dxa"/>
          </w:tcPr>
          <w:p>
            <w:pPr>
              <w:pStyle w:val="TableParagraph"/>
              <w:spacing w:line="207" w:lineRule="exact"/>
              <w:ind w:left="60" w:right="-15"/>
              <w:jc w:val="center"/>
              <w:rPr>
                <w:rFonts w:ascii="Courier New"/>
                <w:b/>
                <w:sz w:val="20"/>
              </w:rPr>
            </w:pPr>
            <w:r>
              <w:rPr>
                <w:rFonts w:ascii="Courier New"/>
                <w:color w:val="FF8000"/>
                <w:spacing w:val="-4"/>
                <w:sz w:val="20"/>
              </w:rPr>
              <w:t>135</w:t>
            </w:r>
            <w:r>
              <w:rPr>
                <w:rFonts w:ascii="Courier New"/>
                <w:b/>
                <w:color w:val="000080"/>
                <w:spacing w:val="-4"/>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7"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6" w:lineRule="exact"/>
              <w:ind w:left="290"/>
              <w:rPr>
                <w:rFonts w:ascii="Courier New"/>
                <w:b/>
                <w:sz w:val="20"/>
              </w:rPr>
            </w:pPr>
            <w:r>
              <w:rPr>
                <w:rFonts w:ascii="Courier New"/>
                <w:b/>
                <w:color w:val="000080"/>
                <w:spacing w:val="-10"/>
                <w:sz w:val="20"/>
              </w:rPr>
              <w:t>{</w:t>
            </w:r>
          </w:p>
        </w:tc>
        <w:tc>
          <w:tcPr>
            <w:tcW w:w="2700" w:type="dxa"/>
          </w:tcPr>
          <w:p>
            <w:pPr>
              <w:pStyle w:val="TableParagraph"/>
              <w:spacing w:line="206"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808080"/>
                <w:spacing w:val="-4"/>
                <w:sz w:val="20"/>
              </w:rPr>
              <w:t>"6"</w:t>
            </w:r>
            <w:r>
              <w:rPr>
                <w:rFonts w:ascii="Courier New"/>
                <w:b/>
                <w:color w:val="000080"/>
                <w:spacing w:val="-4"/>
                <w:sz w:val="20"/>
              </w:rPr>
              <w:t>,</w:t>
            </w:r>
          </w:p>
        </w:tc>
        <w:tc>
          <w:tcPr>
            <w:tcW w:w="1560" w:type="dxa"/>
          </w:tcPr>
          <w:p>
            <w:pPr>
              <w:pStyle w:val="TableParagraph"/>
              <w:spacing w:line="206" w:lineRule="exact"/>
              <w:jc w:val="center"/>
              <w:rPr>
                <w:rFonts w:ascii="Courier New"/>
                <w:b/>
                <w:sz w:val="20"/>
              </w:rPr>
            </w:pPr>
            <w:r>
              <w:rPr>
                <w:rFonts w:ascii="Courier New"/>
                <w:spacing w:val="-2"/>
                <w:sz w:val="20"/>
              </w:rPr>
              <w:t>ID_BUTTON_5</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FF8000"/>
                <w:spacing w:val="-4"/>
                <w:sz w:val="20"/>
              </w:rPr>
              <w:t>265</w:t>
            </w:r>
            <w:r>
              <w:rPr>
                <w:rFonts w:ascii="Courier New"/>
                <w:b/>
                <w:color w:val="000080"/>
                <w:spacing w:val="-4"/>
                <w:sz w:val="20"/>
              </w:rPr>
              <w:t>,</w:t>
            </w:r>
          </w:p>
        </w:tc>
        <w:tc>
          <w:tcPr>
            <w:tcW w:w="540" w:type="dxa"/>
          </w:tcPr>
          <w:p>
            <w:pPr>
              <w:pStyle w:val="TableParagraph"/>
              <w:spacing w:line="206" w:lineRule="exact"/>
              <w:ind w:left="60" w:right="-15"/>
              <w:jc w:val="center"/>
              <w:rPr>
                <w:rFonts w:ascii="Courier New"/>
                <w:b/>
                <w:sz w:val="20"/>
              </w:rPr>
            </w:pPr>
            <w:r>
              <w:rPr>
                <w:rFonts w:ascii="Courier New"/>
                <w:color w:val="FF8000"/>
                <w:spacing w:val="-4"/>
                <w:sz w:val="20"/>
              </w:rPr>
              <w:t>135</w:t>
            </w:r>
            <w:r>
              <w:rPr>
                <w:rFonts w:ascii="Courier New"/>
                <w:b/>
                <w:color w:val="000080"/>
                <w:spacing w:val="-4"/>
                <w:sz w:val="20"/>
              </w:rPr>
              <w:t>,</w:t>
            </w:r>
          </w:p>
        </w:tc>
        <w:tc>
          <w:tcPr>
            <w:tcW w:w="480" w:type="dxa"/>
          </w:tcPr>
          <w:p>
            <w:pPr>
              <w:pStyle w:val="TableParagraph"/>
              <w:spacing w:line="206"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6"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6"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6"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7"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"7"</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ID_BUTTON_6</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160</w:t>
            </w:r>
            <w:r>
              <w:rPr>
                <w:rFonts w:ascii="Courier New"/>
                <w:b/>
                <w:color w:val="000080"/>
                <w:spacing w:val="-4"/>
                <w:sz w:val="20"/>
              </w:rPr>
              <w:t>,</w:t>
            </w:r>
          </w:p>
        </w:tc>
        <w:tc>
          <w:tcPr>
            <w:tcW w:w="540" w:type="dxa"/>
          </w:tcPr>
          <w:p>
            <w:pPr>
              <w:pStyle w:val="TableParagraph"/>
              <w:spacing w:line="207" w:lineRule="exact"/>
              <w:ind w:left="60" w:right="-15"/>
              <w:jc w:val="center"/>
              <w:rPr>
                <w:rFonts w:ascii="Courier New"/>
                <w:b/>
                <w:sz w:val="20"/>
              </w:rPr>
            </w:pPr>
            <w:r>
              <w:rPr>
                <w:rFonts w:ascii="Courier New"/>
                <w:color w:val="FF8000"/>
                <w:spacing w:val="-4"/>
                <w:sz w:val="20"/>
              </w:rPr>
              <w:t>180</w:t>
            </w:r>
            <w:r>
              <w:rPr>
                <w:rFonts w:ascii="Courier New"/>
                <w:b/>
                <w:color w:val="000080"/>
                <w:spacing w:val="-4"/>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"8"</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ID_BUTTON_7</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215</w:t>
            </w:r>
            <w:r>
              <w:rPr>
                <w:rFonts w:ascii="Courier New"/>
                <w:b/>
                <w:color w:val="000080"/>
                <w:spacing w:val="-4"/>
                <w:sz w:val="20"/>
              </w:rPr>
              <w:t>,</w:t>
            </w:r>
          </w:p>
        </w:tc>
        <w:tc>
          <w:tcPr>
            <w:tcW w:w="540" w:type="dxa"/>
          </w:tcPr>
          <w:p>
            <w:pPr>
              <w:pStyle w:val="TableParagraph"/>
              <w:spacing w:line="207" w:lineRule="exact"/>
              <w:ind w:left="60" w:right="-15"/>
              <w:jc w:val="center"/>
              <w:rPr>
                <w:rFonts w:ascii="Courier New"/>
                <w:b/>
                <w:sz w:val="20"/>
              </w:rPr>
            </w:pPr>
            <w:r>
              <w:rPr>
                <w:rFonts w:ascii="Courier New"/>
                <w:color w:val="FF8000"/>
                <w:spacing w:val="-4"/>
                <w:sz w:val="20"/>
              </w:rPr>
              <w:t>180</w:t>
            </w:r>
            <w:r>
              <w:rPr>
                <w:rFonts w:ascii="Courier New"/>
                <w:b/>
                <w:color w:val="000080"/>
                <w:spacing w:val="-4"/>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6" w:lineRule="exact"/>
              <w:ind w:left="290"/>
              <w:rPr>
                <w:rFonts w:ascii="Courier New"/>
                <w:b/>
                <w:sz w:val="20"/>
              </w:rPr>
            </w:pPr>
            <w:r>
              <w:rPr>
                <w:rFonts w:ascii="Courier New"/>
                <w:b/>
                <w:color w:val="000080"/>
                <w:spacing w:val="-10"/>
                <w:sz w:val="20"/>
              </w:rPr>
              <w:t>{</w:t>
            </w:r>
          </w:p>
        </w:tc>
        <w:tc>
          <w:tcPr>
            <w:tcW w:w="2700" w:type="dxa"/>
          </w:tcPr>
          <w:p>
            <w:pPr>
              <w:pStyle w:val="TableParagraph"/>
              <w:spacing w:line="206"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808080"/>
                <w:spacing w:val="-4"/>
                <w:sz w:val="20"/>
              </w:rPr>
              <w:t>"9"</w:t>
            </w:r>
            <w:r>
              <w:rPr>
                <w:rFonts w:ascii="Courier New"/>
                <w:b/>
                <w:color w:val="000080"/>
                <w:spacing w:val="-4"/>
                <w:sz w:val="20"/>
              </w:rPr>
              <w:t>,</w:t>
            </w:r>
          </w:p>
        </w:tc>
        <w:tc>
          <w:tcPr>
            <w:tcW w:w="1560" w:type="dxa"/>
          </w:tcPr>
          <w:p>
            <w:pPr>
              <w:pStyle w:val="TableParagraph"/>
              <w:spacing w:line="206" w:lineRule="exact"/>
              <w:jc w:val="center"/>
              <w:rPr>
                <w:rFonts w:ascii="Courier New"/>
                <w:b/>
                <w:sz w:val="20"/>
              </w:rPr>
            </w:pPr>
            <w:r>
              <w:rPr>
                <w:rFonts w:ascii="Courier New"/>
                <w:spacing w:val="-2"/>
                <w:sz w:val="20"/>
              </w:rPr>
              <w:t>ID_BUTTON_8</w:t>
            </w:r>
            <w:r>
              <w:rPr>
                <w:rFonts w:ascii="Courier New"/>
                <w:b/>
                <w:color w:val="000080"/>
                <w:spacing w:val="-2"/>
                <w:sz w:val="20"/>
              </w:rPr>
              <w:t>,</w:t>
            </w:r>
          </w:p>
        </w:tc>
        <w:tc>
          <w:tcPr>
            <w:tcW w:w="600" w:type="dxa"/>
          </w:tcPr>
          <w:p>
            <w:pPr>
              <w:pStyle w:val="TableParagraph"/>
              <w:spacing w:line="206" w:lineRule="exact"/>
              <w:jc w:val="center"/>
              <w:rPr>
                <w:rFonts w:ascii="Courier New"/>
                <w:b/>
                <w:sz w:val="20"/>
              </w:rPr>
            </w:pPr>
            <w:r>
              <w:rPr>
                <w:rFonts w:ascii="Courier New"/>
                <w:color w:val="FF8000"/>
                <w:spacing w:val="-4"/>
                <w:sz w:val="20"/>
              </w:rPr>
              <w:t>265</w:t>
            </w:r>
            <w:r>
              <w:rPr>
                <w:rFonts w:ascii="Courier New"/>
                <w:b/>
                <w:color w:val="000080"/>
                <w:spacing w:val="-4"/>
                <w:sz w:val="20"/>
              </w:rPr>
              <w:t>,</w:t>
            </w:r>
          </w:p>
        </w:tc>
        <w:tc>
          <w:tcPr>
            <w:tcW w:w="540" w:type="dxa"/>
          </w:tcPr>
          <w:p>
            <w:pPr>
              <w:pStyle w:val="TableParagraph"/>
              <w:spacing w:line="206" w:lineRule="exact"/>
              <w:ind w:left="60" w:right="-15"/>
              <w:jc w:val="center"/>
              <w:rPr>
                <w:rFonts w:ascii="Courier New"/>
                <w:b/>
                <w:sz w:val="20"/>
              </w:rPr>
            </w:pPr>
            <w:r>
              <w:rPr>
                <w:rFonts w:ascii="Courier New"/>
                <w:color w:val="FF8000"/>
                <w:spacing w:val="-4"/>
                <w:sz w:val="20"/>
              </w:rPr>
              <w:t>180</w:t>
            </w:r>
            <w:r>
              <w:rPr>
                <w:rFonts w:ascii="Courier New"/>
                <w:b/>
                <w:color w:val="000080"/>
                <w:spacing w:val="-4"/>
                <w:sz w:val="20"/>
              </w:rPr>
              <w:t>,</w:t>
            </w:r>
          </w:p>
        </w:tc>
        <w:tc>
          <w:tcPr>
            <w:tcW w:w="480" w:type="dxa"/>
          </w:tcPr>
          <w:p>
            <w:pPr>
              <w:pStyle w:val="TableParagraph"/>
              <w:spacing w:line="206"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6"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6"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6"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6"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r>
        <w:trPr>
          <w:trHeight w:val="226" w:hRule="atLeast"/>
        </w:trPr>
        <w:tc>
          <w:tcPr>
            <w:tcW w:w="530" w:type="dxa"/>
          </w:tcPr>
          <w:p>
            <w:pPr>
              <w:pStyle w:val="TableParagraph"/>
              <w:spacing w:line="207" w:lineRule="exact"/>
              <w:ind w:left="290"/>
              <w:rPr>
                <w:rFonts w:ascii="Courier New"/>
                <w:b/>
                <w:sz w:val="20"/>
              </w:rPr>
            </w:pPr>
            <w:r>
              <w:rPr>
                <w:rFonts w:ascii="Courier New"/>
                <w:b/>
                <w:color w:val="000080"/>
                <w:spacing w:val="-10"/>
                <w:sz w:val="20"/>
              </w:rPr>
              <w:t>{</w:t>
            </w:r>
          </w:p>
        </w:tc>
        <w:tc>
          <w:tcPr>
            <w:tcW w:w="2700" w:type="dxa"/>
          </w:tcPr>
          <w:p>
            <w:pPr>
              <w:pStyle w:val="TableParagraph"/>
              <w:spacing w:line="207" w:lineRule="exact"/>
              <w:ind w:right="57"/>
              <w:jc w:val="center"/>
              <w:rPr>
                <w:rFonts w:ascii="Courier New"/>
                <w:b/>
                <w:sz w:val="20"/>
              </w:rPr>
            </w:pPr>
            <w:r>
              <w:rPr>
                <w:rFonts w:ascii="Courier New"/>
                <w:spacing w:val="-2"/>
                <w:sz w:val="20"/>
              </w:rPr>
              <w:t>BUTTON_CreateIndirect</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808080"/>
                <w:spacing w:val="-4"/>
                <w:sz w:val="20"/>
              </w:rPr>
              <w:t>"0"</w:t>
            </w:r>
            <w:r>
              <w:rPr>
                <w:rFonts w:ascii="Courier New"/>
                <w:b/>
                <w:color w:val="000080"/>
                <w:spacing w:val="-4"/>
                <w:sz w:val="20"/>
              </w:rPr>
              <w:t>,</w:t>
            </w:r>
          </w:p>
        </w:tc>
        <w:tc>
          <w:tcPr>
            <w:tcW w:w="1560" w:type="dxa"/>
          </w:tcPr>
          <w:p>
            <w:pPr>
              <w:pStyle w:val="TableParagraph"/>
              <w:spacing w:line="207" w:lineRule="exact"/>
              <w:jc w:val="center"/>
              <w:rPr>
                <w:rFonts w:ascii="Courier New"/>
                <w:b/>
                <w:sz w:val="20"/>
              </w:rPr>
            </w:pPr>
            <w:r>
              <w:rPr>
                <w:rFonts w:ascii="Courier New"/>
                <w:spacing w:val="-2"/>
                <w:sz w:val="20"/>
              </w:rPr>
              <w:t>ID_BUTTON_9</w:t>
            </w:r>
            <w:r>
              <w:rPr>
                <w:rFonts w:ascii="Courier New"/>
                <w:b/>
                <w:color w:val="000080"/>
                <w:spacing w:val="-2"/>
                <w:sz w:val="20"/>
              </w:rPr>
              <w:t>,</w:t>
            </w:r>
          </w:p>
        </w:tc>
        <w:tc>
          <w:tcPr>
            <w:tcW w:w="600" w:type="dxa"/>
          </w:tcPr>
          <w:p>
            <w:pPr>
              <w:pStyle w:val="TableParagraph"/>
              <w:spacing w:line="207" w:lineRule="exact"/>
              <w:jc w:val="center"/>
              <w:rPr>
                <w:rFonts w:ascii="Courier New"/>
                <w:b/>
                <w:sz w:val="20"/>
              </w:rPr>
            </w:pPr>
            <w:r>
              <w:rPr>
                <w:rFonts w:ascii="Courier New"/>
                <w:color w:val="FF8000"/>
                <w:spacing w:val="-4"/>
                <w:sz w:val="20"/>
              </w:rPr>
              <w:t>215</w:t>
            </w:r>
            <w:r>
              <w:rPr>
                <w:rFonts w:ascii="Courier New"/>
                <w:b/>
                <w:color w:val="000080"/>
                <w:spacing w:val="-4"/>
                <w:sz w:val="20"/>
              </w:rPr>
              <w:t>,</w:t>
            </w:r>
          </w:p>
        </w:tc>
        <w:tc>
          <w:tcPr>
            <w:tcW w:w="540" w:type="dxa"/>
          </w:tcPr>
          <w:p>
            <w:pPr>
              <w:pStyle w:val="TableParagraph"/>
              <w:spacing w:line="207" w:lineRule="exact"/>
              <w:ind w:left="60" w:right="-15"/>
              <w:jc w:val="center"/>
              <w:rPr>
                <w:rFonts w:ascii="Courier New"/>
                <w:b/>
                <w:sz w:val="20"/>
              </w:rPr>
            </w:pPr>
            <w:r>
              <w:rPr>
                <w:rFonts w:ascii="Courier New"/>
                <w:color w:val="FF8000"/>
                <w:spacing w:val="-4"/>
                <w:sz w:val="20"/>
              </w:rPr>
              <w:t>225</w:t>
            </w:r>
            <w:r>
              <w:rPr>
                <w:rFonts w:ascii="Courier New"/>
                <w:b/>
                <w:color w:val="000080"/>
                <w:spacing w:val="-4"/>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480" w:type="dxa"/>
          </w:tcPr>
          <w:p>
            <w:pPr>
              <w:pStyle w:val="TableParagraph"/>
              <w:spacing w:line="207" w:lineRule="exact"/>
              <w:ind w:right="-15"/>
              <w:jc w:val="right"/>
              <w:rPr>
                <w:rFonts w:ascii="Courier New"/>
                <w:b/>
                <w:sz w:val="20"/>
              </w:rPr>
            </w:pPr>
            <w:r>
              <w:rPr>
                <w:rFonts w:ascii="Courier New"/>
                <w:color w:val="FF8000"/>
                <w:spacing w:val="-5"/>
                <w:sz w:val="20"/>
              </w:rPr>
              <w:t>35</w:t>
            </w:r>
            <w:r>
              <w:rPr>
                <w:rFonts w:ascii="Courier New"/>
                <w:b/>
                <w:color w:val="000080"/>
                <w:spacing w:val="-5"/>
                <w:sz w:val="20"/>
              </w:rPr>
              <w:t>,</w:t>
            </w:r>
          </w:p>
        </w:tc>
        <w:tc>
          <w:tcPr>
            <w:tcW w:w="360" w:type="dxa"/>
          </w:tcPr>
          <w:p>
            <w:pPr>
              <w:pStyle w:val="TableParagraph"/>
              <w:spacing w:line="207" w:lineRule="exact"/>
              <w:ind w:right="-15"/>
              <w:jc w:val="right"/>
              <w:rPr>
                <w:rFonts w:ascii="Courier New"/>
                <w:b/>
                <w:sz w:val="20"/>
              </w:rPr>
            </w:pPr>
            <w:r>
              <w:rPr>
                <w:rFonts w:ascii="Courier New"/>
                <w:color w:val="FF8000"/>
                <w:spacing w:val="-5"/>
                <w:sz w:val="20"/>
              </w:rPr>
              <w:t>0</w:t>
            </w:r>
            <w:r>
              <w:rPr>
                <w:rFonts w:ascii="Courier New"/>
                <w:b/>
                <w:color w:val="000080"/>
                <w:spacing w:val="-5"/>
                <w:sz w:val="20"/>
              </w:rPr>
              <w:t>,</w:t>
            </w:r>
          </w:p>
        </w:tc>
        <w:tc>
          <w:tcPr>
            <w:tcW w:w="650" w:type="dxa"/>
          </w:tcPr>
          <w:p>
            <w:pPr>
              <w:pStyle w:val="TableParagraph"/>
              <w:spacing w:line="207" w:lineRule="exact"/>
              <w:ind w:right="47"/>
              <w:jc w:val="right"/>
              <w:rPr>
                <w:rFonts w:ascii="Courier New"/>
                <w:b/>
                <w:sz w:val="20"/>
              </w:rPr>
            </w:pPr>
            <w:r>
              <w:rPr>
                <w:rFonts w:ascii="Courier New"/>
                <w:color w:val="FF8000"/>
                <w:spacing w:val="-4"/>
                <w:sz w:val="20"/>
              </w:rPr>
              <w:t>0x0</w:t>
            </w:r>
            <w:r>
              <w:rPr>
                <w:rFonts w:ascii="Courier New"/>
                <w:b/>
                <w:color w:val="000080"/>
                <w:spacing w:val="-4"/>
                <w:sz w:val="20"/>
              </w:rPr>
              <w:t>,</w:t>
            </w:r>
          </w:p>
        </w:tc>
      </w:tr>
      <w:tr>
        <w:trPr>
          <w:trHeight w:val="226" w:hRule="atLeast"/>
        </w:trPr>
        <w:tc>
          <w:tcPr>
            <w:tcW w:w="530" w:type="dxa"/>
          </w:tcPr>
          <w:p>
            <w:pPr>
              <w:pStyle w:val="TableParagraph"/>
              <w:spacing w:line="207" w:lineRule="exact"/>
              <w:ind w:right="-15"/>
              <w:jc w:val="right"/>
              <w:rPr>
                <w:rFonts w:ascii="Courier New"/>
                <w:b/>
                <w:sz w:val="20"/>
              </w:rPr>
            </w:pPr>
            <w:r>
              <w:rPr>
                <w:rFonts w:ascii="Courier New"/>
                <w:color w:val="FF8000"/>
                <w:sz w:val="20"/>
              </w:rPr>
              <w:t>0 </w:t>
            </w:r>
            <w:r>
              <w:rPr>
                <w:rFonts w:ascii="Courier New"/>
                <w:b/>
                <w:color w:val="000080"/>
                <w:spacing w:val="-5"/>
                <w:sz w:val="20"/>
              </w:rPr>
              <w:t>},</w:t>
            </w:r>
          </w:p>
        </w:tc>
        <w:tc>
          <w:tcPr>
            <w:tcW w:w="2700" w:type="dxa"/>
          </w:tcPr>
          <w:p>
            <w:pPr>
              <w:pStyle w:val="TableParagraph"/>
              <w:rPr>
                <w:sz w:val="16"/>
              </w:rPr>
            </w:pPr>
          </w:p>
        </w:tc>
        <w:tc>
          <w:tcPr>
            <w:tcW w:w="600" w:type="dxa"/>
          </w:tcPr>
          <w:p>
            <w:pPr>
              <w:pStyle w:val="TableParagraph"/>
              <w:rPr>
                <w:sz w:val="16"/>
              </w:rPr>
            </w:pPr>
          </w:p>
        </w:tc>
        <w:tc>
          <w:tcPr>
            <w:tcW w:w="1560" w:type="dxa"/>
          </w:tcPr>
          <w:p>
            <w:pPr>
              <w:pStyle w:val="TableParagraph"/>
              <w:rPr>
                <w:sz w:val="16"/>
              </w:rPr>
            </w:pPr>
          </w:p>
        </w:tc>
        <w:tc>
          <w:tcPr>
            <w:tcW w:w="600" w:type="dxa"/>
          </w:tcPr>
          <w:p>
            <w:pPr>
              <w:pStyle w:val="TableParagraph"/>
              <w:rPr>
                <w:sz w:val="16"/>
              </w:rPr>
            </w:pPr>
          </w:p>
        </w:tc>
        <w:tc>
          <w:tcPr>
            <w:tcW w:w="540" w:type="dxa"/>
          </w:tcPr>
          <w:p>
            <w:pPr>
              <w:pStyle w:val="TableParagraph"/>
              <w:rPr>
                <w:sz w:val="16"/>
              </w:rPr>
            </w:pPr>
          </w:p>
        </w:tc>
        <w:tc>
          <w:tcPr>
            <w:tcW w:w="480" w:type="dxa"/>
          </w:tcPr>
          <w:p>
            <w:pPr>
              <w:pStyle w:val="TableParagraph"/>
              <w:rPr>
                <w:sz w:val="16"/>
              </w:rPr>
            </w:pPr>
          </w:p>
        </w:tc>
        <w:tc>
          <w:tcPr>
            <w:tcW w:w="480" w:type="dxa"/>
          </w:tcPr>
          <w:p>
            <w:pPr>
              <w:pStyle w:val="TableParagraph"/>
              <w:rPr>
                <w:sz w:val="16"/>
              </w:rPr>
            </w:pPr>
          </w:p>
        </w:tc>
        <w:tc>
          <w:tcPr>
            <w:tcW w:w="360" w:type="dxa"/>
          </w:tcPr>
          <w:p>
            <w:pPr>
              <w:pStyle w:val="TableParagraph"/>
              <w:rPr>
                <w:sz w:val="16"/>
              </w:rPr>
            </w:pPr>
          </w:p>
        </w:tc>
        <w:tc>
          <w:tcPr>
            <w:tcW w:w="650" w:type="dxa"/>
          </w:tcPr>
          <w:p>
            <w:pPr>
              <w:pStyle w:val="TableParagraph"/>
              <w:rPr>
                <w:sz w:val="16"/>
              </w:rPr>
            </w:pPr>
          </w:p>
        </w:tc>
      </w:tr>
    </w:tbl>
    <w:p>
      <w:pPr>
        <w:spacing w:line="226" w:lineRule="exact" w:before="11"/>
        <w:ind w:left="0" w:right="778" w:firstLine="0"/>
        <w:jc w:val="right"/>
        <w:rPr>
          <w:rFonts w:ascii="Courier New"/>
          <w:b/>
          <w:sz w:val="20"/>
        </w:rPr>
      </w:pPr>
      <w:r>
        <w:rPr>
          <w:rFonts w:ascii="Courier New"/>
          <w:b/>
          <w:color w:val="000080"/>
          <w:sz w:val="20"/>
        </w:rPr>
        <w:t>{ </w:t>
      </w:r>
      <w:r>
        <w:rPr>
          <w:rFonts w:ascii="Courier New"/>
          <w:sz w:val="20"/>
        </w:rPr>
        <w:t>BUTTON_CreateIndirect</w:t>
      </w:r>
      <w:r>
        <w:rPr>
          <w:rFonts w:ascii="Courier New"/>
          <w:b/>
          <w:color w:val="000080"/>
          <w:sz w:val="20"/>
        </w:rPr>
        <w:t>, </w:t>
      </w:r>
      <w:r>
        <w:rPr>
          <w:rFonts w:ascii="Courier New"/>
          <w:color w:val="808080"/>
          <w:sz w:val="20"/>
        </w:rPr>
        <w:t>"Akceptuj"</w:t>
      </w:r>
      <w:r>
        <w:rPr>
          <w:rFonts w:ascii="Courier New"/>
          <w:b/>
          <w:color w:val="000080"/>
          <w:sz w:val="20"/>
        </w:rPr>
        <w:t>, </w:t>
      </w:r>
      <w:r>
        <w:rPr>
          <w:rFonts w:ascii="Courier New"/>
          <w:sz w:val="20"/>
        </w:rPr>
        <w:t>ID_BUTTON_ACCEPT</w:t>
      </w:r>
      <w:r>
        <w:rPr>
          <w:rFonts w:ascii="Courier New"/>
          <w:b/>
          <w:color w:val="000080"/>
          <w:sz w:val="20"/>
        </w:rPr>
        <w:t>, </w:t>
      </w:r>
      <w:r>
        <w:rPr>
          <w:rFonts w:ascii="Courier New"/>
          <w:color w:val="FF8000"/>
          <w:sz w:val="20"/>
        </w:rPr>
        <w:t>366</w:t>
      </w:r>
      <w:r>
        <w:rPr>
          <w:rFonts w:ascii="Courier New"/>
          <w:b/>
          <w:color w:val="000080"/>
          <w:sz w:val="20"/>
        </w:rPr>
        <w:t>, </w:t>
      </w:r>
      <w:r>
        <w:rPr>
          <w:rFonts w:ascii="Courier New"/>
          <w:color w:val="FF8000"/>
          <w:sz w:val="20"/>
        </w:rPr>
        <w:t>222</w:t>
      </w:r>
      <w:r>
        <w:rPr>
          <w:rFonts w:ascii="Courier New"/>
          <w:b/>
          <w:color w:val="000080"/>
          <w:sz w:val="20"/>
        </w:rPr>
        <w:t>, </w:t>
      </w:r>
      <w:r>
        <w:rPr>
          <w:rFonts w:ascii="Courier New"/>
          <w:color w:val="FF8000"/>
          <w:spacing w:val="-5"/>
          <w:sz w:val="20"/>
        </w:rPr>
        <w:t>96</w:t>
      </w:r>
      <w:r>
        <w:rPr>
          <w:rFonts w:ascii="Courier New"/>
          <w:b/>
          <w:color w:val="000080"/>
          <w:spacing w:val="-5"/>
          <w:sz w:val="20"/>
        </w:rPr>
        <w:t>,</w:t>
      </w:r>
    </w:p>
    <w:p>
      <w:pPr>
        <w:spacing w:before="0"/>
        <w:ind w:left="304" w:right="0" w:firstLine="0"/>
        <w:jc w:val="left"/>
        <w:rPr>
          <w:rFonts w:ascii="Courier New"/>
          <w:b/>
          <w:sz w:val="20"/>
        </w:rPr>
      </w:pPr>
      <w:r>
        <w:rPr>
          <w:rFonts w:ascii="Courier New"/>
          <w:color w:val="FF8000"/>
          <w:sz w:val="20"/>
        </w:rPr>
        <w:t>33</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0x0</w:t>
      </w:r>
      <w:r>
        <w:rPr>
          <w:rFonts w:ascii="Courier New"/>
          <w:b/>
          <w:color w:val="000080"/>
          <w:sz w:val="20"/>
        </w:rPr>
        <w:t>, </w:t>
      </w:r>
      <w:r>
        <w:rPr>
          <w:rFonts w:ascii="Courier New"/>
          <w:color w:val="FF8000"/>
          <w:sz w:val="20"/>
        </w:rPr>
        <w:t>0 </w:t>
      </w:r>
      <w:r>
        <w:rPr>
          <w:rFonts w:ascii="Courier New"/>
          <w:b/>
          <w:color w:val="000080"/>
          <w:spacing w:val="-5"/>
          <w:sz w:val="20"/>
        </w:rPr>
        <w:t>},</w:t>
      </w:r>
    </w:p>
    <w:p>
      <w:pPr>
        <w:spacing w:line="226" w:lineRule="exact" w:before="0"/>
        <w:ind w:left="0" w:right="790" w:firstLine="0"/>
        <w:jc w:val="right"/>
        <w:rPr>
          <w:rFonts w:ascii="Courier New"/>
          <w:b/>
          <w:sz w:val="20"/>
        </w:rPr>
      </w:pPr>
      <w:r>
        <w:rPr>
          <w:rFonts w:ascii="Courier New"/>
          <w:b/>
          <w:color w:val="000080"/>
          <w:sz w:val="20"/>
        </w:rPr>
        <w:t>{ </w:t>
      </w:r>
      <w:r>
        <w:rPr>
          <w:rFonts w:ascii="Courier New"/>
          <w:sz w:val="20"/>
        </w:rPr>
        <w:t>BUTTON_CreateIndirect</w:t>
      </w:r>
      <w:r>
        <w:rPr>
          <w:rFonts w:ascii="Courier New"/>
          <w:b/>
          <w:color w:val="000080"/>
          <w:sz w:val="20"/>
        </w:rPr>
        <w:t>, </w:t>
      </w:r>
      <w:r>
        <w:rPr>
          <w:rFonts w:ascii="Courier New"/>
          <w:color w:val="808080"/>
          <w:sz w:val="20"/>
        </w:rPr>
        <w:t>"Reset"</w:t>
      </w:r>
      <w:r>
        <w:rPr>
          <w:rFonts w:ascii="Courier New"/>
          <w:b/>
          <w:color w:val="000080"/>
          <w:sz w:val="20"/>
        </w:rPr>
        <w:t>, </w:t>
      </w:r>
      <w:r>
        <w:rPr>
          <w:rFonts w:ascii="Courier New"/>
          <w:sz w:val="20"/>
        </w:rPr>
        <w:t>ID_BUTTON_CLEAR</w:t>
      </w:r>
      <w:r>
        <w:rPr>
          <w:rFonts w:ascii="Courier New"/>
          <w:b/>
          <w:color w:val="000080"/>
          <w:sz w:val="20"/>
        </w:rPr>
        <w:t>, </w:t>
      </w:r>
      <w:r>
        <w:rPr>
          <w:rFonts w:ascii="Courier New"/>
          <w:color w:val="FF8000"/>
          <w:sz w:val="20"/>
        </w:rPr>
        <w:t>366</w:t>
      </w:r>
      <w:r>
        <w:rPr>
          <w:rFonts w:ascii="Courier New"/>
          <w:b/>
          <w:color w:val="000080"/>
          <w:sz w:val="20"/>
        </w:rPr>
        <w:t>, </w:t>
      </w:r>
      <w:r>
        <w:rPr>
          <w:rFonts w:ascii="Courier New"/>
          <w:color w:val="FF8000"/>
          <w:sz w:val="20"/>
        </w:rPr>
        <w:t>180</w:t>
      </w:r>
      <w:r>
        <w:rPr>
          <w:rFonts w:ascii="Courier New"/>
          <w:b/>
          <w:color w:val="000080"/>
          <w:sz w:val="20"/>
        </w:rPr>
        <w:t>, </w:t>
      </w:r>
      <w:r>
        <w:rPr>
          <w:rFonts w:ascii="Courier New"/>
          <w:color w:val="FF8000"/>
          <w:spacing w:val="-5"/>
          <w:sz w:val="20"/>
        </w:rPr>
        <w:t>96</w:t>
      </w:r>
      <w:r>
        <w:rPr>
          <w:rFonts w:ascii="Courier New"/>
          <w:b/>
          <w:color w:val="000080"/>
          <w:spacing w:val="-5"/>
          <w:sz w:val="20"/>
        </w:rPr>
        <w:t>,</w:t>
      </w:r>
    </w:p>
    <w:p>
      <w:pPr>
        <w:spacing w:before="0"/>
        <w:ind w:left="304" w:right="0" w:firstLine="0"/>
        <w:jc w:val="left"/>
        <w:rPr>
          <w:rFonts w:ascii="Courier New"/>
          <w:b/>
          <w:sz w:val="20"/>
        </w:rPr>
      </w:pPr>
      <w:r>
        <w:rPr>
          <w:rFonts w:ascii="Courier New"/>
          <w:color w:val="FF8000"/>
          <w:sz w:val="20"/>
        </w:rPr>
        <w:t>33</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0x0</w:t>
      </w:r>
      <w:r>
        <w:rPr>
          <w:rFonts w:ascii="Courier New"/>
          <w:b/>
          <w:color w:val="000080"/>
          <w:sz w:val="20"/>
        </w:rPr>
        <w:t>, </w:t>
      </w:r>
      <w:r>
        <w:rPr>
          <w:rFonts w:ascii="Courier New"/>
          <w:color w:val="FF8000"/>
          <w:sz w:val="20"/>
        </w:rPr>
        <w:t>0 </w:t>
      </w:r>
      <w:r>
        <w:rPr>
          <w:rFonts w:ascii="Courier New"/>
          <w:b/>
          <w:color w:val="000080"/>
          <w:spacing w:val="-5"/>
          <w:sz w:val="20"/>
        </w:rPr>
        <w:t>},</w:t>
      </w:r>
    </w:p>
    <w:p>
      <w:pPr>
        <w:spacing w:before="0"/>
        <w:ind w:left="701" w:right="0" w:firstLine="0"/>
        <w:jc w:val="left"/>
        <w:rPr>
          <w:rFonts w:ascii="Courier New"/>
          <w:b/>
          <w:sz w:val="20"/>
        </w:rPr>
      </w:pPr>
      <w:r>
        <w:rPr>
          <w:rFonts w:ascii="Courier New"/>
          <w:b/>
          <w:color w:val="000080"/>
          <w:spacing w:val="-5"/>
          <w:sz w:val="20"/>
        </w:rPr>
        <w:t>};</w:t>
      </w:r>
    </w:p>
    <w:p>
      <w:pPr>
        <w:spacing w:before="113"/>
        <w:ind w:left="23" w:right="0" w:firstLine="0"/>
        <w:jc w:val="center"/>
        <w:rPr>
          <w:sz w:val="20"/>
        </w:rPr>
      </w:pPr>
      <w:r>
        <w:rPr>
          <w:sz w:val="20"/>
        </w:rPr>
        <w:t>Tab.</w:t>
      </w:r>
      <w:r>
        <w:rPr>
          <w:spacing w:val="-2"/>
          <w:sz w:val="20"/>
        </w:rPr>
        <w:t> </w:t>
      </w:r>
      <w:r>
        <w:rPr>
          <w:sz w:val="20"/>
        </w:rPr>
        <w:t>5.5</w:t>
      </w:r>
      <w:r>
        <w:rPr>
          <w:spacing w:val="-2"/>
          <w:sz w:val="20"/>
        </w:rPr>
        <w:t> </w:t>
      </w:r>
      <w:r>
        <w:rPr>
          <w:sz w:val="20"/>
        </w:rPr>
        <w:t>Kod</w:t>
      </w:r>
      <w:r>
        <w:rPr>
          <w:spacing w:val="-1"/>
          <w:sz w:val="20"/>
        </w:rPr>
        <w:t> </w:t>
      </w:r>
      <w:r>
        <w:rPr>
          <w:sz w:val="20"/>
        </w:rPr>
        <w:t>przedstawiający</w:t>
      </w:r>
      <w:r>
        <w:rPr>
          <w:spacing w:val="-2"/>
          <w:sz w:val="20"/>
        </w:rPr>
        <w:t> </w:t>
      </w:r>
      <w:r>
        <w:rPr>
          <w:sz w:val="20"/>
        </w:rPr>
        <w:t>inny</w:t>
      </w:r>
      <w:r>
        <w:rPr>
          <w:spacing w:val="-1"/>
          <w:sz w:val="20"/>
        </w:rPr>
        <w:t> </w:t>
      </w:r>
      <w:r>
        <w:rPr>
          <w:sz w:val="20"/>
        </w:rPr>
        <w:t>sposób</w:t>
      </w:r>
      <w:r>
        <w:rPr>
          <w:spacing w:val="-2"/>
          <w:sz w:val="20"/>
        </w:rPr>
        <w:t> </w:t>
      </w:r>
      <w:r>
        <w:rPr>
          <w:sz w:val="20"/>
        </w:rPr>
        <w:t>tworzenia</w:t>
      </w:r>
      <w:r>
        <w:rPr>
          <w:spacing w:val="-1"/>
          <w:sz w:val="20"/>
        </w:rPr>
        <w:t> </w:t>
      </w:r>
      <w:r>
        <w:rPr>
          <w:spacing w:val="-2"/>
          <w:sz w:val="20"/>
        </w:rPr>
        <w:t>widgetów.</w:t>
      </w:r>
    </w:p>
    <w:p>
      <w:pPr>
        <w:pStyle w:val="BodyText"/>
        <w:spacing w:before="39"/>
      </w:pPr>
    </w:p>
    <w:p>
      <w:pPr>
        <w:pStyle w:val="Heading3"/>
        <w:numPr>
          <w:ilvl w:val="2"/>
          <w:numId w:val="3"/>
        </w:numPr>
        <w:tabs>
          <w:tab w:pos="1024" w:val="left" w:leader="none"/>
        </w:tabs>
        <w:spacing w:line="240" w:lineRule="auto" w:before="0" w:after="0"/>
        <w:ind w:left="1024" w:right="0" w:hanging="720"/>
        <w:jc w:val="left"/>
      </w:pPr>
      <w:bookmarkStart w:name="_bookmark47" w:id="48"/>
      <w:bookmarkEnd w:id="48"/>
      <w:r>
        <w:rPr>
          <w:b w:val="0"/>
        </w:rPr>
      </w:r>
      <w:r>
        <w:rPr/>
        <w:t>Sterownik </w:t>
      </w:r>
      <w:r>
        <w:rPr>
          <w:spacing w:val="-2"/>
        </w:rPr>
        <w:t>dotyku.</w:t>
      </w:r>
    </w:p>
    <w:p>
      <w:pPr>
        <w:pStyle w:val="BodyText"/>
        <w:spacing w:before="138"/>
        <w:rPr>
          <w:b/>
        </w:rPr>
      </w:pPr>
    </w:p>
    <w:p>
      <w:pPr>
        <w:pStyle w:val="BodyText"/>
        <w:spacing w:line="360" w:lineRule="auto"/>
        <w:ind w:left="304" w:right="676" w:firstLine="567"/>
        <w:jc w:val="both"/>
      </w:pPr>
      <w:r>
        <w:rPr/>
        <w:t>Do odczytu dotyku służy wbudowany w wyświetlacz sterownik FT5336 </w:t>
      </w:r>
      <w:r>
        <w:rPr/>
        <w:t>z wbudowanym mikroprocesorem obsługujący ekrany pojemnościowe. Do komunikacji z sterownikiem służy magistrala I2C. Sterownik po odczycie dotyku wystawia na pin INT0 sygnał który przez producenta płytki został podpięty do jednego z wejść cyfrowych mikrokontrolera i może zostać użyty w roli zewnętrznego przerwania informującego aplikacje o konieczności odczytu danych (punktu dotyku) z sterownika. Sterownik umożliwia również rozpoznawanie dotyku przez rękawiczki lub w niedużej odległości od wyświetlacza oraz jest zdolny do rozpoznawania dotyku w wielu</w:t>
      </w:r>
      <w:r>
        <w:rPr>
          <w:spacing w:val="40"/>
        </w:rPr>
        <w:t> </w:t>
      </w:r>
      <w:r>
        <w:rPr/>
        <w:t>punktach równocześnie.</w:t>
      </w:r>
    </w:p>
    <w:p>
      <w:pPr>
        <w:spacing w:after="0" w:line="360" w:lineRule="auto"/>
        <w:jc w:val="both"/>
        <w:sectPr>
          <w:pgSz w:w="11910" w:h="16840"/>
          <w:pgMar w:header="0" w:footer="1102" w:top="1320" w:bottom="1300" w:left="1680" w:right="740"/>
        </w:sectPr>
      </w:pPr>
    </w:p>
    <w:p>
      <w:pPr>
        <w:spacing w:before="99"/>
        <w:ind w:left="304" w:right="0" w:firstLine="0"/>
        <w:jc w:val="left"/>
        <w:rPr>
          <w:sz w:val="20"/>
        </w:rPr>
      </w:pPr>
      <w:r>
        <w:rPr>
          <w:sz w:val="20"/>
        </w:rPr>
        <w:t>Tab.</w:t>
      </w:r>
      <w:r>
        <w:rPr>
          <w:spacing w:val="-1"/>
          <w:sz w:val="20"/>
        </w:rPr>
        <w:t> </w:t>
      </w:r>
      <w:r>
        <w:rPr>
          <w:sz w:val="20"/>
        </w:rPr>
        <w:t>5.2 Główne</w:t>
      </w:r>
      <w:r>
        <w:rPr>
          <w:spacing w:val="-1"/>
          <w:sz w:val="20"/>
        </w:rPr>
        <w:t> </w:t>
      </w:r>
      <w:r>
        <w:rPr>
          <w:sz w:val="20"/>
        </w:rPr>
        <w:t>funkcje</w:t>
      </w:r>
      <w:r>
        <w:rPr>
          <w:spacing w:val="-1"/>
          <w:sz w:val="20"/>
        </w:rPr>
        <w:t> </w:t>
      </w:r>
      <w:r>
        <w:rPr>
          <w:sz w:val="20"/>
        </w:rPr>
        <w:t>mikrokontrolera</w:t>
      </w:r>
      <w:r>
        <w:rPr>
          <w:spacing w:val="-1"/>
          <w:sz w:val="20"/>
        </w:rPr>
        <w:t> </w:t>
      </w:r>
      <w:r>
        <w:rPr>
          <w:spacing w:val="-2"/>
          <w:sz w:val="20"/>
        </w:rPr>
        <w:t>F5336</w:t>
      </w:r>
      <w:r>
        <w:rPr>
          <w:spacing w:val="-2"/>
          <w:sz w:val="20"/>
          <w:vertAlign w:val="superscript"/>
        </w:rPr>
        <w:t>5</w:t>
      </w:r>
    </w:p>
    <w:p>
      <w:pPr>
        <w:pStyle w:val="BodyText"/>
        <w:spacing w:before="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414" w:hRule="atLeast"/>
        </w:trPr>
        <w:tc>
          <w:tcPr>
            <w:tcW w:w="4321" w:type="dxa"/>
          </w:tcPr>
          <w:p>
            <w:pPr>
              <w:pStyle w:val="TableParagraph"/>
              <w:spacing w:line="276" w:lineRule="exact"/>
              <w:ind w:left="10" w:right="1"/>
              <w:jc w:val="center"/>
              <w:rPr>
                <w:b/>
                <w:sz w:val="24"/>
              </w:rPr>
            </w:pPr>
            <w:r>
              <w:rPr>
                <w:b/>
                <w:spacing w:val="-2"/>
                <w:sz w:val="24"/>
              </w:rPr>
              <w:t>Funkcja</w:t>
            </w:r>
          </w:p>
        </w:tc>
        <w:tc>
          <w:tcPr>
            <w:tcW w:w="4322" w:type="dxa"/>
          </w:tcPr>
          <w:p>
            <w:pPr>
              <w:pStyle w:val="TableParagraph"/>
              <w:spacing w:line="276" w:lineRule="exact"/>
              <w:ind w:left="10" w:right="1"/>
              <w:jc w:val="center"/>
              <w:rPr>
                <w:b/>
                <w:sz w:val="24"/>
              </w:rPr>
            </w:pPr>
            <w:r>
              <w:rPr>
                <w:b/>
                <w:spacing w:val="-4"/>
                <w:sz w:val="24"/>
              </w:rPr>
              <w:t>Opis</w:t>
            </w:r>
          </w:p>
        </w:tc>
      </w:tr>
      <w:tr>
        <w:trPr>
          <w:trHeight w:val="413" w:hRule="atLeast"/>
        </w:trPr>
        <w:tc>
          <w:tcPr>
            <w:tcW w:w="4321" w:type="dxa"/>
          </w:tcPr>
          <w:p>
            <w:pPr>
              <w:pStyle w:val="TableParagraph"/>
              <w:spacing w:line="276" w:lineRule="exact"/>
              <w:ind w:left="107"/>
              <w:rPr>
                <w:sz w:val="24"/>
              </w:rPr>
            </w:pPr>
            <w:r>
              <w:rPr>
                <w:sz w:val="24"/>
              </w:rPr>
              <w:t>Obsługiwana</w:t>
            </w:r>
            <w:r>
              <w:rPr>
                <w:spacing w:val="-1"/>
                <w:sz w:val="24"/>
              </w:rPr>
              <w:t> </w:t>
            </w:r>
            <w:r>
              <w:rPr>
                <w:sz w:val="24"/>
              </w:rPr>
              <w:t>rozdzielczość </w:t>
            </w:r>
            <w:r>
              <w:rPr>
                <w:spacing w:val="-2"/>
                <w:sz w:val="24"/>
              </w:rPr>
              <w:t>wyświetlacza</w:t>
            </w:r>
          </w:p>
        </w:tc>
        <w:tc>
          <w:tcPr>
            <w:tcW w:w="4322" w:type="dxa"/>
          </w:tcPr>
          <w:p>
            <w:pPr>
              <w:pStyle w:val="TableParagraph"/>
              <w:spacing w:line="276" w:lineRule="exact"/>
              <w:ind w:left="108"/>
              <w:rPr>
                <w:sz w:val="24"/>
              </w:rPr>
            </w:pPr>
            <w:r>
              <w:rPr>
                <w:sz w:val="24"/>
              </w:rPr>
              <w:t>Maksymalnie </w:t>
            </w:r>
            <w:r>
              <w:rPr>
                <w:spacing w:val="-4"/>
                <w:sz w:val="24"/>
              </w:rPr>
              <w:t>6.1`</w:t>
            </w:r>
          </w:p>
        </w:tc>
      </w:tr>
      <w:tr>
        <w:trPr>
          <w:trHeight w:val="828" w:hRule="atLeast"/>
        </w:trPr>
        <w:tc>
          <w:tcPr>
            <w:tcW w:w="4321" w:type="dxa"/>
          </w:tcPr>
          <w:p>
            <w:pPr>
              <w:pStyle w:val="TableParagraph"/>
              <w:spacing w:line="276" w:lineRule="exact"/>
              <w:ind w:left="107"/>
              <w:rPr>
                <w:sz w:val="24"/>
              </w:rPr>
            </w:pPr>
            <w:r>
              <w:rPr>
                <w:sz w:val="24"/>
              </w:rPr>
              <w:t>Rozpoznawanie dotyku w wielu </w:t>
            </w:r>
            <w:r>
              <w:rPr>
                <w:spacing w:val="-2"/>
                <w:sz w:val="24"/>
              </w:rPr>
              <w:t>punktach</w:t>
            </w:r>
          </w:p>
        </w:tc>
        <w:tc>
          <w:tcPr>
            <w:tcW w:w="4322" w:type="dxa"/>
          </w:tcPr>
          <w:p>
            <w:pPr>
              <w:pStyle w:val="TableParagraph"/>
              <w:spacing w:line="276" w:lineRule="exact"/>
              <w:ind w:left="108"/>
              <w:rPr>
                <w:sz w:val="24"/>
              </w:rPr>
            </w:pPr>
            <w:r>
              <w:rPr>
                <w:sz w:val="24"/>
              </w:rPr>
              <w:t>Równoczesne</w:t>
            </w:r>
            <w:r>
              <w:rPr>
                <w:spacing w:val="-2"/>
                <w:sz w:val="24"/>
              </w:rPr>
              <w:t> </w:t>
            </w:r>
            <w:r>
              <w:rPr>
                <w:sz w:val="24"/>
              </w:rPr>
              <w:t>rozpoznawanie</w:t>
            </w:r>
            <w:r>
              <w:rPr>
                <w:spacing w:val="-2"/>
                <w:sz w:val="24"/>
              </w:rPr>
              <w:t> </w:t>
            </w:r>
            <w:r>
              <w:rPr>
                <w:sz w:val="24"/>
              </w:rPr>
              <w:t>do</w:t>
            </w:r>
            <w:r>
              <w:rPr>
                <w:spacing w:val="-1"/>
                <w:sz w:val="24"/>
              </w:rPr>
              <w:t> </w:t>
            </w:r>
            <w:r>
              <w:rPr>
                <w:spacing w:val="-10"/>
                <w:sz w:val="24"/>
              </w:rPr>
              <w:t>5</w:t>
            </w:r>
          </w:p>
          <w:p>
            <w:pPr>
              <w:pStyle w:val="TableParagraph"/>
              <w:spacing w:before="138"/>
              <w:ind w:left="108"/>
              <w:rPr>
                <w:sz w:val="24"/>
              </w:rPr>
            </w:pPr>
            <w:r>
              <w:rPr>
                <w:spacing w:val="-2"/>
                <w:sz w:val="24"/>
              </w:rPr>
              <w:t>punktów</w:t>
            </w:r>
          </w:p>
        </w:tc>
      </w:tr>
      <w:tr>
        <w:trPr>
          <w:trHeight w:val="828" w:hRule="atLeast"/>
        </w:trPr>
        <w:tc>
          <w:tcPr>
            <w:tcW w:w="4321" w:type="dxa"/>
          </w:tcPr>
          <w:p>
            <w:pPr>
              <w:pStyle w:val="TableParagraph"/>
              <w:spacing w:line="276" w:lineRule="exact"/>
              <w:ind w:left="107"/>
              <w:rPr>
                <w:sz w:val="24"/>
              </w:rPr>
            </w:pPr>
            <w:r>
              <w:rPr>
                <w:sz w:val="24"/>
              </w:rPr>
              <w:t>Rozdzielczość wykrywania </w:t>
            </w:r>
            <w:r>
              <w:rPr>
                <w:spacing w:val="-2"/>
                <w:sz w:val="24"/>
              </w:rPr>
              <w:t>dotyku</w:t>
            </w:r>
          </w:p>
        </w:tc>
        <w:tc>
          <w:tcPr>
            <w:tcW w:w="4322" w:type="dxa"/>
          </w:tcPr>
          <w:p>
            <w:pPr>
              <w:pStyle w:val="TableParagraph"/>
              <w:spacing w:line="276" w:lineRule="exact"/>
              <w:ind w:left="108"/>
              <w:rPr>
                <w:sz w:val="24"/>
              </w:rPr>
            </w:pPr>
            <w:r>
              <w:rPr>
                <w:sz w:val="24"/>
              </w:rPr>
              <w:t>100</w:t>
            </w:r>
            <w:r>
              <w:rPr>
                <w:spacing w:val="17"/>
                <w:sz w:val="24"/>
              </w:rPr>
              <w:t> </w:t>
            </w:r>
            <w:r>
              <w:rPr>
                <w:sz w:val="24"/>
              </w:rPr>
              <w:t>punktów</w:t>
            </w:r>
            <w:r>
              <w:rPr>
                <w:spacing w:val="66"/>
                <w:w w:val="150"/>
                <w:sz w:val="24"/>
              </w:rPr>
              <w:t> </w:t>
            </w:r>
            <w:r>
              <w:rPr>
                <w:sz w:val="24"/>
              </w:rPr>
              <w:t>na</w:t>
            </w:r>
            <w:r>
              <w:rPr>
                <w:spacing w:val="66"/>
                <w:w w:val="150"/>
                <w:sz w:val="24"/>
              </w:rPr>
              <w:t> </w:t>
            </w:r>
            <w:r>
              <w:rPr>
                <w:sz w:val="24"/>
              </w:rPr>
              <w:t>1</w:t>
            </w:r>
            <w:r>
              <w:rPr>
                <w:spacing w:val="18"/>
                <w:sz w:val="24"/>
              </w:rPr>
              <w:t> </w:t>
            </w:r>
            <w:r>
              <w:rPr>
                <w:sz w:val="24"/>
              </w:rPr>
              <w:t>dpi,</w:t>
            </w:r>
            <w:r>
              <w:rPr>
                <w:spacing w:val="17"/>
                <w:sz w:val="24"/>
              </w:rPr>
              <w:t> </w:t>
            </w:r>
            <w:r>
              <w:rPr>
                <w:sz w:val="24"/>
              </w:rPr>
              <w:t>lub</w:t>
            </w:r>
            <w:r>
              <w:rPr>
                <w:spacing w:val="18"/>
                <w:sz w:val="24"/>
              </w:rPr>
              <w:t> </w:t>
            </w:r>
            <w:r>
              <w:rPr>
                <w:sz w:val="24"/>
              </w:rPr>
              <w:t>w</w:t>
            </w:r>
            <w:r>
              <w:rPr>
                <w:spacing w:val="19"/>
                <w:sz w:val="24"/>
              </w:rPr>
              <w:t> </w:t>
            </w:r>
            <w:r>
              <w:rPr>
                <w:spacing w:val="-2"/>
                <w:sz w:val="24"/>
              </w:rPr>
              <w:t>zależności</w:t>
            </w:r>
          </w:p>
          <w:p>
            <w:pPr>
              <w:pStyle w:val="TableParagraph"/>
              <w:spacing w:before="138"/>
              <w:ind w:left="108"/>
              <w:rPr>
                <w:sz w:val="24"/>
              </w:rPr>
            </w:pPr>
            <w:r>
              <w:rPr>
                <w:sz w:val="24"/>
              </w:rPr>
              <w:t>od rozmiaru </w:t>
            </w:r>
            <w:r>
              <w:rPr>
                <w:spacing w:val="-2"/>
                <w:sz w:val="24"/>
              </w:rPr>
              <w:t>ekranu</w:t>
            </w:r>
          </w:p>
        </w:tc>
      </w:tr>
      <w:tr>
        <w:trPr>
          <w:trHeight w:val="413" w:hRule="atLeast"/>
        </w:trPr>
        <w:tc>
          <w:tcPr>
            <w:tcW w:w="4321" w:type="dxa"/>
          </w:tcPr>
          <w:p>
            <w:pPr>
              <w:pStyle w:val="TableParagraph"/>
              <w:spacing w:line="275" w:lineRule="exact"/>
              <w:ind w:left="107"/>
              <w:rPr>
                <w:sz w:val="24"/>
              </w:rPr>
            </w:pPr>
            <w:r>
              <w:rPr>
                <w:spacing w:val="-2"/>
                <w:sz w:val="24"/>
              </w:rPr>
              <w:t>Kalibracja</w:t>
            </w:r>
          </w:p>
        </w:tc>
        <w:tc>
          <w:tcPr>
            <w:tcW w:w="4322" w:type="dxa"/>
          </w:tcPr>
          <w:p>
            <w:pPr>
              <w:pStyle w:val="TableParagraph"/>
              <w:spacing w:line="275" w:lineRule="exact"/>
              <w:ind w:left="108"/>
              <w:rPr>
                <w:sz w:val="24"/>
              </w:rPr>
            </w:pPr>
            <w:r>
              <w:rPr>
                <w:spacing w:val="-2"/>
                <w:sz w:val="24"/>
              </w:rPr>
              <w:t>Automatyczna</w:t>
            </w:r>
          </w:p>
        </w:tc>
      </w:tr>
      <w:tr>
        <w:trPr>
          <w:trHeight w:val="414" w:hRule="atLeast"/>
        </w:trPr>
        <w:tc>
          <w:tcPr>
            <w:tcW w:w="4321" w:type="dxa"/>
          </w:tcPr>
          <w:p>
            <w:pPr>
              <w:pStyle w:val="TableParagraph"/>
              <w:spacing w:line="276" w:lineRule="exact"/>
              <w:ind w:left="107"/>
              <w:rPr>
                <w:sz w:val="24"/>
              </w:rPr>
            </w:pPr>
            <w:r>
              <w:rPr>
                <w:sz w:val="24"/>
              </w:rPr>
              <w:t>Zakres</w:t>
            </w:r>
            <w:r>
              <w:rPr>
                <w:spacing w:val="-4"/>
                <w:sz w:val="24"/>
              </w:rPr>
              <w:t> </w:t>
            </w:r>
            <w:r>
              <w:rPr>
                <w:sz w:val="24"/>
              </w:rPr>
              <w:t>napięcia</w:t>
            </w:r>
            <w:r>
              <w:rPr>
                <w:spacing w:val="-2"/>
                <w:sz w:val="24"/>
              </w:rPr>
              <w:t> zasilającego</w:t>
            </w:r>
          </w:p>
        </w:tc>
        <w:tc>
          <w:tcPr>
            <w:tcW w:w="4322" w:type="dxa"/>
          </w:tcPr>
          <w:p>
            <w:pPr>
              <w:pStyle w:val="TableParagraph"/>
              <w:spacing w:line="276" w:lineRule="exact"/>
              <w:ind w:left="108"/>
              <w:rPr>
                <w:sz w:val="24"/>
              </w:rPr>
            </w:pPr>
            <w:r>
              <w:rPr>
                <w:sz w:val="24"/>
              </w:rPr>
              <w:t>2.8 V</w:t>
            </w:r>
            <w:r>
              <w:rPr>
                <w:spacing w:val="-1"/>
                <w:sz w:val="24"/>
              </w:rPr>
              <w:t> </w:t>
            </w:r>
            <w:r>
              <w:rPr>
                <w:sz w:val="24"/>
              </w:rPr>
              <w:t>– </w:t>
            </w:r>
            <w:r>
              <w:rPr>
                <w:spacing w:val="-4"/>
                <w:sz w:val="24"/>
              </w:rPr>
              <w:t>3.3V</w:t>
            </w:r>
          </w:p>
        </w:tc>
      </w:tr>
      <w:tr>
        <w:trPr>
          <w:trHeight w:val="413" w:hRule="atLeast"/>
        </w:trPr>
        <w:tc>
          <w:tcPr>
            <w:tcW w:w="4321" w:type="dxa"/>
          </w:tcPr>
          <w:p>
            <w:pPr>
              <w:pStyle w:val="TableParagraph"/>
              <w:spacing w:line="275" w:lineRule="exact"/>
              <w:ind w:left="107"/>
              <w:rPr>
                <w:sz w:val="24"/>
              </w:rPr>
            </w:pPr>
            <w:r>
              <w:rPr>
                <w:spacing w:val="-2"/>
                <w:sz w:val="24"/>
              </w:rPr>
              <w:t>Komunikacja</w:t>
            </w:r>
          </w:p>
        </w:tc>
        <w:tc>
          <w:tcPr>
            <w:tcW w:w="4322" w:type="dxa"/>
          </w:tcPr>
          <w:p>
            <w:pPr>
              <w:pStyle w:val="TableParagraph"/>
              <w:spacing w:line="275" w:lineRule="exact"/>
              <w:ind w:left="108"/>
              <w:rPr>
                <w:sz w:val="24"/>
              </w:rPr>
            </w:pPr>
            <w:r>
              <w:rPr>
                <w:spacing w:val="-5"/>
                <w:sz w:val="24"/>
              </w:rPr>
              <w:t>I2C</w:t>
            </w:r>
          </w:p>
        </w:tc>
      </w:tr>
    </w:tbl>
    <w:p>
      <w:pPr>
        <w:pStyle w:val="BodyText"/>
        <w:spacing w:before="186"/>
        <w:rPr>
          <w:sz w:val="20"/>
        </w:rPr>
      </w:pPr>
    </w:p>
    <w:p>
      <w:pPr>
        <w:pStyle w:val="BodyText"/>
        <w:spacing w:line="360" w:lineRule="auto" w:after="6"/>
        <w:ind w:left="304" w:right="675" w:firstLine="567"/>
        <w:jc w:val="both"/>
      </w:pPr>
      <w:r>
        <w:rPr/>
        <w:t>Komunikacja z układem odbywa się za pomocą magistrali szeregowej I2C, służącej do przesyłania danych pomiędzy urządzeniem typu Master i urządzeniami typu Slave, do jednego Mastera może być podłączonych 112 różnych urządzeń. Magistrala wymaga dwóch linii sygnałowych SDA (linia do przesyłania danych) oraz SCL(sygnał zegarowy). Obie z linii muszą być podpięte do zasilania przez rezystory podciągające (typowo 4.7 kΩ). Rozpoznawanie układów</w:t>
      </w:r>
      <w:r>
        <w:rPr>
          <w:spacing w:val="40"/>
        </w:rPr>
        <w:t> </w:t>
      </w:r>
      <w:r>
        <w:rPr/>
        <w:t>na magistrali odbywa się przy pomocy unikatowego 7 – bitowego adresu, który w niektórych urządzeniach może </w:t>
      </w:r>
      <w:r>
        <w:rPr/>
        <w:t>być modyfikowany przez sprzętowe zwarcie zewnętrznych pinów układu do masy lub zasilania. Dane wysyłane są w ramkach po 8 bitów każda. W celu rozpoczęcia</w:t>
      </w:r>
      <w:r>
        <w:rPr>
          <w:spacing w:val="40"/>
        </w:rPr>
        <w:t> </w:t>
      </w:r>
      <w:r>
        <w:rPr/>
        <w:t>transmisji master wysyła bit startu (linia z danymi zmienia stan z 1 na 0 przy wysokim stanie linii zegarowej) potem wysyłany jest 7 bitowy adres urządzenia z którym ma zostać nawiązana komunikacja, ostatni bit decyduje o kierunku transmisji, 0 oznacza zapis do urządzenia a 1 oznacza odczyt. Potem zostają przesyłane dane, dodatkowo przesyłany jest bit potwierdzenia odbioru danych ACK lub NACK w przypadku braku potwierdzenia.</w:t>
      </w:r>
      <w:r>
        <w:rPr>
          <w:spacing w:val="-1"/>
        </w:rPr>
        <w:t> </w:t>
      </w:r>
      <w:r>
        <w:rPr/>
        <w:t>Zakończenie</w:t>
      </w:r>
      <w:r>
        <w:rPr>
          <w:spacing w:val="-1"/>
        </w:rPr>
        <w:t> </w:t>
      </w:r>
      <w:r>
        <w:rPr/>
        <w:t>transmisji</w:t>
      </w:r>
      <w:r>
        <w:rPr>
          <w:spacing w:val="-1"/>
        </w:rPr>
        <w:t> </w:t>
      </w:r>
      <w:r>
        <w:rPr/>
        <w:t>odbywa się</w:t>
      </w:r>
      <w:r>
        <w:rPr>
          <w:spacing w:val="-1"/>
        </w:rPr>
        <w:t> </w:t>
      </w:r>
      <w:r>
        <w:rPr/>
        <w:t>przez</w:t>
      </w:r>
      <w:r>
        <w:rPr>
          <w:spacing w:val="-1"/>
        </w:rPr>
        <w:t> </w:t>
      </w:r>
      <w:r>
        <w:rPr/>
        <w:t>przesłanie</w:t>
      </w:r>
      <w:r>
        <w:rPr>
          <w:spacing w:val="-1"/>
        </w:rPr>
        <w:t> </w:t>
      </w:r>
      <w:r>
        <w:rPr/>
        <w:t>bitu</w:t>
      </w:r>
      <w:r>
        <w:rPr>
          <w:spacing w:val="-1"/>
        </w:rPr>
        <w:t> </w:t>
      </w:r>
      <w:r>
        <w:rPr/>
        <w:t>stopu</w:t>
      </w:r>
      <w:r>
        <w:rPr>
          <w:spacing w:val="-1"/>
        </w:rPr>
        <w:t> </w:t>
      </w:r>
      <w:r>
        <w:rPr/>
        <w:t>(przejście linii z danymi w stan wysoki przy wysokim stanie linii zegarowej). I2C używa logiki dodatniej, a więc stanowi niskiemu na magistrali odpowiada logiczne „0”, a stanowi wysokiemu odpowiada logiczna „1”. Szybkość transmisji danych na magistrali może wynosić do 3.4 Mbps, a maksymalna długość linii jest ograniczona maksymalną pojemnością która wynosi około 400 pF, co w praktyce przekłada się na odległość wynoszącą do kilku metrów. Zgodnie z notą katalogową sterownika dotyku magistrala I2C powinna pracować z częstotliwością 400 kHz.</w:t>
      </w:r>
    </w:p>
    <w:p>
      <w:pPr>
        <w:pStyle w:val="BodyText"/>
        <w:spacing w:line="20" w:lineRule="exact"/>
        <w:ind w:left="702"/>
        <w:rPr>
          <w:sz w:val="2"/>
        </w:rPr>
      </w:pPr>
      <w:r>
        <w:rPr>
          <w:sz w:val="2"/>
        </w:rPr>
        <mc:AlternateContent>
          <mc:Choice Requires="wps">
            <w:drawing>
              <wp:inline distT="0" distB="0" distL="0" distR="0">
                <wp:extent cx="1829435" cy="6985"/>
                <wp:effectExtent l="0" t="0" r="0" b="0"/>
                <wp:docPr id="85" name="Group 85"/>
                <wp:cNvGraphicFramePr>
                  <a:graphicFrameLocks/>
                </wp:cNvGraphicFramePr>
                <a:graphic>
                  <a:graphicData uri="http://schemas.microsoft.com/office/word/2010/wordprocessingGroup">
                    <wpg:wgp>
                      <wpg:cNvPr id="85" name="Group 85"/>
                      <wpg:cNvGrpSpPr/>
                      <wpg:grpSpPr>
                        <a:xfrm>
                          <a:off x="0" y="0"/>
                          <a:ext cx="1829435" cy="6985"/>
                          <a:chExt cx="1829435" cy="6985"/>
                        </a:xfrm>
                      </wpg:grpSpPr>
                      <wps:wsp>
                        <wps:cNvPr id="86" name="Graphic 86"/>
                        <wps:cNvSpPr/>
                        <wps:spPr>
                          <a:xfrm>
                            <a:off x="0" y="0"/>
                            <a:ext cx="1829435" cy="6985"/>
                          </a:xfrm>
                          <a:custGeom>
                            <a:avLst/>
                            <a:gdLst/>
                            <a:ahLst/>
                            <a:cxnLst/>
                            <a:rect l="l" t="t" r="r" b="b"/>
                            <a:pathLst>
                              <a:path w="1829435" h="6985">
                                <a:moveTo>
                                  <a:pt x="1828927" y="0"/>
                                </a:moveTo>
                                <a:lnTo>
                                  <a:pt x="0" y="0"/>
                                </a:lnTo>
                                <a:lnTo>
                                  <a:pt x="0" y="6477"/>
                                </a:lnTo>
                                <a:lnTo>
                                  <a:pt x="1828927" y="6477"/>
                                </a:lnTo>
                                <a:lnTo>
                                  <a:pt x="18289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4.050pt;height:.550pt;mso-position-horizontal-relative:char;mso-position-vertical-relative:line" id="docshapegroup19" coordorigin="0,0" coordsize="2881,11">
                <v:rect style="position:absolute;left:0;top:0;width:2881;height:11" id="docshape20" filled="true" fillcolor="#000000" stroked="false">
                  <v:fill type="solid"/>
                </v:rect>
              </v:group>
            </w:pict>
          </mc:Fallback>
        </mc:AlternateContent>
      </w:r>
      <w:r>
        <w:rPr>
          <w:sz w:val="2"/>
        </w:rPr>
      </w:r>
    </w:p>
    <w:p>
      <w:pPr>
        <w:spacing w:before="75"/>
        <w:ind w:left="701" w:right="0" w:firstLine="0"/>
        <w:jc w:val="both"/>
        <w:rPr>
          <w:sz w:val="20"/>
        </w:rPr>
      </w:pPr>
      <w:r>
        <w:rPr>
          <w:sz w:val="20"/>
          <w:vertAlign w:val="superscript"/>
        </w:rPr>
        <w:t>5</w:t>
      </w:r>
      <w:r>
        <w:rPr>
          <w:sz w:val="20"/>
          <w:vertAlign w:val="baseline"/>
        </w:rPr>
        <w:t> Dokumentacja</w:t>
      </w:r>
      <w:r>
        <w:rPr>
          <w:spacing w:val="-1"/>
          <w:sz w:val="20"/>
          <w:vertAlign w:val="baseline"/>
        </w:rPr>
        <w:t> </w:t>
      </w:r>
      <w:r>
        <w:rPr>
          <w:sz w:val="20"/>
          <w:vertAlign w:val="baseline"/>
        </w:rPr>
        <w:t>techniczna</w:t>
      </w:r>
      <w:r>
        <w:rPr>
          <w:spacing w:val="-1"/>
          <w:sz w:val="20"/>
          <w:vertAlign w:val="baseline"/>
        </w:rPr>
        <w:t> </w:t>
      </w:r>
      <w:r>
        <w:rPr>
          <w:sz w:val="20"/>
          <w:vertAlign w:val="baseline"/>
        </w:rPr>
        <w:t>komponentu</w:t>
      </w:r>
      <w:r>
        <w:rPr>
          <w:spacing w:val="-1"/>
          <w:sz w:val="20"/>
          <w:vertAlign w:val="baseline"/>
        </w:rPr>
        <w:t> </w:t>
      </w:r>
      <w:r>
        <w:rPr>
          <w:spacing w:val="-2"/>
          <w:sz w:val="20"/>
          <w:vertAlign w:val="baseline"/>
        </w:rPr>
        <w:t>F5336</w:t>
      </w:r>
    </w:p>
    <w:p>
      <w:pPr>
        <w:spacing w:after="0"/>
        <w:jc w:val="both"/>
        <w:rPr>
          <w:sz w:val="20"/>
        </w:rPr>
        <w:sectPr>
          <w:pgSz w:w="11910" w:h="16840"/>
          <w:pgMar w:header="0" w:footer="1102" w:top="1300" w:bottom="1300" w:left="1680" w:right="740"/>
        </w:sectPr>
      </w:pPr>
    </w:p>
    <w:p>
      <w:pPr>
        <w:pStyle w:val="BodyText"/>
        <w:ind w:left="432"/>
        <w:rPr>
          <w:sz w:val="20"/>
        </w:rPr>
      </w:pPr>
      <w:r>
        <w:rPr>
          <w:sz w:val="20"/>
        </w:rPr>
        <w:drawing>
          <wp:inline distT="0" distB="0" distL="0" distR="0">
            <wp:extent cx="5259463" cy="753046"/>
            <wp:effectExtent l="0" t="0" r="0" b="0"/>
            <wp:docPr id="87" name="Image 87" descr="i2c"/>
            <wp:cNvGraphicFramePr>
              <a:graphicFrameLocks/>
            </wp:cNvGraphicFramePr>
            <a:graphic>
              <a:graphicData uri="http://schemas.openxmlformats.org/drawingml/2006/picture">
                <pic:pic>
                  <pic:nvPicPr>
                    <pic:cNvPr id="87" name="Image 87" descr="i2c"/>
                    <pic:cNvPicPr/>
                  </pic:nvPicPr>
                  <pic:blipFill>
                    <a:blip r:embed="rId83" cstate="print"/>
                    <a:stretch>
                      <a:fillRect/>
                    </a:stretch>
                  </pic:blipFill>
                  <pic:spPr>
                    <a:xfrm>
                      <a:off x="0" y="0"/>
                      <a:ext cx="5259463" cy="753046"/>
                    </a:xfrm>
                    <a:prstGeom prst="rect">
                      <a:avLst/>
                    </a:prstGeom>
                  </pic:spPr>
                </pic:pic>
              </a:graphicData>
            </a:graphic>
          </wp:inline>
        </w:drawing>
      </w:r>
      <w:r>
        <w:rPr>
          <w:sz w:val="20"/>
        </w:rPr>
      </w:r>
    </w:p>
    <w:p>
      <w:pPr>
        <w:pStyle w:val="BodyText"/>
        <w:spacing w:before="11"/>
        <w:rPr>
          <w:sz w:val="20"/>
        </w:rPr>
      </w:pPr>
    </w:p>
    <w:p>
      <w:pPr>
        <w:spacing w:line="360" w:lineRule="auto" w:before="0"/>
        <w:ind w:left="3581" w:right="2667" w:hanging="547"/>
        <w:jc w:val="left"/>
        <w:rPr>
          <w:sz w:val="20"/>
        </w:rPr>
      </w:pPr>
      <w:r>
        <w:rPr>
          <w:sz w:val="20"/>
        </w:rPr>
        <w:t>Rys.</w:t>
      </w:r>
      <w:r>
        <w:rPr>
          <w:spacing w:val="-6"/>
          <w:sz w:val="20"/>
        </w:rPr>
        <w:t> </w:t>
      </w:r>
      <w:r>
        <w:rPr>
          <w:sz w:val="20"/>
        </w:rPr>
        <w:t>5.6</w:t>
      </w:r>
      <w:r>
        <w:rPr>
          <w:spacing w:val="-5"/>
          <w:sz w:val="20"/>
        </w:rPr>
        <w:t> </w:t>
      </w:r>
      <w:r>
        <w:rPr>
          <w:sz w:val="20"/>
        </w:rPr>
        <w:t>Przebieg</w:t>
      </w:r>
      <w:r>
        <w:rPr>
          <w:spacing w:val="-6"/>
          <w:sz w:val="20"/>
        </w:rPr>
        <w:t> </w:t>
      </w:r>
      <w:r>
        <w:rPr>
          <w:sz w:val="20"/>
        </w:rPr>
        <w:t>sygnałów</w:t>
      </w:r>
      <w:r>
        <w:rPr>
          <w:spacing w:val="-5"/>
          <w:sz w:val="20"/>
        </w:rPr>
        <w:t> </w:t>
      </w:r>
      <w:r>
        <w:rPr>
          <w:sz w:val="20"/>
        </w:rPr>
        <w:t>–</w:t>
      </w:r>
      <w:r>
        <w:rPr>
          <w:spacing w:val="-6"/>
          <w:sz w:val="20"/>
        </w:rPr>
        <w:t> </w:t>
      </w:r>
      <w:r>
        <w:rPr>
          <w:sz w:val="20"/>
        </w:rPr>
        <w:t>magistrala</w:t>
      </w:r>
      <w:r>
        <w:rPr>
          <w:spacing w:val="-6"/>
          <w:sz w:val="20"/>
        </w:rPr>
        <w:t> </w:t>
      </w:r>
      <w:r>
        <w:rPr>
          <w:sz w:val="20"/>
        </w:rPr>
        <w:t>I2C Źródło: </w:t>
      </w:r>
      <w:hyperlink r:id="rId84">
        <w:r>
          <w:rPr>
            <w:color w:val="0000FF"/>
            <w:sz w:val="20"/>
            <w:u w:val="single" w:color="0000FF"/>
          </w:rPr>
          <w:t>https://pl.wikipedia.org</w:t>
        </w:r>
      </w:hyperlink>
    </w:p>
    <w:p>
      <w:pPr>
        <w:pStyle w:val="BodyText"/>
        <w:spacing w:before="69"/>
      </w:pPr>
    </w:p>
    <w:p>
      <w:pPr>
        <w:pStyle w:val="BodyText"/>
        <w:ind w:left="871"/>
      </w:pPr>
      <w:r>
        <w:rPr/>
        <w:t>Funkcja</w:t>
      </w:r>
      <w:r>
        <w:rPr>
          <w:spacing w:val="-1"/>
        </w:rPr>
        <w:t> </w:t>
      </w:r>
      <w:r>
        <w:rPr/>
        <w:t>przekazująca informacje o nowym punkcie dotyku do </w:t>
      </w:r>
      <w:r>
        <w:rPr>
          <w:spacing w:val="-4"/>
        </w:rPr>
        <w:t>GUI:</w:t>
      </w:r>
    </w:p>
    <w:p>
      <w:pPr>
        <w:spacing w:before="139"/>
        <w:ind w:left="304" w:right="0" w:firstLine="0"/>
        <w:jc w:val="left"/>
        <w:rPr>
          <w:rFonts w:ascii="Courier New"/>
          <w:b/>
          <w:sz w:val="20"/>
        </w:rPr>
      </w:pPr>
      <w:r>
        <w:rPr>
          <w:rFonts w:ascii="Courier New"/>
          <w:color w:val="8000FF"/>
          <w:sz w:val="20"/>
        </w:rPr>
        <w:t>void</w:t>
      </w:r>
      <w:r>
        <w:rPr>
          <w:rFonts w:ascii="Courier New"/>
          <w:color w:val="8000FF"/>
          <w:spacing w:val="-2"/>
          <w:sz w:val="20"/>
        </w:rPr>
        <w:t> </w:t>
      </w:r>
      <w:r>
        <w:rPr>
          <w:rFonts w:ascii="Courier New"/>
          <w:spacing w:val="-2"/>
          <w:sz w:val="20"/>
        </w:rPr>
        <w:t>bsp_touch_update</w:t>
      </w:r>
      <w:r>
        <w:rPr>
          <w:rFonts w:ascii="Courier New"/>
          <w:b/>
          <w:color w:val="000080"/>
          <w:spacing w:val="-2"/>
          <w:sz w:val="20"/>
        </w:rPr>
        <w:t>(</w:t>
      </w:r>
      <w:r>
        <w:rPr>
          <w:rFonts w:ascii="Courier New"/>
          <w:color w:val="8000FF"/>
          <w:spacing w:val="-2"/>
          <w:sz w:val="20"/>
        </w:rPr>
        <w:t>void</w:t>
      </w:r>
      <w:r>
        <w:rPr>
          <w:rFonts w:ascii="Courier New"/>
          <w:b/>
          <w:color w:val="000080"/>
          <w:spacing w:val="-2"/>
          <w:sz w:val="20"/>
        </w:rPr>
        <w:t>)</w:t>
      </w:r>
    </w:p>
    <w:p>
      <w:pPr>
        <w:spacing w:line="226" w:lineRule="exact" w:before="0"/>
        <w:ind w:left="304" w:right="0" w:firstLine="0"/>
        <w:jc w:val="left"/>
        <w:rPr>
          <w:rFonts w:ascii="Courier New"/>
          <w:b/>
          <w:sz w:val="20"/>
        </w:rPr>
      </w:pPr>
      <w:r>
        <w:rPr>
          <w:rFonts w:ascii="Courier New"/>
          <w:b/>
          <w:color w:val="000080"/>
          <w:spacing w:val="-10"/>
          <w:sz w:val="20"/>
        </w:rPr>
        <w:t>{</w:t>
      </w:r>
    </w:p>
    <w:p>
      <w:pPr>
        <w:spacing w:before="0"/>
        <w:ind w:left="544" w:right="0" w:firstLine="0"/>
        <w:jc w:val="left"/>
        <w:rPr>
          <w:rFonts w:ascii="Courier New"/>
          <w:b/>
          <w:sz w:val="20"/>
        </w:rPr>
      </w:pPr>
      <w:r>
        <w:rPr>
          <w:rFonts w:ascii="Courier New"/>
          <w:color w:val="8000FF"/>
          <w:sz w:val="20"/>
        </w:rPr>
        <w:t>static </w:t>
      </w:r>
      <w:r>
        <w:rPr>
          <w:rFonts w:ascii="Courier New"/>
          <w:sz w:val="20"/>
        </w:rPr>
        <w:t>GUI_PID_STATE TS_State </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544" w:right="0" w:firstLine="0"/>
        <w:jc w:val="left"/>
        <w:rPr>
          <w:rFonts w:ascii="Courier New"/>
          <w:b/>
          <w:sz w:val="20"/>
        </w:rPr>
      </w:pPr>
      <w:r>
        <w:rPr>
          <w:rFonts w:ascii="Courier New"/>
          <w:spacing w:val="60"/>
          <w:w w:val="150"/>
          <w:sz w:val="20"/>
          <w:u w:val="single"/>
        </w:rPr>
        <w:t> </w:t>
      </w:r>
      <w:r>
        <w:rPr>
          <w:rFonts w:ascii="Courier New"/>
          <w:sz w:val="20"/>
        </w:rPr>
        <w:t>IO TS_StateTypeDef</w:t>
      </w:r>
      <w:r>
        <w:rPr>
          <w:rFonts w:ascii="Courier New"/>
          <w:spacing w:val="60"/>
          <w:w w:val="150"/>
          <w:sz w:val="20"/>
        </w:rPr>
        <w:t> </w:t>
      </w:r>
      <w:r>
        <w:rPr>
          <w:rFonts w:ascii="Courier New"/>
          <w:spacing w:val="-5"/>
          <w:sz w:val="20"/>
        </w:rPr>
        <w:t>ts</w:t>
      </w:r>
      <w:r>
        <w:rPr>
          <w:rFonts w:ascii="Courier New"/>
          <w:b/>
          <w:color w:val="000080"/>
          <w:spacing w:val="-5"/>
          <w:sz w:val="20"/>
        </w:rPr>
        <w:t>;</w:t>
      </w:r>
    </w:p>
    <w:p>
      <w:pPr>
        <w:spacing w:before="0"/>
        <w:ind w:left="544" w:right="0" w:firstLine="0"/>
        <w:jc w:val="left"/>
        <w:rPr>
          <w:rFonts w:ascii="Courier New"/>
          <w:b/>
          <w:sz w:val="20"/>
        </w:rPr>
      </w:pPr>
      <w:r>
        <w:rPr>
          <w:rFonts w:ascii="Courier New"/>
          <w:color w:val="8000FF"/>
          <w:sz w:val="20"/>
        </w:rPr>
        <w:t>uint16_t </w:t>
      </w:r>
      <w:r>
        <w:rPr>
          <w:rFonts w:ascii="Courier New"/>
          <w:sz w:val="20"/>
        </w:rPr>
        <w:t>xDiff</w:t>
      </w:r>
      <w:r>
        <w:rPr>
          <w:rFonts w:ascii="Courier New"/>
          <w:b/>
          <w:color w:val="000080"/>
          <w:sz w:val="20"/>
        </w:rPr>
        <w:t>, </w:t>
      </w:r>
      <w:r>
        <w:rPr>
          <w:rFonts w:ascii="Courier New"/>
          <w:spacing w:val="-2"/>
          <w:sz w:val="20"/>
        </w:rPr>
        <w:t>yDiff</w:t>
      </w:r>
      <w:r>
        <w:rPr>
          <w:rFonts w:ascii="Courier New"/>
          <w:b/>
          <w:color w:val="000080"/>
          <w:spacing w:val="-2"/>
          <w:sz w:val="20"/>
        </w:rPr>
        <w:t>;</w:t>
      </w:r>
    </w:p>
    <w:p>
      <w:pPr>
        <w:spacing w:line="450" w:lineRule="atLeast" w:before="4"/>
        <w:ind w:left="544" w:right="2244" w:firstLine="0"/>
        <w:jc w:val="left"/>
        <w:rPr>
          <w:rFonts w:ascii="Courier New"/>
          <w:b/>
          <w:sz w:val="20"/>
        </w:rPr>
      </w:pPr>
      <w:r>
        <w:rPr>
          <w:rFonts w:ascii="Courier New"/>
          <w:sz w:val="20"/>
        </w:rPr>
        <w:t>BSP_TS_GetState</w:t>
      </w:r>
      <w:r>
        <w:rPr>
          <w:rFonts w:ascii="Courier New"/>
          <w:b/>
          <w:color w:val="000080"/>
          <w:sz w:val="20"/>
        </w:rPr>
        <w:t>((</w:t>
      </w:r>
      <w:r>
        <w:rPr>
          <w:rFonts w:ascii="Courier New"/>
          <w:sz w:val="20"/>
        </w:rPr>
        <w:t>TS_StateTypeDef </w:t>
      </w:r>
      <w:r>
        <w:rPr>
          <w:rFonts w:ascii="Courier New"/>
          <w:b/>
          <w:color w:val="000080"/>
          <w:sz w:val="20"/>
        </w:rPr>
        <w:t>*)&amp;</w:t>
      </w:r>
      <w:r>
        <w:rPr>
          <w:rFonts w:ascii="Courier New"/>
          <w:sz w:val="20"/>
        </w:rPr>
        <w:t>ts</w:t>
      </w:r>
      <w:r>
        <w:rPr>
          <w:rFonts w:ascii="Courier New"/>
          <w:b/>
          <w:color w:val="000080"/>
          <w:sz w:val="20"/>
        </w:rPr>
        <w:t>); </w:t>
      </w:r>
      <w:r>
        <w:rPr>
          <w:rFonts w:ascii="Courier New"/>
          <w:b/>
          <w:color w:val="0000FF"/>
          <w:sz w:val="20"/>
        </w:rPr>
        <w:t>if</w:t>
      </w:r>
      <w:r>
        <w:rPr>
          <w:rFonts w:ascii="Courier New"/>
          <w:b/>
          <w:color w:val="000080"/>
          <w:sz w:val="20"/>
        </w:rPr>
        <w:t>((</w:t>
      </w: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9"/>
          <w:sz w:val="20"/>
        </w:rPr>
        <w:t> </w:t>
      </w:r>
      <w:r>
        <w:rPr>
          <w:rFonts w:ascii="Courier New"/>
          <w:b/>
          <w:color w:val="000080"/>
          <w:sz w:val="20"/>
        </w:rPr>
        <w:t>&gt;=</w:t>
      </w:r>
      <w:r>
        <w:rPr>
          <w:rFonts w:ascii="Courier New"/>
          <w:b/>
          <w:color w:val="000080"/>
          <w:spacing w:val="-9"/>
          <w:sz w:val="20"/>
        </w:rPr>
        <w:t> </w:t>
      </w:r>
      <w:r>
        <w:rPr>
          <w:rFonts w:ascii="Courier New"/>
          <w:sz w:val="20"/>
        </w:rPr>
        <w:t>LCD_GetXSize</w:t>
      </w:r>
      <w:r>
        <w:rPr>
          <w:rFonts w:ascii="Courier New"/>
          <w:b/>
          <w:color w:val="000080"/>
          <w:sz w:val="20"/>
        </w:rPr>
        <w:t>())</w:t>
      </w:r>
      <w:r>
        <w:rPr>
          <w:rFonts w:ascii="Courier New"/>
          <w:b/>
          <w:color w:val="000080"/>
          <w:spacing w:val="-9"/>
          <w:sz w:val="20"/>
        </w:rPr>
        <w:t> </w:t>
      </w:r>
      <w:r>
        <w:rPr>
          <w:rFonts w:ascii="Courier New"/>
          <w:b/>
          <w:color w:val="000080"/>
          <w:sz w:val="20"/>
        </w:rPr>
        <w:t>||(</w:t>
      </w: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9"/>
          <w:sz w:val="20"/>
        </w:rPr>
        <w:t> </w:t>
      </w:r>
      <w:r>
        <w:rPr>
          <w:rFonts w:ascii="Courier New"/>
          <w:b/>
          <w:color w:val="000080"/>
          <w:sz w:val="20"/>
        </w:rPr>
        <w:t>&gt;=</w:t>
      </w:r>
    </w:p>
    <w:p>
      <w:pPr>
        <w:spacing w:line="226" w:lineRule="exact" w:before="3"/>
        <w:ind w:left="304" w:right="0" w:firstLine="0"/>
        <w:jc w:val="left"/>
        <w:rPr>
          <w:rFonts w:ascii="Courier New"/>
          <w:b/>
          <w:sz w:val="20"/>
        </w:rPr>
      </w:pPr>
      <w:r>
        <w:rPr>
          <w:rFonts w:ascii="Courier New"/>
          <w:sz w:val="20"/>
        </w:rPr>
        <w:t>LCD_GetYSize</w:t>
      </w:r>
      <w:r>
        <w:rPr>
          <w:rFonts w:ascii="Courier New"/>
          <w:b/>
          <w:color w:val="000080"/>
          <w:sz w:val="20"/>
        </w:rPr>
        <w:t>()) </w:t>
      </w:r>
      <w:r>
        <w:rPr>
          <w:rFonts w:ascii="Courier New"/>
          <w:b/>
          <w:color w:val="000080"/>
          <w:spacing w:val="-10"/>
          <w:sz w:val="20"/>
        </w:rPr>
        <w:t>)</w:t>
      </w:r>
    </w:p>
    <w:p>
      <w:pPr>
        <w:spacing w:before="0"/>
        <w:ind w:left="54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b/>
          <w:sz w:val="20"/>
        </w:rPr>
      </w:pP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 = </w:t>
      </w:r>
      <w:r>
        <w:rPr>
          <w:rFonts w:ascii="Courier New"/>
          <w:color w:val="FF8000"/>
          <w:spacing w:val="-5"/>
          <w:sz w:val="20"/>
        </w:rPr>
        <w:t>0</w:t>
      </w:r>
      <w:r>
        <w:rPr>
          <w:rFonts w:ascii="Courier New"/>
          <w:b/>
          <w:color w:val="000080"/>
          <w:spacing w:val="-5"/>
          <w:sz w:val="20"/>
        </w:rPr>
        <w:t>;</w:t>
      </w:r>
    </w:p>
    <w:p>
      <w:pPr>
        <w:spacing w:before="0"/>
        <w:ind w:left="784" w:right="0" w:firstLine="0"/>
        <w:jc w:val="left"/>
        <w:rPr>
          <w:rFonts w:ascii="Courier New"/>
          <w:b/>
          <w:sz w:val="20"/>
        </w:rPr>
      </w:pP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 = </w:t>
      </w:r>
      <w:r>
        <w:rPr>
          <w:rFonts w:ascii="Courier New"/>
          <w:color w:val="FF8000"/>
          <w:spacing w:val="-5"/>
          <w:sz w:val="20"/>
        </w:rPr>
        <w:t>0</w:t>
      </w:r>
      <w:r>
        <w:rPr>
          <w:rFonts w:ascii="Courier New"/>
          <w:b/>
          <w:color w:val="000080"/>
          <w:spacing w:val="-5"/>
          <w:sz w:val="20"/>
        </w:rPr>
        <w:t>;</w:t>
      </w:r>
    </w:p>
    <w:p>
      <w:pPr>
        <w:spacing w:before="0"/>
        <w:ind w:left="784" w:right="0" w:firstLine="0"/>
        <w:jc w:val="left"/>
        <w:rPr>
          <w:rFonts w:ascii="Courier New"/>
          <w:b/>
          <w:sz w:val="20"/>
        </w:rPr>
      </w:pPr>
      <w:r>
        <w:rPr>
          <w:rFonts w:ascii="Courier New"/>
          <w:sz w:val="20"/>
        </w:rPr>
        <w:t>ts</w:t>
      </w:r>
      <w:r>
        <w:rPr>
          <w:rFonts w:ascii="Courier New"/>
          <w:b/>
          <w:color w:val="000080"/>
          <w:sz w:val="20"/>
        </w:rPr>
        <w:t>.</w:t>
      </w:r>
      <w:r>
        <w:rPr>
          <w:rFonts w:ascii="Courier New"/>
          <w:sz w:val="20"/>
        </w:rPr>
        <w:t>touchDetected </w:t>
      </w:r>
      <w:r>
        <w:rPr>
          <w:rFonts w:ascii="Courier New"/>
          <w:b/>
          <w:color w:val="000080"/>
          <w:spacing w:val="-5"/>
          <w:sz w:val="20"/>
        </w:rPr>
        <w:t>=</w:t>
      </w:r>
      <w:r>
        <w:rPr>
          <w:rFonts w:ascii="Courier New"/>
          <w:color w:val="FF8000"/>
          <w:spacing w:val="-5"/>
          <w:sz w:val="20"/>
        </w:rPr>
        <w:t>0</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304" w:right="0" w:firstLine="240"/>
        <w:jc w:val="left"/>
        <w:rPr>
          <w:rFonts w:ascii="Courier New"/>
          <w:b/>
          <w:sz w:val="20"/>
        </w:rPr>
      </w:pPr>
      <w:r>
        <w:rPr>
          <w:rFonts w:ascii="Courier New"/>
          <w:sz w:val="20"/>
        </w:rPr>
        <w:t>xDiff</w:t>
      </w:r>
      <w:r>
        <w:rPr>
          <w:rFonts w:ascii="Courier New"/>
          <w:spacing w:val="-4"/>
          <w:sz w:val="20"/>
        </w:rPr>
        <w:t> </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sz w:val="20"/>
        </w:rPr>
        <w:t>TS_State</w:t>
      </w:r>
      <w:r>
        <w:rPr>
          <w:rFonts w:ascii="Courier New"/>
          <w:b/>
          <w:color w:val="000080"/>
          <w:sz w:val="20"/>
        </w:rPr>
        <w:t>.</w:t>
      </w:r>
      <w:r>
        <w:rPr>
          <w:rFonts w:ascii="Courier New"/>
          <w:sz w:val="20"/>
        </w:rPr>
        <w:t>x</w:t>
      </w:r>
      <w:r>
        <w:rPr>
          <w:rFonts w:ascii="Courier New"/>
          <w:spacing w:val="-4"/>
          <w:sz w:val="20"/>
        </w:rPr>
        <w:t> </w:t>
      </w:r>
      <w:r>
        <w:rPr>
          <w:rFonts w:ascii="Courier New"/>
          <w:b/>
          <w:color w:val="000080"/>
          <w:sz w:val="20"/>
        </w:rPr>
        <w:t>&gt;</w:t>
      </w:r>
      <w:r>
        <w:rPr>
          <w:rFonts w:ascii="Courier New"/>
          <w:b/>
          <w:color w:val="000080"/>
          <w:spacing w:val="-4"/>
          <w:sz w:val="20"/>
        </w:rPr>
        <w:t> </w:t>
      </w: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sz w:val="20"/>
        </w:rPr>
        <w:t>TS_State</w:t>
      </w:r>
      <w:r>
        <w:rPr>
          <w:rFonts w:ascii="Courier New"/>
          <w:b/>
          <w:color w:val="000080"/>
          <w:sz w:val="20"/>
        </w:rPr>
        <w:t>.</w:t>
      </w:r>
      <w:r>
        <w:rPr>
          <w:rFonts w:ascii="Courier New"/>
          <w:sz w:val="20"/>
        </w:rPr>
        <w:t>x</w:t>
      </w:r>
      <w:r>
        <w:rPr>
          <w:rFonts w:ascii="Courier New"/>
          <w:spacing w:val="-4"/>
          <w:sz w:val="20"/>
        </w:rPr>
        <w:t> </w:t>
      </w:r>
      <w:r>
        <w:rPr>
          <w:rFonts w:ascii="Courier New"/>
          <w:b/>
          <w:color w:val="000080"/>
          <w:sz w:val="20"/>
        </w:rPr>
        <w:t>-</w:t>
      </w:r>
      <w:r>
        <w:rPr>
          <w:rFonts w:ascii="Courier New"/>
          <w:b/>
          <w:color w:val="000080"/>
          <w:spacing w:val="-4"/>
          <w:sz w:val="20"/>
        </w:rPr>
        <w:t> </w:t>
      </w: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4"/>
          <w:sz w:val="20"/>
        </w:rPr>
        <w:t> </w:t>
      </w:r>
      <w:r>
        <w:rPr>
          <w:rFonts w:ascii="Courier New"/>
          <w:b/>
          <w:color w:val="000080"/>
          <w:sz w:val="20"/>
        </w:rPr>
        <w:t>: (</w:t>
      </w: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 - </w:t>
      </w:r>
      <w:r>
        <w:rPr>
          <w:rFonts w:ascii="Courier New"/>
          <w:sz w:val="20"/>
        </w:rPr>
        <w:t>TS_State</w:t>
      </w:r>
      <w:r>
        <w:rPr>
          <w:rFonts w:ascii="Courier New"/>
          <w:b/>
          <w:color w:val="000080"/>
          <w:sz w:val="20"/>
        </w:rPr>
        <w:t>.</w:t>
      </w:r>
      <w:r>
        <w:rPr>
          <w:rFonts w:ascii="Courier New"/>
          <w:sz w:val="20"/>
        </w:rPr>
        <w:t>x</w:t>
      </w:r>
      <w:r>
        <w:rPr>
          <w:rFonts w:ascii="Courier New"/>
          <w:b/>
          <w:color w:val="000080"/>
          <w:sz w:val="20"/>
        </w:rPr>
        <w:t>);</w:t>
      </w:r>
    </w:p>
    <w:p>
      <w:pPr>
        <w:spacing w:before="0"/>
        <w:ind w:left="304" w:right="0" w:firstLine="240"/>
        <w:jc w:val="left"/>
        <w:rPr>
          <w:rFonts w:ascii="Courier New"/>
          <w:b/>
          <w:sz w:val="20"/>
        </w:rPr>
      </w:pPr>
      <w:r>
        <w:rPr>
          <w:rFonts w:ascii="Courier New"/>
          <w:sz w:val="20"/>
        </w:rPr>
        <w:t>yDiff</w:t>
      </w:r>
      <w:r>
        <w:rPr>
          <w:rFonts w:ascii="Courier New"/>
          <w:spacing w:val="-4"/>
          <w:sz w:val="20"/>
        </w:rPr>
        <w:t> </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sz w:val="20"/>
        </w:rPr>
        <w:t>TS_State</w:t>
      </w:r>
      <w:r>
        <w:rPr>
          <w:rFonts w:ascii="Courier New"/>
          <w:b/>
          <w:color w:val="000080"/>
          <w:sz w:val="20"/>
        </w:rPr>
        <w:t>.</w:t>
      </w:r>
      <w:r>
        <w:rPr>
          <w:rFonts w:ascii="Courier New"/>
          <w:sz w:val="20"/>
        </w:rPr>
        <w:t>y</w:t>
      </w:r>
      <w:r>
        <w:rPr>
          <w:rFonts w:ascii="Courier New"/>
          <w:spacing w:val="-4"/>
          <w:sz w:val="20"/>
        </w:rPr>
        <w:t> </w:t>
      </w:r>
      <w:r>
        <w:rPr>
          <w:rFonts w:ascii="Courier New"/>
          <w:b/>
          <w:color w:val="000080"/>
          <w:sz w:val="20"/>
        </w:rPr>
        <w:t>&gt;</w:t>
      </w:r>
      <w:r>
        <w:rPr>
          <w:rFonts w:ascii="Courier New"/>
          <w:b/>
          <w:color w:val="000080"/>
          <w:spacing w:val="-4"/>
          <w:sz w:val="20"/>
        </w:rPr>
        <w:t> </w:t>
      </w: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b/>
          <w:color w:val="000080"/>
          <w:spacing w:val="-4"/>
          <w:sz w:val="20"/>
        </w:rPr>
        <w:t> </w:t>
      </w:r>
      <w:r>
        <w:rPr>
          <w:rFonts w:ascii="Courier New"/>
          <w:b/>
          <w:color w:val="000080"/>
          <w:sz w:val="20"/>
        </w:rPr>
        <w:t>(</w:t>
      </w:r>
      <w:r>
        <w:rPr>
          <w:rFonts w:ascii="Courier New"/>
          <w:sz w:val="20"/>
        </w:rPr>
        <w:t>TS_State</w:t>
      </w:r>
      <w:r>
        <w:rPr>
          <w:rFonts w:ascii="Courier New"/>
          <w:b/>
          <w:color w:val="000080"/>
          <w:sz w:val="20"/>
        </w:rPr>
        <w:t>.</w:t>
      </w:r>
      <w:r>
        <w:rPr>
          <w:rFonts w:ascii="Courier New"/>
          <w:sz w:val="20"/>
        </w:rPr>
        <w:t>y</w:t>
      </w:r>
      <w:r>
        <w:rPr>
          <w:rFonts w:ascii="Courier New"/>
          <w:spacing w:val="-4"/>
          <w:sz w:val="20"/>
        </w:rPr>
        <w:t> </w:t>
      </w:r>
      <w:r>
        <w:rPr>
          <w:rFonts w:ascii="Courier New"/>
          <w:b/>
          <w:color w:val="000080"/>
          <w:sz w:val="20"/>
        </w:rPr>
        <w:t>-</w:t>
      </w:r>
      <w:r>
        <w:rPr>
          <w:rFonts w:ascii="Courier New"/>
          <w:b/>
          <w:color w:val="000080"/>
          <w:spacing w:val="-4"/>
          <w:sz w:val="20"/>
        </w:rPr>
        <w:t> </w:t>
      </w: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w:t>
      </w:r>
      <w:r>
        <w:rPr>
          <w:rFonts w:ascii="Courier New"/>
          <w:b/>
          <w:color w:val="000080"/>
          <w:spacing w:val="-4"/>
          <w:sz w:val="20"/>
        </w:rPr>
        <w:t> </w:t>
      </w:r>
      <w:r>
        <w:rPr>
          <w:rFonts w:ascii="Courier New"/>
          <w:b/>
          <w:color w:val="000080"/>
          <w:sz w:val="20"/>
        </w:rPr>
        <w:t>: (</w:t>
      </w: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 - </w:t>
      </w:r>
      <w:r>
        <w:rPr>
          <w:rFonts w:ascii="Courier New"/>
          <w:sz w:val="20"/>
        </w:rPr>
        <w:t>TS_State</w:t>
      </w:r>
      <w:r>
        <w:rPr>
          <w:rFonts w:ascii="Courier New"/>
          <w:b/>
          <w:color w:val="000080"/>
          <w:sz w:val="20"/>
        </w:rPr>
        <w:t>.</w:t>
      </w:r>
      <w:r>
        <w:rPr>
          <w:rFonts w:ascii="Courier New"/>
          <w:sz w:val="20"/>
        </w:rPr>
        <w:t>y</w:t>
      </w:r>
      <w:r>
        <w:rPr>
          <w:rFonts w:ascii="Courier New"/>
          <w:b/>
          <w:color w:val="000080"/>
          <w:sz w:val="20"/>
        </w:rPr>
        <w:t>);</w:t>
      </w:r>
    </w:p>
    <w:p>
      <w:pPr>
        <w:pStyle w:val="BodyText"/>
        <w:spacing w:before="226"/>
        <w:rPr>
          <w:rFonts w:ascii="Courier New"/>
          <w:b/>
          <w:sz w:val="20"/>
        </w:rPr>
      </w:pPr>
    </w:p>
    <w:p>
      <w:pPr>
        <w:spacing w:before="0"/>
        <w:ind w:left="904" w:right="3022" w:hanging="360"/>
        <w:jc w:val="left"/>
        <w:rPr>
          <w:rFonts w:ascii="Courier New"/>
          <w:b/>
          <w:sz w:val="20"/>
        </w:rPr>
      </w:pPr>
      <w:r>
        <w:rPr>
          <w:rFonts w:ascii="Courier New"/>
          <w:b/>
          <w:color w:val="0000FF"/>
          <w:sz w:val="20"/>
        </w:rPr>
        <w:t>if</w:t>
      </w:r>
      <w:r>
        <w:rPr>
          <w:rFonts w:ascii="Courier New"/>
          <w:b/>
          <w:color w:val="000080"/>
          <w:sz w:val="20"/>
        </w:rPr>
        <w:t>((</w:t>
      </w:r>
      <w:r>
        <w:rPr>
          <w:rFonts w:ascii="Courier New"/>
          <w:sz w:val="20"/>
        </w:rPr>
        <w:t>TS_State</w:t>
      </w:r>
      <w:r>
        <w:rPr>
          <w:rFonts w:ascii="Courier New"/>
          <w:b/>
          <w:color w:val="000080"/>
          <w:sz w:val="20"/>
        </w:rPr>
        <w:t>.</w:t>
      </w:r>
      <w:r>
        <w:rPr>
          <w:rFonts w:ascii="Courier New"/>
          <w:sz w:val="20"/>
        </w:rPr>
        <w:t>Pressed</w:t>
      </w:r>
      <w:r>
        <w:rPr>
          <w:rFonts w:ascii="Courier New"/>
          <w:spacing w:val="-9"/>
          <w:sz w:val="20"/>
        </w:rPr>
        <w:t> </w:t>
      </w:r>
      <w:r>
        <w:rPr>
          <w:rFonts w:ascii="Courier New"/>
          <w:b/>
          <w:color w:val="000080"/>
          <w:sz w:val="20"/>
        </w:rPr>
        <w:t>!=</w:t>
      </w:r>
      <w:r>
        <w:rPr>
          <w:rFonts w:ascii="Courier New"/>
          <w:b/>
          <w:color w:val="000080"/>
          <w:spacing w:val="-9"/>
          <w:sz w:val="20"/>
        </w:rPr>
        <w:t> </w:t>
      </w:r>
      <w:r>
        <w:rPr>
          <w:rFonts w:ascii="Courier New"/>
          <w:sz w:val="20"/>
        </w:rPr>
        <w:t>ts</w:t>
      </w:r>
      <w:r>
        <w:rPr>
          <w:rFonts w:ascii="Courier New"/>
          <w:b/>
          <w:color w:val="000080"/>
          <w:sz w:val="20"/>
        </w:rPr>
        <w:t>.</w:t>
      </w:r>
      <w:r>
        <w:rPr>
          <w:rFonts w:ascii="Courier New"/>
          <w:sz w:val="20"/>
        </w:rPr>
        <w:t>touchDetected</w:t>
      </w:r>
      <w:r>
        <w:rPr>
          <w:rFonts w:ascii="Courier New"/>
          <w:spacing w:val="-9"/>
          <w:sz w:val="20"/>
        </w:rPr>
        <w:t> </w:t>
      </w:r>
      <w:r>
        <w:rPr>
          <w:rFonts w:ascii="Courier New"/>
          <w:b/>
          <w:color w:val="000080"/>
          <w:sz w:val="20"/>
        </w:rPr>
        <w:t>)</w:t>
      </w:r>
      <w:r>
        <w:rPr>
          <w:rFonts w:ascii="Courier New"/>
          <w:b/>
          <w:color w:val="000080"/>
          <w:spacing w:val="-9"/>
          <w:sz w:val="20"/>
        </w:rPr>
        <w:t> </w:t>
      </w:r>
      <w:r>
        <w:rPr>
          <w:rFonts w:ascii="Courier New"/>
          <w:b/>
          <w:color w:val="000080"/>
          <w:sz w:val="20"/>
        </w:rPr>
        <w:t>|| (</w:t>
      </w:r>
      <w:r>
        <w:rPr>
          <w:rFonts w:ascii="Courier New"/>
          <w:sz w:val="20"/>
        </w:rPr>
        <w:t>xDiff </w:t>
      </w:r>
      <w:r>
        <w:rPr>
          <w:rFonts w:ascii="Courier New"/>
          <w:b/>
          <w:color w:val="000080"/>
          <w:sz w:val="20"/>
        </w:rPr>
        <w:t>&gt; </w:t>
      </w:r>
      <w:r>
        <w:rPr>
          <w:rFonts w:ascii="Courier New"/>
          <w:color w:val="FF8000"/>
          <w:sz w:val="20"/>
        </w:rPr>
        <w:t>30 </w:t>
      </w:r>
      <w:r>
        <w:rPr>
          <w:rFonts w:ascii="Courier New"/>
          <w:b/>
          <w:color w:val="000080"/>
          <w:sz w:val="20"/>
        </w:rPr>
        <w:t>)||</w:t>
      </w:r>
    </w:p>
    <w:p>
      <w:pPr>
        <w:spacing w:before="1"/>
        <w:ind w:left="1024" w:right="0" w:firstLine="0"/>
        <w:jc w:val="left"/>
        <w:rPr>
          <w:rFonts w:ascii="Courier New"/>
          <w:b/>
          <w:sz w:val="20"/>
        </w:rPr>
      </w:pPr>
      <w:r>
        <w:rPr>
          <w:rFonts w:ascii="Courier New"/>
          <w:b/>
          <w:color w:val="000080"/>
          <w:sz w:val="20"/>
        </w:rPr>
        <w:t>(</w:t>
      </w:r>
      <w:r>
        <w:rPr>
          <w:rFonts w:ascii="Courier New"/>
          <w:sz w:val="20"/>
        </w:rPr>
        <w:t>yDiff </w:t>
      </w:r>
      <w:r>
        <w:rPr>
          <w:rFonts w:ascii="Courier New"/>
          <w:b/>
          <w:color w:val="000080"/>
          <w:sz w:val="20"/>
        </w:rPr>
        <w:t>&gt; </w:t>
      </w:r>
      <w:r>
        <w:rPr>
          <w:rFonts w:ascii="Courier New"/>
          <w:color w:val="FF8000"/>
          <w:spacing w:val="-4"/>
          <w:sz w:val="20"/>
        </w:rPr>
        <w:t>30</w:t>
      </w:r>
      <w:r>
        <w:rPr>
          <w:rFonts w:ascii="Courier New"/>
          <w:b/>
          <w:color w:val="000080"/>
          <w:spacing w:val="-4"/>
          <w:sz w:val="20"/>
        </w:rPr>
        <w:t>))</w:t>
      </w:r>
    </w:p>
    <w:p>
      <w:pPr>
        <w:spacing w:line="226" w:lineRule="exact" w:before="0"/>
        <w:ind w:left="544" w:right="0" w:firstLine="0"/>
        <w:jc w:val="left"/>
        <w:rPr>
          <w:rFonts w:ascii="Courier New"/>
          <w:b/>
          <w:sz w:val="20"/>
        </w:rPr>
      </w:pPr>
      <w:r>
        <w:rPr>
          <w:rFonts w:ascii="Courier New"/>
          <w:b/>
          <w:color w:val="000080"/>
          <w:spacing w:val="-10"/>
          <w:sz w:val="20"/>
        </w:rPr>
        <w:t>{</w:t>
      </w:r>
    </w:p>
    <w:p>
      <w:pPr>
        <w:spacing w:before="0"/>
        <w:ind w:left="784" w:right="4138" w:firstLine="0"/>
        <w:jc w:val="left"/>
        <w:rPr>
          <w:rFonts w:ascii="Courier New"/>
          <w:b/>
          <w:sz w:val="20"/>
        </w:rPr>
      </w:pPr>
      <w:r>
        <w:rPr>
          <w:rFonts w:ascii="Courier New"/>
          <w:sz w:val="20"/>
        </w:rPr>
        <w:t>TS_State</w:t>
      </w:r>
      <w:r>
        <w:rPr>
          <w:rFonts w:ascii="Courier New"/>
          <w:b/>
          <w:color w:val="000080"/>
          <w:sz w:val="20"/>
        </w:rPr>
        <w:t>.</w:t>
      </w:r>
      <w:r>
        <w:rPr>
          <w:rFonts w:ascii="Courier New"/>
          <w:sz w:val="20"/>
        </w:rPr>
        <w:t>Pressed</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ts</w:t>
      </w:r>
      <w:r>
        <w:rPr>
          <w:rFonts w:ascii="Courier New"/>
          <w:b/>
          <w:color w:val="000080"/>
          <w:sz w:val="20"/>
        </w:rPr>
        <w:t>.</w:t>
      </w:r>
      <w:r>
        <w:rPr>
          <w:rFonts w:ascii="Courier New"/>
          <w:sz w:val="20"/>
        </w:rPr>
        <w:t>touchDetected</w:t>
      </w:r>
      <w:r>
        <w:rPr>
          <w:rFonts w:ascii="Courier New"/>
          <w:b/>
          <w:color w:val="000080"/>
          <w:sz w:val="20"/>
        </w:rPr>
        <w:t>; </w:t>
      </w:r>
      <w:r>
        <w:rPr>
          <w:rFonts w:ascii="Courier New"/>
          <w:sz w:val="20"/>
        </w:rPr>
        <w:t>TS_State</w:t>
      </w:r>
      <w:r>
        <w:rPr>
          <w:rFonts w:ascii="Courier New"/>
          <w:b/>
          <w:color w:val="000080"/>
          <w:sz w:val="20"/>
        </w:rPr>
        <w:t>.</w:t>
      </w:r>
      <w:r>
        <w:rPr>
          <w:rFonts w:ascii="Courier New"/>
          <w:sz w:val="20"/>
        </w:rPr>
        <w:t>Layer </w:t>
      </w:r>
      <w:r>
        <w:rPr>
          <w:rFonts w:ascii="Courier New"/>
          <w:b/>
          <w:color w:val="000080"/>
          <w:sz w:val="20"/>
        </w:rPr>
        <w:t>= </w:t>
      </w:r>
      <w:r>
        <w:rPr>
          <w:rFonts w:ascii="Courier New"/>
          <w:color w:val="FF8000"/>
          <w:sz w:val="20"/>
        </w:rPr>
        <w:t>0</w:t>
      </w:r>
      <w:r>
        <w:rPr>
          <w:rFonts w:ascii="Courier New"/>
          <w:b/>
          <w:color w:val="000080"/>
          <w:sz w:val="20"/>
        </w:rPr>
        <w:t>; </w:t>
      </w:r>
      <w:r>
        <w:rPr>
          <w:rFonts w:ascii="Courier New"/>
          <w:b/>
          <w:color w:val="0000FF"/>
          <w:spacing w:val="-2"/>
          <w:sz w:val="20"/>
        </w:rPr>
        <w:t>if</w:t>
      </w:r>
      <w:r>
        <w:rPr>
          <w:rFonts w:ascii="Courier New"/>
          <w:b/>
          <w:color w:val="000080"/>
          <w:spacing w:val="-2"/>
          <w:sz w:val="20"/>
        </w:rPr>
        <w:t>(</w:t>
      </w:r>
      <w:r>
        <w:rPr>
          <w:rFonts w:ascii="Courier New"/>
          <w:spacing w:val="-2"/>
          <w:sz w:val="20"/>
        </w:rPr>
        <w:t>ts</w:t>
      </w:r>
      <w:r>
        <w:rPr>
          <w:rFonts w:ascii="Courier New"/>
          <w:b/>
          <w:color w:val="000080"/>
          <w:spacing w:val="-2"/>
          <w:sz w:val="20"/>
        </w:rPr>
        <w:t>.</w:t>
      </w:r>
      <w:r>
        <w:rPr>
          <w:rFonts w:ascii="Courier New"/>
          <w:spacing w:val="-2"/>
          <w:sz w:val="20"/>
        </w:rPr>
        <w:t>touchDetected</w:t>
      </w:r>
      <w:r>
        <w:rPr>
          <w:rFonts w:ascii="Courier New"/>
          <w:b/>
          <w:color w:val="000080"/>
          <w:spacing w:val="-2"/>
          <w:sz w:val="20"/>
        </w:rPr>
        <w:t>)</w:t>
      </w:r>
    </w:p>
    <w:p>
      <w:pPr>
        <w:spacing w:before="0"/>
        <w:ind w:left="784" w:right="0" w:firstLine="0"/>
        <w:jc w:val="left"/>
        <w:rPr>
          <w:rFonts w:ascii="Courier New"/>
          <w:b/>
          <w:sz w:val="20"/>
        </w:rPr>
      </w:pPr>
      <w:r>
        <w:rPr>
          <w:rFonts w:ascii="Courier New"/>
          <w:b/>
          <w:color w:val="000080"/>
          <w:spacing w:val="-10"/>
          <w:sz w:val="20"/>
        </w:rPr>
        <w:t>{</w:t>
      </w:r>
    </w:p>
    <w:p>
      <w:pPr>
        <w:spacing w:before="0"/>
        <w:ind w:left="1024" w:right="4165" w:firstLine="0"/>
        <w:jc w:val="left"/>
        <w:rPr>
          <w:rFonts w:ascii="Courier New"/>
          <w:b/>
          <w:sz w:val="20"/>
        </w:rPr>
      </w:pPr>
      <w:r>
        <w:rPr>
          <w:rFonts w:ascii="Courier New"/>
          <w:sz w:val="20"/>
        </w:rPr>
        <w:t>TS_State</w:t>
      </w:r>
      <w:r>
        <w:rPr>
          <w:rFonts w:ascii="Courier New"/>
          <w:b/>
          <w:color w:val="000080"/>
          <w:sz w:val="20"/>
        </w:rPr>
        <w:t>.</w:t>
      </w:r>
      <w:r>
        <w:rPr>
          <w:rFonts w:ascii="Courier New"/>
          <w:sz w:val="20"/>
        </w:rPr>
        <w:t>x </w:t>
      </w:r>
      <w:r>
        <w:rPr>
          <w:rFonts w:ascii="Courier New"/>
          <w:b/>
          <w:color w:val="000080"/>
          <w:sz w:val="20"/>
        </w:rPr>
        <w:t>= </w:t>
      </w:r>
      <w:r>
        <w:rPr>
          <w:rFonts w:ascii="Courier New"/>
          <w:sz w:val="20"/>
        </w:rPr>
        <w:t>ts</w:t>
      </w:r>
      <w:r>
        <w:rPr>
          <w:rFonts w:ascii="Courier New"/>
          <w:b/>
          <w:color w:val="000080"/>
          <w:sz w:val="20"/>
        </w:rPr>
        <w:t>.</w:t>
      </w:r>
      <w:r>
        <w:rPr>
          <w:rFonts w:ascii="Courier New"/>
          <w:sz w:val="20"/>
        </w:rPr>
        <w:t>touchX</w:t>
      </w:r>
      <w:r>
        <w:rPr>
          <w:rFonts w:ascii="Courier New"/>
          <w:b/>
          <w:color w:val="000080"/>
          <w:sz w:val="20"/>
        </w:rPr>
        <w:t>[</w:t>
      </w:r>
      <w:r>
        <w:rPr>
          <w:rFonts w:ascii="Courier New"/>
          <w:color w:val="FF8000"/>
          <w:sz w:val="20"/>
        </w:rPr>
        <w:t>0</w:t>
      </w:r>
      <w:r>
        <w:rPr>
          <w:rFonts w:ascii="Courier New"/>
          <w:b/>
          <w:color w:val="000080"/>
          <w:sz w:val="20"/>
        </w:rPr>
        <w:t>]; </w:t>
      </w:r>
      <w:r>
        <w:rPr>
          <w:rFonts w:ascii="Courier New"/>
          <w:sz w:val="20"/>
        </w:rPr>
        <w:t>TS_State</w:t>
      </w:r>
      <w:r>
        <w:rPr>
          <w:rFonts w:ascii="Courier New"/>
          <w:b/>
          <w:color w:val="000080"/>
          <w:sz w:val="20"/>
        </w:rPr>
        <w:t>.</w:t>
      </w:r>
      <w:r>
        <w:rPr>
          <w:rFonts w:ascii="Courier New"/>
          <w:sz w:val="20"/>
        </w:rPr>
        <w:t>y </w:t>
      </w:r>
      <w:r>
        <w:rPr>
          <w:rFonts w:ascii="Courier New"/>
          <w:b/>
          <w:color w:val="000080"/>
          <w:sz w:val="20"/>
        </w:rPr>
        <w:t>= </w:t>
      </w:r>
      <w:r>
        <w:rPr>
          <w:rFonts w:ascii="Courier New"/>
          <w:sz w:val="20"/>
        </w:rPr>
        <w:t>ts</w:t>
      </w:r>
      <w:r>
        <w:rPr>
          <w:rFonts w:ascii="Courier New"/>
          <w:b/>
          <w:color w:val="000080"/>
          <w:sz w:val="20"/>
        </w:rPr>
        <w:t>.</w:t>
      </w:r>
      <w:r>
        <w:rPr>
          <w:rFonts w:ascii="Courier New"/>
          <w:sz w:val="20"/>
        </w:rPr>
        <w:t>touchY</w:t>
      </w:r>
      <w:r>
        <w:rPr>
          <w:rFonts w:ascii="Courier New"/>
          <w:b/>
          <w:color w:val="000080"/>
          <w:sz w:val="20"/>
        </w:rPr>
        <w:t>[</w:t>
      </w:r>
      <w:r>
        <w:rPr>
          <w:rFonts w:ascii="Courier New"/>
          <w:color w:val="FF8000"/>
          <w:sz w:val="20"/>
        </w:rPr>
        <w:t>0</w:t>
      </w:r>
      <w:r>
        <w:rPr>
          <w:rFonts w:ascii="Courier New"/>
          <w:b/>
          <w:color w:val="000080"/>
          <w:sz w:val="20"/>
        </w:rPr>
        <w:t>]; </w:t>
      </w:r>
      <w:r>
        <w:rPr>
          <w:rFonts w:ascii="Courier New"/>
          <w:spacing w:val="-2"/>
          <w:sz w:val="20"/>
        </w:rPr>
        <w:t>GUI_TOUCH_StoreStateEx</w:t>
      </w:r>
      <w:r>
        <w:rPr>
          <w:rFonts w:ascii="Courier New"/>
          <w:b/>
          <w:color w:val="000080"/>
          <w:spacing w:val="-2"/>
          <w:sz w:val="20"/>
        </w:rPr>
        <w:t>(&amp;</w:t>
      </w:r>
      <w:r>
        <w:rPr>
          <w:rFonts w:ascii="Courier New"/>
          <w:spacing w:val="-2"/>
          <w:sz w:val="20"/>
        </w:rPr>
        <w:t>TS_State</w:t>
      </w:r>
      <w:r>
        <w:rPr>
          <w:rFonts w:ascii="Courier New"/>
          <w:b/>
          <w:color w:val="000080"/>
          <w:spacing w:val="-2"/>
          <w:sz w:val="20"/>
        </w:rPr>
        <w:t>);</w:t>
      </w:r>
    </w:p>
    <w:p>
      <w:pPr>
        <w:spacing w:before="0"/>
        <w:ind w:left="78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b/>
          <w:sz w:val="20"/>
        </w:rPr>
      </w:pPr>
      <w:r>
        <w:rPr>
          <w:rFonts w:ascii="Courier New"/>
          <w:b/>
          <w:color w:val="0000FF"/>
          <w:spacing w:val="-4"/>
          <w:sz w:val="20"/>
        </w:rPr>
        <w:t>else</w:t>
      </w:r>
    </w:p>
    <w:p>
      <w:pPr>
        <w:spacing w:before="0"/>
        <w:ind w:left="784" w:right="0" w:firstLine="0"/>
        <w:jc w:val="left"/>
        <w:rPr>
          <w:rFonts w:ascii="Courier New"/>
          <w:b/>
          <w:sz w:val="20"/>
        </w:rPr>
      </w:pPr>
      <w:r>
        <w:rPr>
          <w:rFonts w:ascii="Courier New"/>
          <w:b/>
          <w:color w:val="000080"/>
          <w:spacing w:val="-10"/>
          <w:sz w:val="20"/>
        </w:rPr>
        <w:t>{</w:t>
      </w:r>
    </w:p>
    <w:p>
      <w:pPr>
        <w:spacing w:before="0"/>
        <w:ind w:left="1024" w:right="4138" w:firstLine="0"/>
        <w:jc w:val="left"/>
        <w:rPr>
          <w:rFonts w:ascii="Courier New"/>
          <w:b/>
          <w:sz w:val="20"/>
        </w:rPr>
      </w:pPr>
      <w:r>
        <w:rPr>
          <w:rFonts w:ascii="Courier New"/>
          <w:spacing w:val="-2"/>
          <w:sz w:val="20"/>
        </w:rPr>
        <w:t>GUI_TOUCH_StoreStateEx</w:t>
      </w:r>
      <w:r>
        <w:rPr>
          <w:rFonts w:ascii="Courier New"/>
          <w:b/>
          <w:color w:val="000080"/>
          <w:spacing w:val="-2"/>
          <w:sz w:val="20"/>
        </w:rPr>
        <w:t>(&amp;</w:t>
      </w:r>
      <w:r>
        <w:rPr>
          <w:rFonts w:ascii="Courier New"/>
          <w:spacing w:val="-2"/>
          <w:sz w:val="20"/>
        </w:rPr>
        <w:t>TS_State</w:t>
      </w:r>
      <w:r>
        <w:rPr>
          <w:rFonts w:ascii="Courier New"/>
          <w:b/>
          <w:color w:val="000080"/>
          <w:spacing w:val="-2"/>
          <w:sz w:val="20"/>
        </w:rPr>
        <w:t>); </w:t>
      </w:r>
      <w:r>
        <w:rPr>
          <w:rFonts w:ascii="Courier New"/>
          <w:sz w:val="20"/>
        </w:rPr>
        <w:t>TS_State</w:t>
      </w:r>
      <w:r>
        <w:rPr>
          <w:rFonts w:ascii="Courier New"/>
          <w:b/>
          <w:color w:val="000080"/>
          <w:sz w:val="20"/>
        </w:rPr>
        <w:t>.</w:t>
      </w:r>
      <w:r>
        <w:rPr>
          <w:rFonts w:ascii="Courier New"/>
          <w:sz w:val="20"/>
        </w:rPr>
        <w:t>x </w:t>
      </w:r>
      <w:r>
        <w:rPr>
          <w:rFonts w:ascii="Courier New"/>
          <w:b/>
          <w:color w:val="000080"/>
          <w:sz w:val="20"/>
        </w:rPr>
        <w:t>= </w:t>
      </w:r>
      <w:r>
        <w:rPr>
          <w:rFonts w:ascii="Courier New"/>
          <w:color w:val="FF8000"/>
          <w:sz w:val="20"/>
        </w:rPr>
        <w:t>0</w:t>
      </w:r>
      <w:r>
        <w:rPr>
          <w:rFonts w:ascii="Courier New"/>
          <w:b/>
          <w:color w:val="000080"/>
          <w:sz w:val="20"/>
        </w:rPr>
        <w:t>;</w:t>
      </w:r>
    </w:p>
    <w:p>
      <w:pPr>
        <w:spacing w:before="0"/>
        <w:ind w:left="1024" w:right="0" w:firstLine="0"/>
        <w:jc w:val="left"/>
        <w:rPr>
          <w:rFonts w:ascii="Courier New"/>
          <w:b/>
          <w:sz w:val="20"/>
        </w:rPr>
      </w:pPr>
      <w:r>
        <w:rPr>
          <w:rFonts w:ascii="Courier New"/>
          <w:sz w:val="20"/>
        </w:rPr>
        <w:t>TS_State</w:t>
      </w:r>
      <w:r>
        <w:rPr>
          <w:rFonts w:ascii="Courier New"/>
          <w:b/>
          <w:color w:val="000080"/>
          <w:sz w:val="20"/>
        </w:rPr>
        <w:t>.</w:t>
      </w:r>
      <w:r>
        <w:rPr>
          <w:rFonts w:ascii="Courier New"/>
          <w:sz w:val="20"/>
        </w:rPr>
        <w:t>y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line="226" w:lineRule="exact" w:before="1"/>
        <w:ind w:left="784" w:right="0" w:firstLine="0"/>
        <w:jc w:val="left"/>
        <w:rPr>
          <w:rFonts w:ascii="Courier New"/>
          <w:b/>
          <w:sz w:val="20"/>
        </w:rPr>
      </w:pPr>
      <w:r>
        <w:rPr>
          <w:rFonts w:ascii="Courier New"/>
          <w:b/>
          <w:color w:val="000080"/>
          <w:spacing w:val="-10"/>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304" w:right="0" w:firstLine="0"/>
        <w:jc w:val="left"/>
        <w:rPr>
          <w:rFonts w:ascii="Courier New"/>
          <w:b/>
          <w:sz w:val="20"/>
        </w:rPr>
      </w:pPr>
      <w:r>
        <w:rPr>
          <w:rFonts w:ascii="Courier New"/>
          <w:b/>
          <w:color w:val="000080"/>
          <w:spacing w:val="-10"/>
          <w:sz w:val="20"/>
        </w:rPr>
        <w:t>}</w:t>
      </w:r>
    </w:p>
    <w:p>
      <w:pPr>
        <w:spacing w:before="112"/>
        <w:ind w:left="0" w:right="372" w:firstLine="0"/>
        <w:jc w:val="center"/>
        <w:rPr>
          <w:sz w:val="20"/>
        </w:rPr>
      </w:pPr>
      <w:r>
        <w:rPr>
          <w:sz w:val="20"/>
        </w:rPr>
        <w:t>Tab.</w:t>
      </w:r>
      <w:r>
        <w:rPr>
          <w:spacing w:val="-1"/>
          <w:sz w:val="20"/>
        </w:rPr>
        <w:t> </w:t>
      </w:r>
      <w:r>
        <w:rPr>
          <w:sz w:val="20"/>
        </w:rPr>
        <w:t>5.6.</w:t>
      </w:r>
      <w:r>
        <w:rPr>
          <w:spacing w:val="-1"/>
          <w:sz w:val="20"/>
        </w:rPr>
        <w:t> </w:t>
      </w:r>
      <w:r>
        <w:rPr>
          <w:sz w:val="20"/>
        </w:rPr>
        <w:t>Kod</w:t>
      </w:r>
      <w:r>
        <w:rPr>
          <w:spacing w:val="-1"/>
          <w:sz w:val="20"/>
        </w:rPr>
        <w:t> </w:t>
      </w:r>
      <w:r>
        <w:rPr>
          <w:sz w:val="20"/>
        </w:rPr>
        <w:t>przekazujący</w:t>
      </w:r>
      <w:r>
        <w:rPr>
          <w:spacing w:val="-1"/>
          <w:sz w:val="20"/>
        </w:rPr>
        <w:t> </w:t>
      </w:r>
      <w:r>
        <w:rPr>
          <w:sz w:val="20"/>
        </w:rPr>
        <w:t>nowy</w:t>
      </w:r>
      <w:r>
        <w:rPr>
          <w:spacing w:val="-1"/>
          <w:sz w:val="20"/>
        </w:rPr>
        <w:t> </w:t>
      </w:r>
      <w:r>
        <w:rPr>
          <w:sz w:val="20"/>
        </w:rPr>
        <w:t>punkt</w:t>
      </w:r>
      <w:r>
        <w:rPr>
          <w:spacing w:val="-1"/>
          <w:sz w:val="20"/>
        </w:rPr>
        <w:t> </w:t>
      </w:r>
      <w:r>
        <w:rPr>
          <w:sz w:val="20"/>
        </w:rPr>
        <w:t>dotyku do</w:t>
      </w:r>
      <w:r>
        <w:rPr>
          <w:spacing w:val="-1"/>
          <w:sz w:val="20"/>
        </w:rPr>
        <w:t> </w:t>
      </w:r>
      <w:r>
        <w:rPr>
          <w:spacing w:val="-4"/>
          <w:sz w:val="20"/>
        </w:rPr>
        <w:t>GUI.</w:t>
      </w:r>
    </w:p>
    <w:p>
      <w:pPr>
        <w:spacing w:after="0"/>
        <w:jc w:val="center"/>
        <w:rPr>
          <w:sz w:val="20"/>
        </w:rPr>
        <w:sectPr>
          <w:pgSz w:w="11910" w:h="16840"/>
          <w:pgMar w:header="0" w:footer="1102" w:top="152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48" w:id="49"/>
      <w:bookmarkEnd w:id="49"/>
      <w:r>
        <w:rPr>
          <w:b w:val="0"/>
        </w:rPr>
      </w:r>
      <w:r>
        <w:rPr/>
        <w:t>Karta pamięci </w:t>
      </w:r>
      <w:r>
        <w:rPr>
          <w:spacing w:val="-5"/>
        </w:rPr>
        <w:t>SD.</w:t>
      </w:r>
    </w:p>
    <w:p>
      <w:pPr>
        <w:pStyle w:val="BodyText"/>
        <w:spacing w:before="230"/>
        <w:ind w:left="871"/>
      </w:pPr>
      <w:r>
        <w:rPr/>
        <w:t>Podczas</w:t>
      </w:r>
      <w:r>
        <w:rPr>
          <w:spacing w:val="50"/>
          <w:w w:val="150"/>
        </w:rPr>
        <w:t> </w:t>
      </w:r>
      <w:r>
        <w:rPr/>
        <w:t>tworzenia</w:t>
      </w:r>
      <w:r>
        <w:rPr>
          <w:spacing w:val="51"/>
          <w:w w:val="150"/>
        </w:rPr>
        <w:t> </w:t>
      </w:r>
      <w:r>
        <w:rPr/>
        <w:t>urządzenia,</w:t>
      </w:r>
      <w:r>
        <w:rPr>
          <w:spacing w:val="80"/>
        </w:rPr>
        <w:t> </w:t>
      </w:r>
      <w:r>
        <w:rPr/>
        <w:t>wynikła</w:t>
      </w:r>
      <w:r>
        <w:rPr>
          <w:spacing w:val="50"/>
          <w:w w:val="150"/>
        </w:rPr>
        <w:t> </w:t>
      </w:r>
      <w:r>
        <w:rPr/>
        <w:t>potrzeba</w:t>
      </w:r>
      <w:r>
        <w:rPr>
          <w:spacing w:val="50"/>
          <w:w w:val="150"/>
        </w:rPr>
        <w:t> </w:t>
      </w:r>
      <w:r>
        <w:rPr/>
        <w:t>przechowywania</w:t>
      </w:r>
      <w:r>
        <w:rPr>
          <w:spacing w:val="50"/>
          <w:w w:val="150"/>
        </w:rPr>
        <w:t> </w:t>
      </w:r>
      <w:r>
        <w:rPr>
          <w:spacing w:val="-2"/>
        </w:rPr>
        <w:t>niektórych</w:t>
      </w:r>
    </w:p>
    <w:p>
      <w:pPr>
        <w:pStyle w:val="BodyText"/>
        <w:spacing w:line="360" w:lineRule="auto" w:before="138"/>
        <w:ind w:left="304" w:right="676"/>
        <w:jc w:val="both"/>
      </w:pPr>
      <w:r>
        <w:rPr/>
        <w:t>danych treningowych np. czasu treningu, dystansu treningu w pamięci która nie</w:t>
      </w:r>
      <w:r>
        <w:rPr>
          <w:spacing w:val="40"/>
        </w:rPr>
        <w:t> </w:t>
      </w:r>
      <w:r>
        <w:rPr/>
        <w:t>zostanie wymazana po zaniku lub wyłączeniu zasilania. Wykorzystana w pracy inżynierskiej płytka z mikroprocesorem STMF746G posiada w swoim wyposażeniu gniazdo na kartę microSD, obsługujące karty pamięci o pojemności od 2 Gb, oraz mikrokontroler został wyposażony w dedykowany do obsługi kart pamięci interfejs SDMMC. Ponadto przez ogromną popularność kart pamięci, koszt ich zakupu </w:t>
      </w:r>
      <w:r>
        <w:rPr/>
        <w:t>jest bardzo mały. W związku z powyższymi zaletami, zdecydowano się na wykorzystanie karty SD. W pracy została wykorzystana karta pamięci marki ScanDisk, klasy 4 o pojemności 8</w:t>
      </w:r>
      <w:r>
        <w:rPr>
          <w:spacing w:val="40"/>
        </w:rPr>
        <w:t> </w:t>
      </w:r>
      <w:r>
        <w:rPr/>
        <w:t>Gb.</w:t>
      </w:r>
    </w:p>
    <w:p>
      <w:pPr>
        <w:pStyle w:val="BodyText"/>
        <w:spacing w:before="176"/>
        <w:rPr>
          <w:sz w:val="20"/>
        </w:rPr>
      </w:pPr>
      <w:r>
        <w:rPr/>
        <w:drawing>
          <wp:anchor distT="0" distB="0" distL="0" distR="0" allowOverlap="1" layoutInCell="1" locked="0" behindDoc="1" simplePos="0" relativeHeight="487620608">
            <wp:simplePos x="0" y="0"/>
            <wp:positionH relativeFrom="page">
              <wp:posOffset>3140075</wp:posOffset>
            </wp:positionH>
            <wp:positionV relativeFrom="paragraph">
              <wp:posOffset>273153</wp:posOffset>
            </wp:positionV>
            <wp:extent cx="2047875" cy="809625"/>
            <wp:effectExtent l="0" t="0" r="0" b="0"/>
            <wp:wrapTopAndBottom/>
            <wp:docPr id="88" name="Image 88" descr="Micro_sd"/>
            <wp:cNvGraphicFramePr>
              <a:graphicFrameLocks/>
            </wp:cNvGraphicFramePr>
            <a:graphic>
              <a:graphicData uri="http://schemas.openxmlformats.org/drawingml/2006/picture">
                <pic:pic>
                  <pic:nvPicPr>
                    <pic:cNvPr id="88" name="Image 88" descr="Micro_sd"/>
                    <pic:cNvPicPr/>
                  </pic:nvPicPr>
                  <pic:blipFill>
                    <a:blip r:embed="rId85" cstate="print"/>
                    <a:stretch>
                      <a:fillRect/>
                    </a:stretch>
                  </pic:blipFill>
                  <pic:spPr>
                    <a:xfrm>
                      <a:off x="0" y="0"/>
                      <a:ext cx="2047875" cy="809625"/>
                    </a:xfrm>
                    <a:prstGeom prst="rect">
                      <a:avLst/>
                    </a:prstGeom>
                  </pic:spPr>
                </pic:pic>
              </a:graphicData>
            </a:graphic>
          </wp:anchor>
        </w:drawing>
      </w:r>
    </w:p>
    <w:p>
      <w:pPr>
        <w:spacing w:line="360" w:lineRule="auto" w:before="227"/>
        <w:ind w:left="2848" w:right="2652" w:firstLine="573"/>
        <w:jc w:val="left"/>
        <w:rPr>
          <w:sz w:val="20"/>
        </w:rPr>
      </w:pPr>
      <w:r>
        <w:rPr>
          <w:sz w:val="20"/>
        </w:rPr>
        <w:t>Rys. 5.7 Karta microSD – wymiary Źródło:</w:t>
      </w:r>
      <w:r>
        <w:rPr>
          <w:spacing w:val="-13"/>
          <w:sz w:val="20"/>
        </w:rPr>
        <w:t> </w:t>
      </w:r>
      <w:hyperlink r:id="rId86">
        <w:r>
          <w:rPr>
            <w:color w:val="0000FF"/>
            <w:sz w:val="20"/>
            <w:u w:val="single" w:color="0000FF"/>
          </w:rPr>
          <w:t>http://encyklopedia.naukowy.pl/MicroSD</w:t>
        </w:r>
      </w:hyperlink>
    </w:p>
    <w:p>
      <w:pPr>
        <w:pStyle w:val="BodyText"/>
        <w:spacing w:before="69"/>
      </w:pPr>
    </w:p>
    <w:p>
      <w:pPr>
        <w:pStyle w:val="BodyText"/>
        <w:spacing w:line="360" w:lineRule="auto"/>
        <w:ind w:left="304" w:right="677" w:firstLine="567"/>
        <w:jc w:val="both"/>
      </w:pPr>
      <w:r>
        <w:rPr/>
        <w:t>Klasa karty pamięci oznacza minimalną prędkość odczytu/zapisu, </w:t>
      </w:r>
      <w:r>
        <w:rPr/>
        <w:t>przykładowo dla zastosowanej karty klasy 4 jest to 32 Mb/s = 4MB/s . Klasa karty powinna zostać umieszczona na obudowie w postaci cyfry arabskiej umieszczonej w otwartym okręgu.</w:t>
      </w:r>
    </w:p>
    <w:p>
      <w:pPr>
        <w:pStyle w:val="BodyText"/>
        <w:spacing w:line="360" w:lineRule="auto"/>
        <w:ind w:left="304" w:right="676" w:firstLine="567"/>
        <w:jc w:val="both"/>
      </w:pPr>
      <w:r>
        <w:rPr/>
        <w:t>Karty SD posiadają wbudowane mechanizmy korekcji błędów zapisu i odczytu. Po zapisaniu danych kontroler karty wykonuje procedurę weryfikacji </w:t>
      </w:r>
      <w:r>
        <w:rPr/>
        <w:t>danych</w:t>
      </w:r>
      <w:r>
        <w:rPr>
          <w:spacing w:val="40"/>
        </w:rPr>
        <w:t> </w:t>
      </w:r>
      <w:r>
        <w:rPr/>
        <w:t>zapisanych z danymi przeznaczonymi do zapisu, w przypadku wykrycia błędnego bitu, bit ten zostaje zapisany w pamięci nadmiarowej, bez zmian adresowania wewnętrznego bloku danych. W przypadku odczytu danych, jeśli wystąpią błędy, wewnętrzne algorytmy inicjują powtórny odczyt danych. Weryfikacja danych jest przeprowadzana bez użycia zewnętrznego mikrokontrolera. Obecnie dostępne na rynku karty pamięci mogą być wyposażone w system ograniczenia poboru energii w czasie bezczynności, karta zostaje wybudzona automatycznie wraz z otrzymaniem kolejnej komendy.</w:t>
      </w:r>
    </w:p>
    <w:p>
      <w:pPr>
        <w:pStyle w:val="BodyText"/>
        <w:spacing w:line="360" w:lineRule="auto"/>
        <w:ind w:left="304" w:right="676" w:firstLine="567"/>
        <w:jc w:val="both"/>
      </w:pPr>
      <w:r>
        <w:rPr/>
        <w:t>Standardowo karty pamięci pracują z napięciem zasilającym 3.3V które jest zgodne</w:t>
      </w:r>
      <w:r>
        <w:rPr>
          <w:spacing w:val="32"/>
        </w:rPr>
        <w:t>  </w:t>
      </w:r>
      <w:r>
        <w:rPr/>
        <w:t>z</w:t>
      </w:r>
      <w:r>
        <w:rPr>
          <w:spacing w:val="32"/>
        </w:rPr>
        <w:t>  </w:t>
      </w:r>
      <w:r>
        <w:rPr/>
        <w:t>standardem</w:t>
      </w:r>
      <w:r>
        <w:rPr>
          <w:spacing w:val="33"/>
        </w:rPr>
        <w:t>  </w:t>
      </w:r>
      <w:r>
        <w:rPr/>
        <w:t>pracy</w:t>
      </w:r>
      <w:r>
        <w:rPr>
          <w:spacing w:val="32"/>
        </w:rPr>
        <w:t>  </w:t>
      </w:r>
      <w:r>
        <w:rPr/>
        <w:t>wybranego</w:t>
      </w:r>
      <w:r>
        <w:rPr>
          <w:spacing w:val="33"/>
        </w:rPr>
        <w:t>  </w:t>
      </w:r>
      <w:r>
        <w:rPr/>
        <w:t>mikrokontrolera.</w:t>
      </w:r>
      <w:r>
        <w:rPr>
          <w:spacing w:val="32"/>
        </w:rPr>
        <w:t>  </w:t>
      </w:r>
      <w:r>
        <w:rPr/>
        <w:t>Komunikacja</w:t>
      </w:r>
      <w:r>
        <w:rPr>
          <w:spacing w:val="32"/>
        </w:rPr>
        <w:t>  </w:t>
      </w:r>
      <w:r>
        <w:rPr/>
        <w:t>karty</w:t>
      </w:r>
      <w:r>
        <w:rPr>
          <w:spacing w:val="33"/>
        </w:rPr>
        <w:t>  </w:t>
      </w:r>
      <w:r>
        <w:rPr>
          <w:spacing w:val="-10"/>
        </w:rPr>
        <w:t>z</w:t>
      </w:r>
    </w:p>
    <w:p>
      <w:pPr>
        <w:spacing w:after="0" w:line="360" w:lineRule="auto"/>
        <w:jc w:val="both"/>
        <w:sectPr>
          <w:pgSz w:w="11910" w:h="16840"/>
          <w:pgMar w:header="0" w:footer="1102" w:top="1320" w:bottom="1300" w:left="1680" w:right="740"/>
        </w:sectPr>
      </w:pPr>
    </w:p>
    <w:p>
      <w:pPr>
        <w:pStyle w:val="BodyText"/>
        <w:spacing w:line="360" w:lineRule="auto" w:before="99"/>
        <w:ind w:left="304" w:right="675"/>
        <w:jc w:val="both"/>
      </w:pPr>
      <w:r>
        <w:rPr/>
        <w:t>mikrokontrolerem może się odbywać w dwóch trybach: SD Bus i SPI</w:t>
      </w:r>
      <w:r>
        <w:rPr>
          <w:vertAlign w:val="superscript"/>
        </w:rPr>
        <w:t>6</w:t>
      </w:r>
      <w:r>
        <w:rPr>
          <w:vertAlign w:val="baseline"/>
        </w:rPr>
        <w:t>. W pracy została wykorzystana komunikacja przy pomocy magistrali SD Bus, która pozwala na osiągnięcie najwyższej gwarantowanej przez producenta prędkości transmisji danych przy użyciu 4 linii danych. Liczba linii danych możesz być zmieniana dynamicznie podczas pracy z kartą. Magistrala SPI jest najpopularniejszym sposobem komunikacji karty z mikrokontrolerem używanym w aplikacjach, pomimo wolniejszego działania</w:t>
      </w:r>
      <w:r>
        <w:rPr>
          <w:spacing w:val="40"/>
          <w:vertAlign w:val="baseline"/>
        </w:rPr>
        <w:t> </w:t>
      </w:r>
      <w:r>
        <w:rPr>
          <w:vertAlign w:val="baseline"/>
        </w:rPr>
        <w:t>jest</w:t>
      </w:r>
      <w:r>
        <w:rPr>
          <w:spacing w:val="-1"/>
          <w:vertAlign w:val="baseline"/>
        </w:rPr>
        <w:t> </w:t>
      </w:r>
      <w:r>
        <w:rPr>
          <w:vertAlign w:val="baseline"/>
        </w:rPr>
        <w:t>bardzo</w:t>
      </w:r>
      <w:r>
        <w:rPr>
          <w:spacing w:val="-2"/>
          <w:vertAlign w:val="baseline"/>
        </w:rPr>
        <w:t> </w:t>
      </w:r>
      <w:r>
        <w:rPr>
          <w:vertAlign w:val="baseline"/>
        </w:rPr>
        <w:t>łatwa</w:t>
      </w:r>
      <w:r>
        <w:rPr>
          <w:spacing w:val="-2"/>
          <w:vertAlign w:val="baseline"/>
        </w:rPr>
        <w:t> </w:t>
      </w:r>
      <w:r>
        <w:rPr>
          <w:vertAlign w:val="baseline"/>
        </w:rPr>
        <w:t>w</w:t>
      </w:r>
      <w:r>
        <w:rPr>
          <w:spacing w:val="-1"/>
          <w:vertAlign w:val="baseline"/>
        </w:rPr>
        <w:t> </w:t>
      </w:r>
      <w:r>
        <w:rPr>
          <w:vertAlign w:val="baseline"/>
        </w:rPr>
        <w:t>implementacji</w:t>
      </w:r>
      <w:r>
        <w:rPr>
          <w:spacing w:val="-1"/>
          <w:vertAlign w:val="baseline"/>
        </w:rPr>
        <w:t> </w:t>
      </w:r>
      <w:r>
        <w:rPr>
          <w:vertAlign w:val="baseline"/>
        </w:rPr>
        <w:t>oraz</w:t>
      </w:r>
      <w:r>
        <w:rPr>
          <w:spacing w:val="-1"/>
          <w:vertAlign w:val="baseline"/>
        </w:rPr>
        <w:t> </w:t>
      </w:r>
      <w:r>
        <w:rPr>
          <w:vertAlign w:val="baseline"/>
        </w:rPr>
        <w:t>jest</w:t>
      </w:r>
      <w:r>
        <w:rPr>
          <w:spacing w:val="-2"/>
          <w:vertAlign w:val="baseline"/>
        </w:rPr>
        <w:t> </w:t>
      </w:r>
      <w:r>
        <w:rPr>
          <w:vertAlign w:val="baseline"/>
        </w:rPr>
        <w:t>w</w:t>
      </w:r>
      <w:r>
        <w:rPr>
          <w:spacing w:val="-1"/>
          <w:vertAlign w:val="baseline"/>
        </w:rPr>
        <w:t> </w:t>
      </w:r>
      <w:r>
        <w:rPr>
          <w:vertAlign w:val="baseline"/>
        </w:rPr>
        <w:t>nią</w:t>
      </w:r>
      <w:r>
        <w:rPr>
          <w:spacing w:val="-1"/>
          <w:vertAlign w:val="baseline"/>
        </w:rPr>
        <w:t> </w:t>
      </w:r>
      <w:r>
        <w:rPr>
          <w:vertAlign w:val="baseline"/>
        </w:rPr>
        <w:t>wyposażone</w:t>
      </w:r>
      <w:r>
        <w:rPr>
          <w:spacing w:val="-1"/>
          <w:vertAlign w:val="baseline"/>
        </w:rPr>
        <w:t> </w:t>
      </w:r>
      <w:r>
        <w:rPr>
          <w:vertAlign w:val="baseline"/>
        </w:rPr>
        <w:t>większość</w:t>
      </w:r>
      <w:r>
        <w:rPr>
          <w:spacing w:val="-1"/>
          <w:vertAlign w:val="baseline"/>
        </w:rPr>
        <w:t> </w:t>
      </w:r>
      <w:r>
        <w:rPr>
          <w:vertAlign w:val="baseline"/>
        </w:rPr>
        <w:t>dostępnych</w:t>
      </w:r>
      <w:r>
        <w:rPr>
          <w:spacing w:val="-1"/>
          <w:vertAlign w:val="baseline"/>
        </w:rPr>
        <w:t> </w:t>
      </w:r>
      <w:r>
        <w:rPr>
          <w:vertAlign w:val="baseline"/>
        </w:rPr>
        <w:t>na rynku mikrokontrolerów. W zastosowanej płytce uruchomieniowej, </w:t>
      </w:r>
      <w:r>
        <w:rPr>
          <w:vertAlign w:val="baseline"/>
        </w:rPr>
        <w:t>producent</w:t>
      </w:r>
      <w:r>
        <w:rPr>
          <w:spacing w:val="80"/>
          <w:vertAlign w:val="baseline"/>
        </w:rPr>
        <w:t> </w:t>
      </w:r>
      <w:r>
        <w:rPr>
          <w:vertAlign w:val="baseline"/>
        </w:rPr>
        <w:t>podłączył gniazdo karty pamięci za pomocą magistrali SD Bus, ponadto mikrokontroler posiada sprzętowe wsparcie do obsługi tej magistrali.</w:t>
      </w:r>
    </w:p>
    <w:p>
      <w:pPr>
        <w:pStyle w:val="BodyText"/>
        <w:spacing w:before="6"/>
        <w:rPr>
          <w:sz w:val="4"/>
        </w:rPr>
      </w:pPr>
      <w:r>
        <w:rPr/>
        <w:drawing>
          <wp:anchor distT="0" distB="0" distL="0" distR="0" allowOverlap="1" layoutInCell="1" locked="0" behindDoc="1" simplePos="0" relativeHeight="487621120">
            <wp:simplePos x="0" y="0"/>
            <wp:positionH relativeFrom="page">
              <wp:posOffset>2549525</wp:posOffset>
            </wp:positionH>
            <wp:positionV relativeFrom="paragraph">
              <wp:posOffset>48480</wp:posOffset>
            </wp:positionV>
            <wp:extent cx="3381573" cy="2076450"/>
            <wp:effectExtent l="0" t="0" r="0" b="0"/>
            <wp:wrapTopAndBottom/>
            <wp:docPr id="89" name="Image 89" descr="magistrala SD_bus"/>
            <wp:cNvGraphicFramePr>
              <a:graphicFrameLocks/>
            </wp:cNvGraphicFramePr>
            <a:graphic>
              <a:graphicData uri="http://schemas.openxmlformats.org/drawingml/2006/picture">
                <pic:pic>
                  <pic:nvPicPr>
                    <pic:cNvPr id="89" name="Image 89" descr="magistrala SD_bus"/>
                    <pic:cNvPicPr/>
                  </pic:nvPicPr>
                  <pic:blipFill>
                    <a:blip r:embed="rId87" cstate="print"/>
                    <a:stretch>
                      <a:fillRect/>
                    </a:stretch>
                  </pic:blipFill>
                  <pic:spPr>
                    <a:xfrm>
                      <a:off x="0" y="0"/>
                      <a:ext cx="3381573" cy="2076450"/>
                    </a:xfrm>
                    <a:prstGeom prst="rect">
                      <a:avLst/>
                    </a:prstGeom>
                  </pic:spPr>
                </pic:pic>
              </a:graphicData>
            </a:graphic>
          </wp:anchor>
        </w:drawing>
      </w:r>
    </w:p>
    <w:p>
      <w:pPr>
        <w:spacing w:line="360" w:lineRule="auto" w:before="212"/>
        <w:ind w:left="3488" w:right="3292" w:firstLine="0"/>
        <w:jc w:val="center"/>
        <w:rPr>
          <w:sz w:val="20"/>
        </w:rPr>
      </w:pPr>
      <w:r>
        <w:rPr>
          <w:sz w:val="20"/>
        </w:rPr>
        <w:t>Rys.</w:t>
      </w:r>
      <w:r>
        <w:rPr>
          <w:spacing w:val="-12"/>
          <w:sz w:val="20"/>
        </w:rPr>
        <w:t> </w:t>
      </w:r>
      <w:r>
        <w:rPr>
          <w:sz w:val="20"/>
        </w:rPr>
        <w:t>5.8</w:t>
      </w:r>
      <w:r>
        <w:rPr>
          <w:spacing w:val="-11"/>
          <w:sz w:val="20"/>
        </w:rPr>
        <w:t> </w:t>
      </w:r>
      <w:r>
        <w:rPr>
          <w:sz w:val="20"/>
        </w:rPr>
        <w:t>Magistrala</w:t>
      </w:r>
      <w:r>
        <w:rPr>
          <w:spacing w:val="-12"/>
          <w:sz w:val="20"/>
        </w:rPr>
        <w:t> </w:t>
      </w:r>
      <w:r>
        <w:rPr>
          <w:sz w:val="20"/>
        </w:rPr>
        <w:t>SDBus Źródło: </w:t>
      </w:r>
      <w:hyperlink r:id="rId88">
        <w:r>
          <w:rPr>
            <w:color w:val="0000FF"/>
            <w:sz w:val="20"/>
            <w:u w:val="single" w:color="0000FF"/>
          </w:rPr>
          <w:t>https://ep.com.pl</w:t>
        </w:r>
      </w:hyperlink>
    </w:p>
    <w:p>
      <w:pPr>
        <w:pStyle w:val="BodyText"/>
        <w:spacing w:before="69"/>
      </w:pPr>
    </w:p>
    <w:p>
      <w:pPr>
        <w:pStyle w:val="BodyText"/>
        <w:spacing w:line="360" w:lineRule="auto"/>
        <w:ind w:left="304" w:right="677" w:firstLine="567"/>
        <w:jc w:val="both"/>
      </w:pPr>
      <w:r>
        <w:rPr/>
        <w:t>Wszystkie linie magistrali powinny być podciągnięte do plusa zasilania przez rezystory podciągające, zapobiega to powstawaniu stanów nieustalonych na magistrali podczas wkładania i wyciągania karty lub w chwili gdy wewnętrzne mechanizmy karty przełączają magistralę w stan wysokiej impedancji.</w:t>
      </w:r>
    </w:p>
    <w:p>
      <w:pPr>
        <w:pStyle w:val="BodyText"/>
        <w:spacing w:line="360" w:lineRule="auto"/>
        <w:ind w:left="304" w:right="678" w:firstLine="567"/>
        <w:jc w:val="both"/>
      </w:pPr>
      <w:r>
        <w:rPr/>
        <w:t>Funkcja odczytująca blok danych z karty SD, odczyt i zapis do karty SD odbywa się blokami po 512 bajtów:</w:t>
      </w:r>
    </w:p>
    <w:p>
      <w:pPr>
        <w:pStyle w:val="BodyText"/>
        <w:spacing w:before="1"/>
      </w:pPr>
    </w:p>
    <w:p>
      <w:pPr>
        <w:spacing w:before="0"/>
        <w:ind w:left="1012" w:right="0" w:firstLine="0"/>
        <w:jc w:val="left"/>
        <w:rPr>
          <w:rFonts w:ascii="Courier New"/>
          <w:b/>
          <w:sz w:val="20"/>
        </w:rPr>
      </w:pPr>
      <w:r>
        <w:rPr>
          <w:rFonts w:ascii="Courier New"/>
          <w:b/>
          <w:color w:val="0000FF"/>
          <w:sz w:val="20"/>
        </w:rPr>
        <w:t>if</w:t>
      </w:r>
      <w:r>
        <w:rPr>
          <w:rFonts w:ascii="Courier New"/>
          <w:b/>
          <w:color w:val="000080"/>
          <w:sz w:val="20"/>
        </w:rPr>
        <w:t>(</w:t>
      </w:r>
      <w:r>
        <w:rPr>
          <w:rFonts w:ascii="Courier New"/>
          <w:sz w:val="20"/>
        </w:rPr>
        <w:t>BSP_SD_GetCardState</w:t>
      </w:r>
      <w:r>
        <w:rPr>
          <w:rFonts w:ascii="Courier New"/>
          <w:b/>
          <w:color w:val="000080"/>
          <w:sz w:val="20"/>
        </w:rPr>
        <w:t>() == </w:t>
      </w:r>
      <w:r>
        <w:rPr>
          <w:rFonts w:ascii="Courier New"/>
          <w:spacing w:val="-2"/>
          <w:sz w:val="20"/>
        </w:rPr>
        <w:t>SD_TRANSFER_OK</w:t>
      </w:r>
      <w:r>
        <w:rPr>
          <w:rFonts w:ascii="Courier New"/>
          <w:b/>
          <w:color w:val="000080"/>
          <w:spacing w:val="-2"/>
          <w:sz w:val="20"/>
        </w:rPr>
        <w:t>)</w:t>
      </w:r>
    </w:p>
    <w:p>
      <w:pPr>
        <w:spacing w:before="0"/>
        <w:ind w:left="1012" w:right="0" w:firstLine="0"/>
        <w:jc w:val="left"/>
        <w:rPr>
          <w:rFonts w:ascii="Courier New"/>
          <w:b/>
          <w:sz w:val="20"/>
        </w:rPr>
      </w:pPr>
      <w:r>
        <w:rPr>
          <w:rFonts w:ascii="Courier New"/>
          <w:b/>
          <w:color w:val="000080"/>
          <w:spacing w:val="-10"/>
          <w:sz w:val="20"/>
        </w:rPr>
        <w:t>{</w:t>
      </w:r>
    </w:p>
    <w:p>
      <w:pPr>
        <w:spacing w:before="0"/>
        <w:ind w:left="1721" w:right="0" w:firstLine="0"/>
        <w:jc w:val="left"/>
        <w:rPr>
          <w:rFonts w:ascii="Courier New"/>
          <w:b/>
          <w:sz w:val="20"/>
        </w:rPr>
      </w:pPr>
      <w:r>
        <w:rPr>
          <w:rFonts w:ascii="Courier New"/>
          <w:sz w:val="20"/>
        </w:rPr>
        <w:t>BSP_SD_ReadBlocks_DMA</w:t>
      </w:r>
      <w:r>
        <w:rPr>
          <w:rFonts w:ascii="Courier New"/>
          <w:b/>
          <w:color w:val="000080"/>
          <w:sz w:val="20"/>
        </w:rPr>
        <w:t>(</w:t>
      </w:r>
      <w:r>
        <w:rPr>
          <w:rFonts w:ascii="Courier New"/>
          <w:sz w:val="20"/>
        </w:rPr>
        <w:t>sd_data</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pacing w:val="-5"/>
          <w:sz w:val="20"/>
        </w:rPr>
        <w:t>1</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0" w:right="371" w:firstLine="0"/>
        <w:jc w:val="center"/>
        <w:rPr>
          <w:sz w:val="20"/>
        </w:rPr>
      </w:pPr>
      <w:r>
        <w:rPr>
          <w:sz w:val="20"/>
        </w:rPr>
        <w:t>Tab.</w:t>
      </w:r>
      <w:r>
        <w:rPr>
          <w:spacing w:val="-1"/>
          <w:sz w:val="20"/>
        </w:rPr>
        <w:t> </w:t>
      </w:r>
      <w:r>
        <w:rPr>
          <w:sz w:val="20"/>
        </w:rPr>
        <w:t>5.7 Odczyt bloku</w:t>
      </w:r>
      <w:r>
        <w:rPr>
          <w:spacing w:val="-1"/>
          <w:sz w:val="20"/>
        </w:rPr>
        <w:t> </w:t>
      </w:r>
      <w:r>
        <w:rPr>
          <w:sz w:val="20"/>
        </w:rPr>
        <w:t>danych</w:t>
      </w:r>
      <w:r>
        <w:rPr>
          <w:spacing w:val="-1"/>
          <w:sz w:val="20"/>
        </w:rPr>
        <w:t> </w:t>
      </w:r>
      <w:r>
        <w:rPr>
          <w:sz w:val="20"/>
        </w:rPr>
        <w:t>z</w:t>
      </w:r>
      <w:r>
        <w:rPr>
          <w:spacing w:val="-1"/>
          <w:sz w:val="20"/>
        </w:rPr>
        <w:t> </w:t>
      </w:r>
      <w:r>
        <w:rPr>
          <w:sz w:val="20"/>
        </w:rPr>
        <w:t>karty </w:t>
      </w:r>
      <w:r>
        <w:rPr>
          <w:spacing w:val="-5"/>
          <w:sz w:val="20"/>
        </w:rPr>
        <w:t>SD.</w:t>
      </w:r>
    </w:p>
    <w:p>
      <w:pPr>
        <w:pStyle w:val="BodyText"/>
        <w:rPr>
          <w:sz w:val="20"/>
        </w:rPr>
      </w:pPr>
    </w:p>
    <w:p>
      <w:pPr>
        <w:pStyle w:val="BodyText"/>
        <w:rPr>
          <w:sz w:val="20"/>
        </w:rPr>
      </w:pPr>
    </w:p>
    <w:p>
      <w:pPr>
        <w:pStyle w:val="BodyText"/>
        <w:spacing w:before="108"/>
        <w:rPr>
          <w:sz w:val="20"/>
        </w:rPr>
      </w:pPr>
      <w:r>
        <w:rPr/>
        <mc:AlternateContent>
          <mc:Choice Requires="wps">
            <w:drawing>
              <wp:anchor distT="0" distB="0" distL="0" distR="0" allowOverlap="1" layoutInCell="1" locked="0" behindDoc="1" simplePos="0" relativeHeight="487621632">
                <wp:simplePos x="0" y="0"/>
                <wp:positionH relativeFrom="page">
                  <wp:posOffset>1512569</wp:posOffset>
                </wp:positionH>
                <wp:positionV relativeFrom="paragraph">
                  <wp:posOffset>229975</wp:posOffset>
                </wp:positionV>
                <wp:extent cx="1829435" cy="6985"/>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1829435" cy="6985"/>
                        </a:xfrm>
                        <a:custGeom>
                          <a:avLst/>
                          <a:gdLst/>
                          <a:ahLst/>
                          <a:cxnLst/>
                          <a:rect l="l" t="t" r="r" b="b"/>
                          <a:pathLst>
                            <a:path w="1829435" h="6985">
                              <a:moveTo>
                                <a:pt x="1828927" y="0"/>
                              </a:moveTo>
                              <a:lnTo>
                                <a:pt x="0" y="0"/>
                              </a:lnTo>
                              <a:lnTo>
                                <a:pt x="0" y="6477"/>
                              </a:lnTo>
                              <a:lnTo>
                                <a:pt x="1828927" y="6477"/>
                              </a:lnTo>
                              <a:lnTo>
                                <a:pt x="18289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099998pt;margin-top:18.108335pt;width:144.01pt;height:.510010pt;mso-position-horizontal-relative:page;mso-position-vertical-relative:paragraph;z-index:-15694848;mso-wrap-distance-left:0;mso-wrap-distance-right:0" id="docshape21" filled="true" fillcolor="#000000" stroked="false">
                <v:fill type="solid"/>
                <w10:wrap type="topAndBottom"/>
              </v:rect>
            </w:pict>
          </mc:Fallback>
        </mc:AlternateContent>
      </w:r>
    </w:p>
    <w:p>
      <w:pPr>
        <w:spacing w:before="85"/>
        <w:ind w:left="701" w:right="0" w:firstLine="0"/>
        <w:jc w:val="left"/>
        <w:rPr>
          <w:sz w:val="20"/>
        </w:rPr>
      </w:pPr>
      <w:r>
        <w:rPr>
          <w:sz w:val="20"/>
          <w:vertAlign w:val="superscript"/>
        </w:rPr>
        <w:t>6</w:t>
      </w:r>
      <w:r>
        <w:rPr>
          <w:spacing w:val="-1"/>
          <w:sz w:val="20"/>
          <w:vertAlign w:val="baseline"/>
        </w:rPr>
        <w:t> </w:t>
      </w:r>
      <w:r>
        <w:rPr>
          <w:sz w:val="20"/>
          <w:vertAlign w:val="baseline"/>
        </w:rPr>
        <w:t>SPI</w:t>
      </w:r>
      <w:r>
        <w:rPr>
          <w:spacing w:val="-2"/>
          <w:sz w:val="20"/>
          <w:vertAlign w:val="baseline"/>
        </w:rPr>
        <w:t> </w:t>
      </w:r>
      <w:r>
        <w:rPr>
          <w:sz w:val="20"/>
          <w:vertAlign w:val="baseline"/>
        </w:rPr>
        <w:t>(ang.</w:t>
      </w:r>
      <w:r>
        <w:rPr>
          <w:spacing w:val="-1"/>
          <w:sz w:val="20"/>
          <w:vertAlign w:val="baseline"/>
        </w:rPr>
        <w:t> </w:t>
      </w:r>
      <w:r>
        <w:rPr>
          <w:sz w:val="20"/>
          <w:vertAlign w:val="baseline"/>
        </w:rPr>
        <w:t>Serial</w:t>
      </w:r>
      <w:r>
        <w:rPr>
          <w:spacing w:val="-1"/>
          <w:sz w:val="20"/>
          <w:vertAlign w:val="baseline"/>
        </w:rPr>
        <w:t> </w:t>
      </w:r>
      <w:r>
        <w:rPr>
          <w:sz w:val="20"/>
          <w:vertAlign w:val="baseline"/>
        </w:rPr>
        <w:t>Peripheral</w:t>
      </w:r>
      <w:r>
        <w:rPr>
          <w:spacing w:val="-1"/>
          <w:sz w:val="20"/>
          <w:vertAlign w:val="baseline"/>
        </w:rPr>
        <w:t> </w:t>
      </w:r>
      <w:r>
        <w:rPr>
          <w:sz w:val="20"/>
          <w:vertAlign w:val="baseline"/>
        </w:rPr>
        <w:t>Interface) –</w:t>
      </w:r>
      <w:r>
        <w:rPr>
          <w:spacing w:val="-1"/>
          <w:sz w:val="20"/>
          <w:vertAlign w:val="baseline"/>
        </w:rPr>
        <w:t> </w:t>
      </w:r>
      <w:r>
        <w:rPr>
          <w:sz w:val="20"/>
          <w:vertAlign w:val="baseline"/>
        </w:rPr>
        <w:t>szeregowy</w:t>
      </w:r>
      <w:r>
        <w:rPr>
          <w:spacing w:val="-1"/>
          <w:sz w:val="20"/>
          <w:vertAlign w:val="baseline"/>
        </w:rPr>
        <w:t> </w:t>
      </w:r>
      <w:r>
        <w:rPr>
          <w:sz w:val="20"/>
          <w:vertAlign w:val="baseline"/>
        </w:rPr>
        <w:t>interfejs</w:t>
      </w:r>
      <w:r>
        <w:rPr>
          <w:spacing w:val="-2"/>
          <w:sz w:val="20"/>
          <w:vertAlign w:val="baseline"/>
        </w:rPr>
        <w:t> </w:t>
      </w:r>
      <w:r>
        <w:rPr>
          <w:sz w:val="20"/>
          <w:vertAlign w:val="baseline"/>
        </w:rPr>
        <w:t>urządzeń </w:t>
      </w:r>
      <w:r>
        <w:rPr>
          <w:spacing w:val="-2"/>
          <w:sz w:val="20"/>
          <w:vertAlign w:val="baseline"/>
        </w:rPr>
        <w:t>peryferyjnych.</w:t>
      </w:r>
    </w:p>
    <w:p>
      <w:pPr>
        <w:spacing w:after="0"/>
        <w:jc w:val="left"/>
        <w:rPr>
          <w:sz w:val="20"/>
        </w:rPr>
        <w:sectPr>
          <w:pgSz w:w="11910" w:h="16840"/>
          <w:pgMar w:header="0" w:footer="1102" w:top="1300" w:bottom="1300" w:left="1680" w:right="740"/>
        </w:sectPr>
      </w:pPr>
    </w:p>
    <w:p>
      <w:pPr>
        <w:pStyle w:val="BodyText"/>
        <w:spacing w:line="360" w:lineRule="auto" w:before="79"/>
        <w:ind w:left="304" w:right="675" w:firstLine="567"/>
        <w:jc w:val="both"/>
      </w:pPr>
      <w:r>
        <w:rPr/>
        <w:t>Funkcja zapisująca dane do karty pamięci, wywołania funkcji memcpy odpowiadają za przygotowanie bufora z danymi. Danymi zapisywanymi na karcie </w:t>
      </w:r>
      <w:r>
        <w:rPr/>
        <w:t>jest dystans całkowity rowerzysty, czas treningu całkowity oraz wprowadzony obwód koła </w:t>
      </w:r>
      <w:r>
        <w:rPr>
          <w:spacing w:val="-2"/>
        </w:rPr>
        <w:t>rowerowego:</w:t>
      </w:r>
    </w:p>
    <w:p>
      <w:pPr>
        <w:spacing w:line="226" w:lineRule="exact" w:before="227"/>
        <w:ind w:left="1012" w:right="0" w:firstLine="0"/>
        <w:jc w:val="left"/>
        <w:rPr>
          <w:rFonts w:ascii="Courier New"/>
          <w:b/>
          <w:sz w:val="20"/>
        </w:rPr>
      </w:pPr>
      <w:r>
        <w:rPr>
          <w:rFonts w:ascii="Courier New"/>
          <w:sz w:val="20"/>
        </w:rPr>
        <w:t>memcpy</w:t>
      </w:r>
      <w:r>
        <w:rPr>
          <w:rFonts w:ascii="Courier New"/>
          <w:b/>
          <w:color w:val="000080"/>
          <w:sz w:val="20"/>
        </w:rPr>
        <w:t>(</w:t>
      </w:r>
      <w:r>
        <w:rPr>
          <w:rFonts w:ascii="Courier New"/>
          <w:sz w:val="20"/>
        </w:rPr>
        <w:t>sd_data</w:t>
      </w:r>
      <w:r>
        <w:rPr>
          <w:rFonts w:ascii="Courier New"/>
          <w:b/>
          <w:color w:val="000080"/>
          <w:sz w:val="20"/>
        </w:rPr>
        <w:t>, &amp;</w:t>
      </w:r>
      <w:r>
        <w:rPr>
          <w:rFonts w:ascii="Courier New"/>
          <w:sz w:val="20"/>
        </w:rPr>
        <w:t>m_app_data</w:t>
      </w:r>
      <w:r>
        <w:rPr>
          <w:rFonts w:ascii="Courier New"/>
          <w:b/>
          <w:color w:val="000080"/>
          <w:sz w:val="20"/>
        </w:rPr>
        <w:t>, </w:t>
      </w:r>
      <w:r>
        <w:rPr>
          <w:rFonts w:ascii="Courier New"/>
          <w:b/>
          <w:color w:val="0000FF"/>
          <w:spacing w:val="-2"/>
          <w:sz w:val="20"/>
        </w:rPr>
        <w:t>sizeof</w:t>
      </w:r>
      <w:r>
        <w:rPr>
          <w:rFonts w:ascii="Courier New"/>
          <w:b/>
          <w:color w:val="000080"/>
          <w:spacing w:val="-2"/>
          <w:sz w:val="20"/>
        </w:rPr>
        <w:t>(</w:t>
      </w:r>
      <w:r>
        <w:rPr>
          <w:rFonts w:ascii="Courier New"/>
          <w:spacing w:val="-2"/>
          <w:sz w:val="20"/>
        </w:rPr>
        <w:t>m_app_data</w:t>
      </w:r>
      <w:r>
        <w:rPr>
          <w:rFonts w:ascii="Courier New"/>
          <w:b/>
          <w:color w:val="000080"/>
          <w:spacing w:val="-2"/>
          <w:sz w:val="20"/>
        </w:rPr>
        <w:t>));</w:t>
      </w:r>
    </w:p>
    <w:p>
      <w:pPr>
        <w:spacing w:before="0"/>
        <w:ind w:left="304" w:right="0" w:firstLine="708"/>
        <w:jc w:val="left"/>
        <w:rPr>
          <w:rFonts w:ascii="Courier New"/>
          <w:b/>
          <w:sz w:val="20"/>
        </w:rPr>
      </w:pPr>
      <w:r>
        <w:rPr>
          <w:rFonts w:ascii="Courier New"/>
          <w:sz w:val="20"/>
        </w:rPr>
        <w:t>memcpy</w:t>
      </w:r>
      <w:r>
        <w:rPr>
          <w:rFonts w:ascii="Courier New"/>
          <w:b/>
          <w:color w:val="000080"/>
          <w:sz w:val="20"/>
        </w:rPr>
        <w:t>((</w:t>
      </w:r>
      <w:r>
        <w:rPr>
          <w:rFonts w:ascii="Courier New"/>
          <w:sz w:val="20"/>
        </w:rPr>
        <w:t>sd_data</w:t>
      </w:r>
      <w:r>
        <w:rPr>
          <w:rFonts w:ascii="Courier New"/>
          <w:spacing w:val="-5"/>
          <w:sz w:val="20"/>
        </w:rPr>
        <w:t> </w:t>
      </w:r>
      <w:r>
        <w:rPr>
          <w:rFonts w:ascii="Courier New"/>
          <w:b/>
          <w:color w:val="000080"/>
          <w:sz w:val="20"/>
        </w:rPr>
        <w:t>+</w:t>
      </w:r>
      <w:r>
        <w:rPr>
          <w:rFonts w:ascii="Courier New"/>
          <w:b/>
          <w:color w:val="000080"/>
          <w:spacing w:val="-5"/>
          <w:sz w:val="20"/>
        </w:rPr>
        <w:t> </w:t>
      </w:r>
      <w:r>
        <w:rPr>
          <w:rFonts w:ascii="Courier New"/>
          <w:b/>
          <w:color w:val="000080"/>
          <w:sz w:val="20"/>
        </w:rPr>
        <w:t>(</w:t>
      </w:r>
      <w:r>
        <w:rPr>
          <w:rFonts w:ascii="Courier New"/>
          <w:b/>
          <w:color w:val="0000FF"/>
          <w:sz w:val="20"/>
        </w:rPr>
        <w:t>sizeof</w:t>
      </w:r>
      <w:r>
        <w:rPr>
          <w:rFonts w:ascii="Courier New"/>
          <w:b/>
          <w:color w:val="000080"/>
          <w:sz w:val="20"/>
        </w:rPr>
        <w:t>(</w:t>
      </w:r>
      <w:r>
        <w:rPr>
          <w:rFonts w:ascii="Courier New"/>
          <w:sz w:val="20"/>
        </w:rPr>
        <w:t>m_app_data</w:t>
      </w:r>
      <w:r>
        <w:rPr>
          <w:rFonts w:ascii="Courier New"/>
          <w:b/>
          <w:color w:val="000080"/>
          <w:sz w:val="20"/>
        </w:rPr>
        <w:t>)</w:t>
      </w:r>
      <w:r>
        <w:rPr>
          <w:rFonts w:ascii="Courier New"/>
          <w:b/>
          <w:color w:val="000080"/>
          <w:spacing w:val="-5"/>
          <w:sz w:val="20"/>
        </w:rPr>
        <w:t> </w:t>
      </w:r>
      <w:r>
        <w:rPr>
          <w:rFonts w:ascii="Courier New"/>
          <w:b/>
          <w:color w:val="000080"/>
          <w:sz w:val="20"/>
        </w:rPr>
        <w:t>&gt;&gt;</w:t>
      </w:r>
      <w:r>
        <w:rPr>
          <w:rFonts w:ascii="Courier New"/>
          <w:b/>
          <w:color w:val="000080"/>
          <w:spacing w:val="-5"/>
          <w:sz w:val="20"/>
        </w:rPr>
        <w:t> </w:t>
      </w:r>
      <w:r>
        <w:rPr>
          <w:rFonts w:ascii="Courier New"/>
          <w:color w:val="FF8000"/>
          <w:sz w:val="20"/>
        </w:rPr>
        <w:t>2</w:t>
      </w:r>
      <w:r>
        <w:rPr>
          <w:rFonts w:ascii="Courier New"/>
          <w:b/>
          <w:color w:val="000080"/>
          <w:sz w:val="20"/>
        </w:rPr>
        <w:t>)</w:t>
      </w:r>
      <w:r>
        <w:rPr>
          <w:rFonts w:ascii="Courier New"/>
          <w:b/>
          <w:color w:val="000080"/>
          <w:spacing w:val="-5"/>
          <w:sz w:val="20"/>
        </w:rPr>
        <w:t> </w:t>
      </w:r>
      <w:r>
        <w:rPr>
          <w:rFonts w:ascii="Courier New"/>
          <w:b/>
          <w:color w:val="000080"/>
          <w:sz w:val="20"/>
        </w:rPr>
        <w:t>+</w:t>
      </w:r>
      <w:r>
        <w:rPr>
          <w:rFonts w:ascii="Courier New"/>
          <w:b/>
          <w:color w:val="000080"/>
          <w:spacing w:val="-5"/>
          <w:sz w:val="20"/>
        </w:rPr>
        <w:t> </w:t>
      </w:r>
      <w:r>
        <w:rPr>
          <w:rFonts w:ascii="Courier New"/>
          <w:color w:val="FF8000"/>
          <w:sz w:val="20"/>
        </w:rPr>
        <w:t>1</w:t>
      </w:r>
      <w:r>
        <w:rPr>
          <w:rFonts w:ascii="Courier New"/>
          <w:b/>
          <w:color w:val="000080"/>
          <w:sz w:val="20"/>
        </w:rPr>
        <w:t>),</w:t>
      </w:r>
      <w:r>
        <w:rPr>
          <w:rFonts w:ascii="Courier New"/>
          <w:b/>
          <w:color w:val="000080"/>
          <w:spacing w:val="-5"/>
          <w:sz w:val="20"/>
        </w:rPr>
        <w:t> </w:t>
      </w:r>
      <w:r>
        <w:rPr>
          <w:rFonts w:ascii="Courier New"/>
          <w:b/>
          <w:color w:val="000080"/>
          <w:sz w:val="20"/>
        </w:rPr>
        <w:t>&amp;</w:t>
      </w:r>
      <w:r>
        <w:rPr>
          <w:rFonts w:ascii="Courier New"/>
          <w:sz w:val="20"/>
        </w:rPr>
        <w:t>m_circuit</w:t>
      </w:r>
      <w:r>
        <w:rPr>
          <w:rFonts w:ascii="Courier New"/>
          <w:b/>
          <w:color w:val="000080"/>
          <w:sz w:val="20"/>
        </w:rPr>
        <w:t>, </w:t>
      </w:r>
      <w:r>
        <w:rPr>
          <w:rFonts w:ascii="Courier New"/>
          <w:b/>
          <w:color w:val="0000FF"/>
          <w:spacing w:val="-2"/>
          <w:sz w:val="20"/>
        </w:rPr>
        <w:t>sizeof</w:t>
      </w:r>
      <w:r>
        <w:rPr>
          <w:rFonts w:ascii="Courier New"/>
          <w:b/>
          <w:color w:val="000080"/>
          <w:spacing w:val="-2"/>
          <w:sz w:val="20"/>
        </w:rPr>
        <w:t>(</w:t>
      </w:r>
      <w:r>
        <w:rPr>
          <w:rFonts w:ascii="Courier New"/>
          <w:spacing w:val="-2"/>
          <w:sz w:val="20"/>
        </w:rPr>
        <w:t>m_circuit</w:t>
      </w:r>
      <w:r>
        <w:rPr>
          <w:rFonts w:ascii="Courier New"/>
          <w:b/>
          <w:color w:val="000080"/>
          <w:spacing w:val="-2"/>
          <w:sz w:val="20"/>
        </w:rPr>
        <w:t>));</w:t>
      </w:r>
    </w:p>
    <w:p>
      <w:pPr>
        <w:spacing w:before="1"/>
        <w:ind w:left="1012" w:right="0" w:firstLine="0"/>
        <w:jc w:val="left"/>
        <w:rPr>
          <w:rFonts w:ascii="Courier New"/>
          <w:b/>
          <w:sz w:val="20"/>
        </w:rPr>
      </w:pPr>
      <w:r>
        <w:rPr>
          <w:rFonts w:ascii="Courier New"/>
          <w:sz w:val="20"/>
        </w:rPr>
        <w:t>BSP_SD_WriteBlocks_DMA</w:t>
      </w:r>
      <w:r>
        <w:rPr>
          <w:rFonts w:ascii="Courier New"/>
          <w:b/>
          <w:color w:val="000080"/>
          <w:sz w:val="20"/>
        </w:rPr>
        <w:t>(</w:t>
      </w:r>
      <w:r>
        <w:rPr>
          <w:rFonts w:ascii="Courier New"/>
          <w:sz w:val="20"/>
        </w:rPr>
        <w:t>sd_data</w:t>
      </w:r>
      <w:r>
        <w:rPr>
          <w:rFonts w:ascii="Courier New"/>
          <w:b/>
          <w:color w:val="000080"/>
          <w:sz w:val="20"/>
        </w:rPr>
        <w:t>, </w:t>
      </w:r>
      <w:r>
        <w:rPr>
          <w:rFonts w:ascii="Courier New"/>
          <w:color w:val="FF8000"/>
          <w:sz w:val="20"/>
        </w:rPr>
        <w:t>0</w:t>
      </w:r>
      <w:r>
        <w:rPr>
          <w:rFonts w:ascii="Courier New"/>
          <w:b/>
          <w:color w:val="000080"/>
          <w:sz w:val="20"/>
        </w:rPr>
        <w:t>, </w:t>
      </w:r>
      <w:r>
        <w:rPr>
          <w:rFonts w:ascii="Courier New"/>
          <w:color w:val="FF8000"/>
          <w:spacing w:val="-5"/>
          <w:sz w:val="20"/>
        </w:rPr>
        <w:t>1</w:t>
      </w:r>
      <w:r>
        <w:rPr>
          <w:rFonts w:ascii="Courier New"/>
          <w:b/>
          <w:color w:val="000080"/>
          <w:spacing w:val="-5"/>
          <w:sz w:val="20"/>
        </w:rPr>
        <w:t>);</w:t>
      </w:r>
    </w:p>
    <w:p>
      <w:pPr>
        <w:pStyle w:val="BodyText"/>
        <w:rPr>
          <w:rFonts w:ascii="Courier New"/>
          <w:b/>
          <w:sz w:val="20"/>
        </w:rPr>
      </w:pPr>
    </w:p>
    <w:p>
      <w:pPr>
        <w:spacing w:before="0"/>
        <w:ind w:left="0" w:right="371" w:firstLine="0"/>
        <w:jc w:val="center"/>
        <w:rPr>
          <w:sz w:val="20"/>
        </w:rPr>
      </w:pPr>
      <w:r>
        <w:rPr>
          <w:sz w:val="20"/>
        </w:rPr>
        <w:t>Tab.</w:t>
      </w:r>
      <w:r>
        <w:rPr>
          <w:spacing w:val="-2"/>
          <w:sz w:val="20"/>
        </w:rPr>
        <w:t> </w:t>
      </w:r>
      <w:r>
        <w:rPr>
          <w:sz w:val="20"/>
        </w:rPr>
        <w:t>5.8</w:t>
      </w:r>
      <w:r>
        <w:rPr>
          <w:spacing w:val="-1"/>
          <w:sz w:val="20"/>
        </w:rPr>
        <w:t> </w:t>
      </w:r>
      <w:r>
        <w:rPr>
          <w:sz w:val="20"/>
        </w:rPr>
        <w:t>Zapis</w:t>
      </w:r>
      <w:r>
        <w:rPr>
          <w:spacing w:val="-1"/>
          <w:sz w:val="20"/>
        </w:rPr>
        <w:t> </w:t>
      </w:r>
      <w:r>
        <w:rPr>
          <w:sz w:val="20"/>
        </w:rPr>
        <w:t>danych</w:t>
      </w:r>
      <w:r>
        <w:rPr>
          <w:spacing w:val="-2"/>
          <w:sz w:val="20"/>
        </w:rPr>
        <w:t> </w:t>
      </w:r>
      <w:r>
        <w:rPr>
          <w:sz w:val="20"/>
        </w:rPr>
        <w:t>na</w:t>
      </w:r>
      <w:r>
        <w:rPr>
          <w:spacing w:val="-2"/>
          <w:sz w:val="20"/>
        </w:rPr>
        <w:t> </w:t>
      </w:r>
      <w:r>
        <w:rPr>
          <w:sz w:val="20"/>
        </w:rPr>
        <w:t>kartę </w:t>
      </w:r>
      <w:r>
        <w:rPr>
          <w:spacing w:val="-5"/>
          <w:sz w:val="20"/>
        </w:rPr>
        <w:t>SD.</w:t>
      </w:r>
    </w:p>
    <w:p>
      <w:pPr>
        <w:pStyle w:val="BodyText"/>
        <w:spacing w:line="360" w:lineRule="auto" w:before="226"/>
        <w:ind w:left="304" w:right="674" w:firstLine="567"/>
        <w:jc w:val="both"/>
      </w:pPr>
      <w:r>
        <w:rPr/>
        <w:t>Zapis i odczyt danych karty odbywa się przy pomocy DMA, czyli czas procesora nie jest zużywany do przeprowadzenia tej operacji, a transfer danych odbywa się w tle działającej aplikacji.</w:t>
      </w:r>
    </w:p>
    <w:p>
      <w:pPr>
        <w:pStyle w:val="Heading3"/>
        <w:numPr>
          <w:ilvl w:val="2"/>
          <w:numId w:val="3"/>
        </w:numPr>
        <w:tabs>
          <w:tab w:pos="1024" w:val="left" w:leader="none"/>
        </w:tabs>
        <w:spacing w:line="240" w:lineRule="auto" w:before="200" w:after="0"/>
        <w:ind w:left="1024" w:right="0" w:hanging="720"/>
        <w:jc w:val="left"/>
      </w:pPr>
      <w:bookmarkStart w:name="_bookmark49" w:id="50"/>
      <w:bookmarkEnd w:id="50"/>
      <w:r>
        <w:rPr>
          <w:b w:val="0"/>
        </w:rPr>
      </w:r>
      <w:r>
        <w:rPr/>
        <w:t>Konfiguracja</w:t>
      </w:r>
      <w:r>
        <w:rPr>
          <w:spacing w:val="-4"/>
        </w:rPr>
        <w:t> </w:t>
      </w:r>
      <w:r>
        <w:rPr/>
        <w:t>przetworników</w:t>
      </w:r>
      <w:r>
        <w:rPr>
          <w:spacing w:val="-3"/>
        </w:rPr>
        <w:t> </w:t>
      </w:r>
      <w:r>
        <w:rPr/>
        <w:t>analogowo</w:t>
      </w:r>
      <w:r>
        <w:rPr>
          <w:spacing w:val="-3"/>
        </w:rPr>
        <w:t> </w:t>
      </w:r>
      <w:r>
        <w:rPr/>
        <w:t>–</w:t>
      </w:r>
      <w:r>
        <w:rPr>
          <w:spacing w:val="-3"/>
        </w:rPr>
        <w:t> </w:t>
      </w:r>
      <w:r>
        <w:rPr>
          <w:spacing w:val="-2"/>
        </w:rPr>
        <w:t>cyfrowych.</w:t>
      </w:r>
    </w:p>
    <w:p>
      <w:pPr>
        <w:pStyle w:val="BodyText"/>
        <w:spacing w:before="138"/>
        <w:rPr>
          <w:b/>
        </w:rPr>
      </w:pPr>
    </w:p>
    <w:p>
      <w:pPr>
        <w:pStyle w:val="BodyText"/>
        <w:spacing w:line="360" w:lineRule="auto"/>
        <w:ind w:left="304" w:right="675" w:firstLine="567"/>
        <w:jc w:val="both"/>
      </w:pPr>
      <w:r>
        <w:rPr/>
        <w:t>Przetwornik analogowo – cyfrowy wyzwalany jest za pomocą TIMERA8, </w:t>
      </w:r>
      <w:r>
        <w:rPr/>
        <w:t>osiem razy w okresie sygnału sterującego obciążeniem. Obciążenie sterowane jest za pomocą PWM generowanego przez TIMER1 z częstotliwością 10 kHz. Pomiar wyzwalany jest przez TIMER8 z częstotliwością 100kHz. Po przepełnieniu TIMERA1 następuje zresetowanie TIMERA8 w celu synchronizacji wyzwalania przetwornika na następny okres sygnału sterującego obciążeniem. Po wyzwoleniu przetwornika wykonywane są dwa pomiary na kanale 6 i 7 przetwornika. Czas próbkowania na obu kanałach wynosi 56 cykli zegara, łączny czas trwania dwóch pomiarów wynosi:</w:t>
      </w:r>
    </w:p>
    <w:p>
      <w:pPr>
        <w:pStyle w:val="BodyText"/>
        <w:spacing w:before="117"/>
      </w:pPr>
    </w:p>
    <w:p>
      <w:pPr>
        <w:pStyle w:val="BodyText"/>
        <w:spacing w:line="411" w:lineRule="exact"/>
        <w:ind w:right="370"/>
        <w:jc w:val="center"/>
        <w:rPr>
          <w:rFonts w:ascii="Cambria Math" w:hAnsi="Cambria Math" w:eastAsia="Cambria Math"/>
        </w:rPr>
      </w:pPr>
      <w:r>
        <w:rPr/>
        <mc:AlternateContent>
          <mc:Choice Requires="wps">
            <w:drawing>
              <wp:anchor distT="0" distB="0" distL="0" distR="0" allowOverlap="1" layoutInCell="1" locked="0" behindDoc="1" simplePos="0" relativeHeight="485966336">
                <wp:simplePos x="0" y="0"/>
                <wp:positionH relativeFrom="page">
                  <wp:posOffset>3321050</wp:posOffset>
                </wp:positionH>
                <wp:positionV relativeFrom="paragraph">
                  <wp:posOffset>217160</wp:posOffset>
                </wp:positionV>
                <wp:extent cx="645795" cy="1016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645795" cy="10160"/>
                        </a:xfrm>
                        <a:custGeom>
                          <a:avLst/>
                          <a:gdLst/>
                          <a:ahLst/>
                          <a:cxnLst/>
                          <a:rect l="l" t="t" r="r" b="b"/>
                          <a:pathLst>
                            <a:path w="645795" h="10160">
                              <a:moveTo>
                                <a:pt x="645795" y="0"/>
                              </a:moveTo>
                              <a:lnTo>
                                <a:pt x="0" y="0"/>
                              </a:lnTo>
                              <a:lnTo>
                                <a:pt x="0" y="9906"/>
                              </a:lnTo>
                              <a:lnTo>
                                <a:pt x="645795" y="9906"/>
                              </a:lnTo>
                              <a:lnTo>
                                <a:pt x="6457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1.5pt;margin-top:17.099268pt;width:50.85pt;height:.78003pt;mso-position-horizontal-relative:page;mso-position-vertical-relative:paragraph;z-index:-17350144" id="docshape22" filled="true" fillcolor="#000000" stroked="false">
                <v:fill type="solid"/>
                <w10:wrap type="none"/>
              </v:rect>
            </w:pict>
          </mc:Fallback>
        </mc:AlternateContent>
      </w:r>
      <w:r>
        <w:rPr>
          <w:rFonts w:ascii="Cambria Math" w:hAnsi="Cambria Math" w:eastAsia="Cambria Math"/>
        </w:rPr>
        <w:t>𝑡</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2 ∗</w:t>
      </w:r>
      <w:r>
        <w:rPr>
          <w:rFonts w:ascii="Cambria Math" w:hAnsi="Cambria Math" w:eastAsia="Cambria Math"/>
          <w:spacing w:val="-1"/>
        </w:rPr>
        <w:t> </w:t>
      </w:r>
      <w:r>
        <w:rPr>
          <w:rFonts w:ascii="Cambria Math" w:hAnsi="Cambria Math" w:eastAsia="Cambria Math"/>
          <w:position w:val="19"/>
        </w:rPr>
        <w:t>(</w:t>
      </w:r>
      <w:r>
        <w:rPr>
          <w:rFonts w:ascii="Cambria Math" w:hAnsi="Cambria Math" w:eastAsia="Cambria Math"/>
          <w:position w:val="18"/>
        </w:rPr>
        <w:t>56 + 12</w:t>
      </w:r>
      <w:r>
        <w:rPr>
          <w:rFonts w:ascii="Cambria Math" w:hAnsi="Cambria Math" w:eastAsia="Cambria Math"/>
          <w:position w:val="19"/>
        </w:rPr>
        <w:t>)</w:t>
      </w:r>
      <w:r>
        <w:rPr>
          <w:rFonts w:ascii="Cambria Math" w:hAnsi="Cambria Math" w:eastAsia="Cambria Math"/>
          <w:spacing w:val="13"/>
          <w:position w:val="19"/>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5.12 ∗</w:t>
      </w:r>
      <w:r>
        <w:rPr>
          <w:rFonts w:ascii="Cambria Math" w:hAnsi="Cambria Math" w:eastAsia="Cambria Math"/>
          <w:spacing w:val="1"/>
        </w:rPr>
        <w:t> </w:t>
      </w:r>
      <w:r>
        <w:rPr>
          <w:rFonts w:ascii="Cambria Math" w:hAnsi="Cambria Math" w:eastAsia="Cambria Math"/>
          <w:spacing w:val="-2"/>
        </w:rPr>
        <w:t>10</w:t>
      </w:r>
      <w:r>
        <w:rPr>
          <w:rFonts w:ascii="Cambria Math" w:hAnsi="Cambria Math" w:eastAsia="Cambria Math"/>
          <w:spacing w:val="-2"/>
          <w:vertAlign w:val="superscript"/>
        </w:rPr>
        <w:t>−6</w:t>
      </w:r>
      <w:r>
        <w:rPr>
          <w:rFonts w:ascii="Cambria Math" w:hAnsi="Cambria Math" w:eastAsia="Cambria Math"/>
          <w:spacing w:val="-2"/>
          <w:vertAlign w:val="baseline"/>
        </w:rPr>
        <w:t>[𝑠]</w:t>
      </w:r>
    </w:p>
    <w:p>
      <w:pPr>
        <w:pStyle w:val="BodyText"/>
        <w:spacing w:line="221" w:lineRule="exact"/>
        <w:ind w:left="2169" w:right="3546"/>
        <w:jc w:val="center"/>
        <w:rPr>
          <w:rFonts w:ascii="Cambria Math" w:hAnsi="Cambria Math"/>
        </w:rPr>
      </w:pPr>
      <w:r>
        <w:rPr>
          <w:rFonts w:ascii="Cambria Math" w:hAnsi="Cambria Math"/>
        </w:rPr>
        <w:t>25 ∗ </w:t>
      </w:r>
      <w:r>
        <w:rPr>
          <w:rFonts w:ascii="Cambria Math" w:hAnsi="Cambria Math"/>
          <w:spacing w:val="-5"/>
        </w:rPr>
        <w:t>10</w:t>
      </w:r>
      <w:r>
        <w:rPr>
          <w:rFonts w:ascii="Cambria Math" w:hAnsi="Cambria Math"/>
          <w:spacing w:val="-5"/>
          <w:vertAlign w:val="superscript"/>
        </w:rPr>
        <w:t>6</w:t>
      </w:r>
    </w:p>
    <w:p>
      <w:pPr>
        <w:pStyle w:val="BodyText"/>
        <w:spacing w:before="220"/>
        <w:rPr>
          <w:rFonts w:ascii="Cambria Math"/>
        </w:rPr>
      </w:pPr>
    </w:p>
    <w:p>
      <w:pPr>
        <w:pStyle w:val="BodyText"/>
        <w:spacing w:line="360" w:lineRule="auto" w:before="1"/>
        <w:ind w:left="304" w:right="674" w:firstLine="567"/>
        <w:jc w:val="both"/>
      </w:pPr>
      <w:r>
        <w:rPr/>
        <w:t>Przetwornik skonfigurowany jest w trybie 12 –bitowym z wyrównaniem </w:t>
      </w:r>
      <w:r>
        <w:rPr/>
        <w:t>danych do prawej. Dane po konwersacji przysyłane są asynchronicznie do pomięci przez DMA bez użycia rdzenia procesora.</w:t>
      </w:r>
    </w:p>
    <w:p>
      <w:pPr>
        <w:pStyle w:val="BodyText"/>
        <w:spacing w:before="138"/>
      </w:pPr>
    </w:p>
    <w:p>
      <w:pPr>
        <w:spacing w:before="1"/>
        <w:ind w:left="304" w:right="6105" w:firstLine="0"/>
        <w:jc w:val="left"/>
        <w:rPr>
          <w:rFonts w:ascii="Courier New"/>
          <w:b/>
          <w:sz w:val="20"/>
        </w:rPr>
      </w:pPr>
      <w:r>
        <w:rPr>
          <w:rFonts w:ascii="Courier New"/>
          <w:color w:val="008000"/>
          <w:sz w:val="20"/>
        </w:rPr>
        <w:t>/*</w:t>
      </w:r>
      <w:r>
        <w:rPr>
          <w:rFonts w:ascii="Courier New"/>
          <w:color w:val="008000"/>
          <w:spacing w:val="-9"/>
          <w:sz w:val="20"/>
        </w:rPr>
        <w:t> </w:t>
      </w:r>
      <w:r>
        <w:rPr>
          <w:rFonts w:ascii="Courier New"/>
          <w:color w:val="008000"/>
          <w:sz w:val="20"/>
        </w:rPr>
        <w:t>ADC3</w:t>
      </w:r>
      <w:r>
        <w:rPr>
          <w:rFonts w:ascii="Courier New"/>
          <w:color w:val="008000"/>
          <w:spacing w:val="-9"/>
          <w:sz w:val="20"/>
        </w:rPr>
        <w:t> </w:t>
      </w:r>
      <w:r>
        <w:rPr>
          <w:rFonts w:ascii="Courier New"/>
          <w:color w:val="008000"/>
          <w:sz w:val="20"/>
        </w:rPr>
        <w:t>init</w:t>
      </w:r>
      <w:r>
        <w:rPr>
          <w:rFonts w:ascii="Courier New"/>
          <w:color w:val="008000"/>
          <w:spacing w:val="-9"/>
          <w:sz w:val="20"/>
        </w:rPr>
        <w:t> </w:t>
      </w:r>
      <w:r>
        <w:rPr>
          <w:rFonts w:ascii="Courier New"/>
          <w:color w:val="008000"/>
          <w:sz w:val="20"/>
        </w:rPr>
        <w:t>function</w:t>
      </w:r>
      <w:r>
        <w:rPr>
          <w:rFonts w:ascii="Courier New"/>
          <w:color w:val="008000"/>
          <w:spacing w:val="-9"/>
          <w:sz w:val="20"/>
        </w:rPr>
        <w:t> </w:t>
      </w:r>
      <w:r>
        <w:rPr>
          <w:rFonts w:ascii="Courier New"/>
          <w:color w:val="008000"/>
          <w:sz w:val="20"/>
        </w:rPr>
        <w:t>*/ </w:t>
      </w:r>
      <w:r>
        <w:rPr>
          <w:rFonts w:ascii="Courier New"/>
          <w:color w:val="8000FF"/>
          <w:sz w:val="20"/>
        </w:rPr>
        <w:t>void </w:t>
      </w:r>
      <w:r>
        <w:rPr>
          <w:rFonts w:ascii="Courier New"/>
          <w:sz w:val="20"/>
        </w:rPr>
        <w:t>ADC3_Init</w:t>
      </w:r>
      <w:r>
        <w:rPr>
          <w:rFonts w:ascii="Courier New"/>
          <w:b/>
          <w:color w:val="000080"/>
          <w:sz w:val="20"/>
        </w:rPr>
        <w:t>(</w:t>
      </w:r>
      <w:r>
        <w:rPr>
          <w:rFonts w:ascii="Courier New"/>
          <w:color w:val="8000FF"/>
          <w:sz w:val="20"/>
        </w:rPr>
        <w:t>void</w:t>
      </w:r>
      <w:r>
        <w:rPr>
          <w:rFonts w:ascii="Courier New"/>
          <w:b/>
          <w:color w:val="000080"/>
          <w:sz w:val="20"/>
        </w:rPr>
        <w:t>)</w:t>
      </w:r>
    </w:p>
    <w:p>
      <w:pPr>
        <w:spacing w:before="0"/>
        <w:ind w:left="304" w:right="0" w:firstLine="0"/>
        <w:jc w:val="left"/>
        <w:rPr>
          <w:rFonts w:ascii="Courier New"/>
          <w:b/>
          <w:sz w:val="20"/>
        </w:rPr>
      </w:pPr>
      <w:r>
        <w:rPr>
          <w:rFonts w:ascii="Courier New"/>
          <w:b/>
          <w:color w:val="000080"/>
          <w:spacing w:val="-10"/>
          <w:sz w:val="20"/>
        </w:rPr>
        <w:t>{</w:t>
      </w:r>
    </w:p>
    <w:p>
      <w:pPr>
        <w:spacing w:before="0"/>
        <w:ind w:left="544" w:right="0" w:firstLine="0"/>
        <w:jc w:val="left"/>
        <w:rPr>
          <w:rFonts w:ascii="Courier New"/>
          <w:b/>
          <w:sz w:val="20"/>
        </w:rPr>
      </w:pPr>
      <w:r>
        <w:rPr>
          <w:rFonts w:ascii="Courier New"/>
          <w:sz w:val="20"/>
        </w:rPr>
        <w:t>ADC_ChannelConfTypeDef </w:t>
      </w:r>
      <w:r>
        <w:rPr>
          <w:rFonts w:ascii="Courier New"/>
          <w:spacing w:val="-2"/>
          <w:sz w:val="20"/>
        </w:rPr>
        <w:t>sConfig</w:t>
      </w:r>
      <w:r>
        <w:rPr>
          <w:rFonts w:ascii="Courier New"/>
          <w:b/>
          <w:color w:val="000080"/>
          <w:spacing w:val="-2"/>
          <w:sz w:val="20"/>
        </w:rPr>
        <w:t>;</w:t>
      </w:r>
    </w:p>
    <w:p>
      <w:pPr>
        <w:spacing w:before="226"/>
        <w:ind w:left="304" w:right="731" w:firstLine="480"/>
        <w:jc w:val="left"/>
        <w:rPr>
          <w:rFonts w:ascii="Courier New"/>
          <w:sz w:val="20"/>
        </w:rPr>
      </w:pPr>
      <w:r>
        <w:rPr>
          <w:rFonts w:ascii="Courier New"/>
          <w:color w:val="008080"/>
          <w:sz w:val="20"/>
        </w:rPr>
        <w:t>/**Configure</w:t>
      </w:r>
      <w:r>
        <w:rPr>
          <w:rFonts w:ascii="Courier New"/>
          <w:color w:val="008080"/>
          <w:spacing w:val="-5"/>
          <w:sz w:val="20"/>
        </w:rPr>
        <w:t> </w:t>
      </w:r>
      <w:r>
        <w:rPr>
          <w:rFonts w:ascii="Courier New"/>
          <w:color w:val="008080"/>
          <w:sz w:val="20"/>
        </w:rPr>
        <w:t>the</w:t>
      </w:r>
      <w:r>
        <w:rPr>
          <w:rFonts w:ascii="Courier New"/>
          <w:color w:val="008080"/>
          <w:spacing w:val="-5"/>
          <w:sz w:val="20"/>
        </w:rPr>
        <w:t> </w:t>
      </w:r>
      <w:r>
        <w:rPr>
          <w:rFonts w:ascii="Courier New"/>
          <w:color w:val="008080"/>
          <w:sz w:val="20"/>
        </w:rPr>
        <w:t>global</w:t>
      </w:r>
      <w:r>
        <w:rPr>
          <w:rFonts w:ascii="Courier New"/>
          <w:color w:val="008080"/>
          <w:spacing w:val="-5"/>
          <w:sz w:val="20"/>
        </w:rPr>
        <w:t> </w:t>
      </w:r>
      <w:r>
        <w:rPr>
          <w:rFonts w:ascii="Courier New"/>
          <w:color w:val="008080"/>
          <w:sz w:val="20"/>
        </w:rPr>
        <w:t>features</w:t>
      </w:r>
      <w:r>
        <w:rPr>
          <w:rFonts w:ascii="Courier New"/>
          <w:color w:val="008080"/>
          <w:spacing w:val="-5"/>
          <w:sz w:val="20"/>
        </w:rPr>
        <w:t> </w:t>
      </w:r>
      <w:r>
        <w:rPr>
          <w:rFonts w:ascii="Courier New"/>
          <w:color w:val="008080"/>
          <w:sz w:val="20"/>
        </w:rPr>
        <w:t>of</w:t>
      </w:r>
      <w:r>
        <w:rPr>
          <w:rFonts w:ascii="Courier New"/>
          <w:color w:val="008080"/>
          <w:spacing w:val="-5"/>
          <w:sz w:val="20"/>
        </w:rPr>
        <w:t> </w:t>
      </w:r>
      <w:r>
        <w:rPr>
          <w:rFonts w:ascii="Courier New"/>
          <w:color w:val="008080"/>
          <w:sz w:val="20"/>
        </w:rPr>
        <w:t>the</w:t>
      </w:r>
      <w:r>
        <w:rPr>
          <w:rFonts w:ascii="Courier New"/>
          <w:color w:val="008080"/>
          <w:spacing w:val="-5"/>
          <w:sz w:val="20"/>
        </w:rPr>
        <w:t> </w:t>
      </w:r>
      <w:r>
        <w:rPr>
          <w:rFonts w:ascii="Courier New"/>
          <w:color w:val="008080"/>
          <w:sz w:val="20"/>
        </w:rPr>
        <w:t>ADC</w:t>
      </w:r>
      <w:r>
        <w:rPr>
          <w:rFonts w:ascii="Courier New"/>
          <w:color w:val="008080"/>
          <w:spacing w:val="-5"/>
          <w:sz w:val="20"/>
        </w:rPr>
        <w:t> </w:t>
      </w:r>
      <w:r>
        <w:rPr>
          <w:rFonts w:ascii="Courier New"/>
          <w:color w:val="008080"/>
          <w:sz w:val="20"/>
        </w:rPr>
        <w:t>(Clock,</w:t>
      </w:r>
      <w:r>
        <w:rPr>
          <w:rFonts w:ascii="Courier New"/>
          <w:color w:val="008080"/>
          <w:spacing w:val="-5"/>
          <w:sz w:val="20"/>
        </w:rPr>
        <w:t> </w:t>
      </w:r>
      <w:r>
        <w:rPr>
          <w:rFonts w:ascii="Courier New"/>
          <w:color w:val="008080"/>
          <w:sz w:val="20"/>
        </w:rPr>
        <w:t>Resolution, Data Alignment and number of conversion)</w:t>
      </w:r>
    </w:p>
    <w:p>
      <w:pPr>
        <w:spacing w:before="0"/>
        <w:ind w:left="784" w:right="0" w:firstLine="0"/>
        <w:jc w:val="left"/>
        <w:rPr>
          <w:rFonts w:ascii="Courier New"/>
          <w:sz w:val="20"/>
        </w:rPr>
      </w:pPr>
      <w:r>
        <w:rPr>
          <w:rFonts w:ascii="Courier New"/>
          <w:color w:val="008080"/>
          <w:spacing w:val="-5"/>
          <w:sz w:val="20"/>
        </w:rPr>
        <w:t>*/</w:t>
      </w:r>
    </w:p>
    <w:p>
      <w:pPr>
        <w:spacing w:after="0"/>
        <w:jc w:val="left"/>
        <w:rPr>
          <w:rFonts w:ascii="Courier New"/>
          <w:sz w:val="20"/>
        </w:rPr>
        <w:sectPr>
          <w:pgSz w:w="11910" w:h="16840"/>
          <w:pgMar w:header="0" w:footer="1102" w:top="1320" w:bottom="1300" w:left="1680" w:right="740"/>
        </w:sectPr>
      </w:pPr>
    </w:p>
    <w:p>
      <w:pPr>
        <w:spacing w:before="79"/>
        <w:ind w:left="544" w:right="0" w:firstLine="0"/>
        <w:jc w:val="left"/>
        <w:rPr>
          <w:rFonts w:ascii="Courier New"/>
          <w:b/>
          <w:sz w:val="20"/>
        </w:rPr>
      </w:pPr>
      <w:r>
        <w:rPr>
          <w:rFonts w:ascii="Courier New"/>
          <w:sz w:val="20"/>
        </w:rPr>
        <w:t>hadc3</w:t>
      </w:r>
      <w:r>
        <w:rPr>
          <w:rFonts w:ascii="Courier New"/>
          <w:b/>
          <w:color w:val="000080"/>
          <w:sz w:val="20"/>
        </w:rPr>
        <w:t>.</w:t>
      </w:r>
      <w:r>
        <w:rPr>
          <w:rFonts w:ascii="Courier New"/>
          <w:sz w:val="20"/>
        </w:rPr>
        <w:t>Instance </w:t>
      </w:r>
      <w:r>
        <w:rPr>
          <w:rFonts w:ascii="Courier New"/>
          <w:b/>
          <w:color w:val="000080"/>
          <w:sz w:val="20"/>
        </w:rPr>
        <w:t>= </w:t>
      </w:r>
      <w:r>
        <w:rPr>
          <w:rFonts w:ascii="Courier New"/>
          <w:spacing w:val="-2"/>
          <w:sz w:val="20"/>
        </w:rPr>
        <w:t>ADC3</w:t>
      </w:r>
      <w:r>
        <w:rPr>
          <w:rFonts w:ascii="Courier New"/>
          <w:b/>
          <w:color w:val="000080"/>
          <w:spacing w:val="-2"/>
          <w:sz w:val="20"/>
        </w:rPr>
        <w:t>;</w:t>
      </w:r>
    </w:p>
    <w:p>
      <w:pPr>
        <w:spacing w:before="1"/>
        <w:ind w:left="544" w:right="2244" w:firstLine="0"/>
        <w:jc w:val="left"/>
        <w:rPr>
          <w:rFonts w:ascii="Courier New"/>
          <w:b/>
          <w:sz w:val="20"/>
        </w:rPr>
      </w:pP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ClockPrescaler</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ADC_CLOCK_SYNC_PCLK_DIV4</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Resolution </w:t>
      </w:r>
      <w:r>
        <w:rPr>
          <w:rFonts w:ascii="Courier New"/>
          <w:b/>
          <w:color w:val="000080"/>
          <w:sz w:val="20"/>
        </w:rPr>
        <w:t>= </w:t>
      </w:r>
      <w:r>
        <w:rPr>
          <w:rFonts w:ascii="Courier New"/>
          <w:sz w:val="20"/>
        </w:rPr>
        <w:t>ADC_RESOLUTION_12B</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ScanConvMode </w:t>
      </w:r>
      <w:r>
        <w:rPr>
          <w:rFonts w:ascii="Courier New"/>
          <w:b/>
          <w:color w:val="000080"/>
          <w:sz w:val="20"/>
        </w:rPr>
        <w:t>= </w:t>
      </w:r>
      <w:r>
        <w:rPr>
          <w:rFonts w:ascii="Courier New"/>
          <w:sz w:val="20"/>
        </w:rPr>
        <w:t>ENABLE</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ContinuousConvMode </w:t>
      </w:r>
      <w:r>
        <w:rPr>
          <w:rFonts w:ascii="Courier New"/>
          <w:b/>
          <w:color w:val="000080"/>
          <w:sz w:val="20"/>
        </w:rPr>
        <w:t>= </w:t>
      </w:r>
      <w:r>
        <w:rPr>
          <w:rFonts w:ascii="Courier New"/>
          <w:sz w:val="20"/>
        </w:rPr>
        <w:t>DISABLE</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DiscontinuousConvMode </w:t>
      </w:r>
      <w:r>
        <w:rPr>
          <w:rFonts w:ascii="Courier New"/>
          <w:b/>
          <w:color w:val="000080"/>
          <w:sz w:val="20"/>
        </w:rPr>
        <w:t>= </w:t>
      </w:r>
      <w:r>
        <w:rPr>
          <w:rFonts w:ascii="Courier New"/>
          <w:sz w:val="20"/>
        </w:rPr>
        <w:t>DISABLE</w:t>
      </w:r>
      <w:r>
        <w:rPr>
          <w:rFonts w:ascii="Courier New"/>
          <w:b/>
          <w:color w:val="000080"/>
          <w:sz w:val="20"/>
        </w:rPr>
        <w:t>;</w:t>
      </w:r>
    </w:p>
    <w:p>
      <w:pPr>
        <w:spacing w:before="0"/>
        <w:ind w:left="544" w:right="731" w:firstLine="0"/>
        <w:jc w:val="left"/>
        <w:rPr>
          <w:rFonts w:ascii="Courier New"/>
          <w:b/>
          <w:sz w:val="20"/>
        </w:rPr>
      </w:pP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ExternalTrigConvEdge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ADC_EXTERNALTRIGCONVEDGE_RISING</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ExternalTrigConv </w:t>
      </w:r>
      <w:r>
        <w:rPr>
          <w:rFonts w:ascii="Courier New"/>
          <w:b/>
          <w:color w:val="000080"/>
          <w:sz w:val="20"/>
        </w:rPr>
        <w:t>= </w:t>
      </w:r>
      <w:r>
        <w:rPr>
          <w:rFonts w:ascii="Courier New"/>
          <w:sz w:val="20"/>
        </w:rPr>
        <w:t>ADC_EXTERNALTRIGCONV_T8_TRGO2</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DataAlign </w:t>
      </w:r>
      <w:r>
        <w:rPr>
          <w:rFonts w:ascii="Courier New"/>
          <w:b/>
          <w:color w:val="000080"/>
          <w:sz w:val="20"/>
        </w:rPr>
        <w:t>= </w:t>
      </w:r>
      <w:r>
        <w:rPr>
          <w:rFonts w:ascii="Courier New"/>
          <w:sz w:val="20"/>
        </w:rPr>
        <w:t>ADC_DATAALIGN_RIGHT</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NbrOfConversion </w:t>
      </w:r>
      <w:r>
        <w:rPr>
          <w:rFonts w:ascii="Courier New"/>
          <w:b/>
          <w:color w:val="000080"/>
          <w:sz w:val="20"/>
        </w:rPr>
        <w:t>= </w:t>
      </w:r>
      <w:r>
        <w:rPr>
          <w:rFonts w:ascii="Courier New"/>
          <w:color w:val="FF8000"/>
          <w:sz w:val="20"/>
        </w:rPr>
        <w:t>2</w:t>
      </w:r>
      <w:r>
        <w:rPr>
          <w:rFonts w:ascii="Courier New"/>
          <w:b/>
          <w:color w:val="000080"/>
          <w:sz w:val="20"/>
        </w:rPr>
        <w:t>;</w:t>
      </w:r>
    </w:p>
    <w:p>
      <w:pPr>
        <w:spacing w:before="0"/>
        <w:ind w:left="544" w:right="3599" w:firstLine="0"/>
        <w:jc w:val="left"/>
        <w:rPr>
          <w:rFonts w:ascii="Courier New"/>
          <w:b/>
          <w:sz w:val="20"/>
        </w:rPr>
      </w:pP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DMAContinuousRequests </w:t>
      </w:r>
      <w:r>
        <w:rPr>
          <w:rFonts w:ascii="Courier New"/>
          <w:b/>
          <w:color w:val="000080"/>
          <w:sz w:val="20"/>
        </w:rPr>
        <w:t>= </w:t>
      </w:r>
      <w:r>
        <w:rPr>
          <w:rFonts w:ascii="Courier New"/>
          <w:sz w:val="20"/>
        </w:rPr>
        <w:t>ENABLE</w:t>
      </w:r>
      <w:r>
        <w:rPr>
          <w:rFonts w:ascii="Courier New"/>
          <w:b/>
          <w:color w:val="000080"/>
          <w:sz w:val="20"/>
        </w:rPr>
        <w:t>; </w:t>
      </w:r>
      <w:r>
        <w:rPr>
          <w:rFonts w:ascii="Courier New"/>
          <w:sz w:val="20"/>
        </w:rPr>
        <w:t>hadc3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EOCSelection</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ADC_EOC_SEQ_CONV</w:t>
      </w:r>
      <w:r>
        <w:rPr>
          <w:rFonts w:ascii="Courier New"/>
          <w:b/>
          <w:color w:val="000080"/>
          <w:sz w:val="20"/>
        </w:rPr>
        <w:t>; </w:t>
      </w:r>
      <w:r>
        <w:rPr>
          <w:rFonts w:ascii="Courier New"/>
          <w:b/>
          <w:color w:val="0000FF"/>
          <w:sz w:val="20"/>
        </w:rPr>
        <w:t>if </w:t>
      </w:r>
      <w:r>
        <w:rPr>
          <w:rFonts w:ascii="Courier New"/>
          <w:b/>
          <w:color w:val="000080"/>
          <w:sz w:val="20"/>
        </w:rPr>
        <w:t>(</w:t>
      </w:r>
      <w:r>
        <w:rPr>
          <w:rFonts w:ascii="Courier New"/>
          <w:sz w:val="20"/>
        </w:rPr>
        <w:t>HAL_ADC_Init</w:t>
      </w:r>
      <w:r>
        <w:rPr>
          <w:rFonts w:ascii="Courier New"/>
          <w:b/>
          <w:color w:val="000080"/>
          <w:sz w:val="20"/>
        </w:rPr>
        <w:t>(&amp;</w:t>
      </w:r>
      <w:r>
        <w:rPr>
          <w:rFonts w:ascii="Courier New"/>
          <w:sz w:val="20"/>
        </w:rPr>
        <w:t>hadc3</w:t>
      </w:r>
      <w:r>
        <w:rPr>
          <w:rFonts w:ascii="Courier New"/>
          <w:b/>
          <w:color w:val="000080"/>
          <w:sz w:val="20"/>
        </w:rPr>
        <w:t>) != </w:t>
      </w:r>
      <w:r>
        <w:rPr>
          <w:rFonts w:ascii="Courier New"/>
          <w:sz w:val="20"/>
        </w:rPr>
        <w:t>HAL_OK</w:t>
      </w:r>
      <w:r>
        <w:rPr>
          <w:rFonts w:ascii="Courier New"/>
          <w:b/>
          <w:color w:val="000080"/>
          <w:sz w:val="20"/>
        </w:rPr>
        <w:t>)</w:t>
      </w:r>
    </w:p>
    <w:p>
      <w:pPr>
        <w:spacing w:before="0"/>
        <w:ind w:left="54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304" w:right="1318" w:firstLine="480"/>
        <w:jc w:val="left"/>
        <w:rPr>
          <w:rFonts w:ascii="Courier New"/>
          <w:sz w:val="20"/>
        </w:rPr>
      </w:pPr>
      <w:r>
        <w:rPr>
          <w:rFonts w:ascii="Courier New"/>
          <w:color w:val="008080"/>
          <w:sz w:val="20"/>
        </w:rPr>
        <w:t>/**Configure</w:t>
      </w:r>
      <w:r>
        <w:rPr>
          <w:rFonts w:ascii="Courier New"/>
          <w:color w:val="008080"/>
          <w:spacing w:val="-6"/>
          <w:sz w:val="20"/>
        </w:rPr>
        <w:t> </w:t>
      </w:r>
      <w:r>
        <w:rPr>
          <w:rFonts w:ascii="Courier New"/>
          <w:color w:val="008080"/>
          <w:sz w:val="20"/>
        </w:rPr>
        <w:t>for</w:t>
      </w:r>
      <w:r>
        <w:rPr>
          <w:rFonts w:ascii="Courier New"/>
          <w:color w:val="008080"/>
          <w:spacing w:val="-6"/>
          <w:sz w:val="20"/>
        </w:rPr>
        <w:t> </w:t>
      </w:r>
      <w:r>
        <w:rPr>
          <w:rFonts w:ascii="Courier New"/>
          <w:color w:val="008080"/>
          <w:sz w:val="20"/>
        </w:rPr>
        <w:t>the</w:t>
      </w:r>
      <w:r>
        <w:rPr>
          <w:rFonts w:ascii="Courier New"/>
          <w:color w:val="008080"/>
          <w:spacing w:val="-6"/>
          <w:sz w:val="20"/>
        </w:rPr>
        <w:t> </w:t>
      </w:r>
      <w:r>
        <w:rPr>
          <w:rFonts w:ascii="Courier New"/>
          <w:color w:val="008080"/>
          <w:sz w:val="20"/>
        </w:rPr>
        <w:t>selected</w:t>
      </w:r>
      <w:r>
        <w:rPr>
          <w:rFonts w:ascii="Courier New"/>
          <w:color w:val="008080"/>
          <w:spacing w:val="-6"/>
          <w:sz w:val="20"/>
        </w:rPr>
        <w:t> </w:t>
      </w:r>
      <w:r>
        <w:rPr>
          <w:rFonts w:ascii="Courier New"/>
          <w:color w:val="008080"/>
          <w:sz w:val="20"/>
        </w:rPr>
        <w:t>ADC</w:t>
      </w:r>
      <w:r>
        <w:rPr>
          <w:rFonts w:ascii="Courier New"/>
          <w:color w:val="008080"/>
          <w:spacing w:val="-6"/>
          <w:sz w:val="20"/>
        </w:rPr>
        <w:t> </w:t>
      </w:r>
      <w:r>
        <w:rPr>
          <w:rFonts w:ascii="Courier New"/>
          <w:color w:val="008080"/>
          <w:sz w:val="20"/>
        </w:rPr>
        <w:t>regular</w:t>
      </w:r>
      <w:r>
        <w:rPr>
          <w:rFonts w:ascii="Courier New"/>
          <w:color w:val="008080"/>
          <w:spacing w:val="-6"/>
          <w:sz w:val="20"/>
        </w:rPr>
        <w:t> </w:t>
      </w:r>
      <w:r>
        <w:rPr>
          <w:rFonts w:ascii="Courier New"/>
          <w:color w:val="008080"/>
          <w:sz w:val="20"/>
        </w:rPr>
        <w:t>channel</w:t>
      </w:r>
      <w:r>
        <w:rPr>
          <w:rFonts w:ascii="Courier New"/>
          <w:color w:val="008080"/>
          <w:spacing w:val="-6"/>
          <w:sz w:val="20"/>
        </w:rPr>
        <w:t> </w:t>
      </w:r>
      <w:r>
        <w:rPr>
          <w:rFonts w:ascii="Courier New"/>
          <w:color w:val="008080"/>
          <w:sz w:val="20"/>
        </w:rPr>
        <w:t>its corresponding rank in the sequencer and its sample time.</w:t>
      </w:r>
    </w:p>
    <w:p>
      <w:pPr>
        <w:spacing w:before="0"/>
        <w:ind w:left="784" w:right="0" w:firstLine="0"/>
        <w:jc w:val="left"/>
        <w:rPr>
          <w:rFonts w:ascii="Courier New"/>
          <w:sz w:val="20"/>
        </w:rPr>
      </w:pPr>
      <w:r>
        <w:rPr>
          <w:rFonts w:ascii="Courier New"/>
          <w:color w:val="008080"/>
          <w:spacing w:val="-5"/>
          <w:sz w:val="20"/>
        </w:rPr>
        <w:t>*/</w:t>
      </w:r>
    </w:p>
    <w:p>
      <w:pPr>
        <w:spacing w:before="0"/>
        <w:ind w:left="544" w:right="4978" w:firstLine="0"/>
        <w:jc w:val="left"/>
        <w:rPr>
          <w:rFonts w:ascii="Courier New"/>
          <w:b/>
          <w:sz w:val="20"/>
        </w:rPr>
      </w:pPr>
      <w:r>
        <w:rPr>
          <w:rFonts w:ascii="Courier New"/>
          <w:sz w:val="20"/>
        </w:rPr>
        <w:t>sConfig</w:t>
      </w:r>
      <w:r>
        <w:rPr>
          <w:rFonts w:ascii="Courier New"/>
          <w:b/>
          <w:color w:val="000080"/>
          <w:sz w:val="20"/>
        </w:rPr>
        <w:t>.</w:t>
      </w:r>
      <w:r>
        <w:rPr>
          <w:rFonts w:ascii="Courier New"/>
          <w:sz w:val="20"/>
        </w:rPr>
        <w:t>Channel</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ADC_CHANNEL_6</w:t>
      </w:r>
      <w:r>
        <w:rPr>
          <w:rFonts w:ascii="Courier New"/>
          <w:b/>
          <w:color w:val="000080"/>
          <w:sz w:val="20"/>
        </w:rPr>
        <w:t>; </w:t>
      </w:r>
      <w:r>
        <w:rPr>
          <w:rFonts w:ascii="Courier New"/>
          <w:sz w:val="20"/>
        </w:rPr>
        <w:t>sConfig</w:t>
      </w:r>
      <w:r>
        <w:rPr>
          <w:rFonts w:ascii="Courier New"/>
          <w:b/>
          <w:color w:val="000080"/>
          <w:sz w:val="20"/>
        </w:rPr>
        <w:t>.</w:t>
      </w:r>
      <w:r>
        <w:rPr>
          <w:rFonts w:ascii="Courier New"/>
          <w:sz w:val="20"/>
        </w:rPr>
        <w:t>Rank </w:t>
      </w:r>
      <w:r>
        <w:rPr>
          <w:rFonts w:ascii="Courier New"/>
          <w:b/>
          <w:color w:val="000080"/>
          <w:sz w:val="20"/>
        </w:rPr>
        <w:t>= </w:t>
      </w:r>
      <w:r>
        <w:rPr>
          <w:rFonts w:ascii="Courier New"/>
          <w:color w:val="FF8000"/>
          <w:sz w:val="20"/>
        </w:rPr>
        <w:t>1</w:t>
      </w:r>
      <w:r>
        <w:rPr>
          <w:rFonts w:ascii="Courier New"/>
          <w:b/>
          <w:color w:val="000080"/>
          <w:sz w:val="20"/>
        </w:rPr>
        <w:t>;</w:t>
      </w:r>
    </w:p>
    <w:p>
      <w:pPr>
        <w:spacing w:line="226" w:lineRule="exact" w:before="0"/>
        <w:ind w:left="544" w:right="0" w:firstLine="0"/>
        <w:jc w:val="left"/>
        <w:rPr>
          <w:rFonts w:ascii="Courier New"/>
          <w:b/>
          <w:sz w:val="20"/>
        </w:rPr>
      </w:pPr>
      <w:r>
        <w:rPr>
          <w:rFonts w:ascii="Courier New"/>
          <w:sz w:val="20"/>
        </w:rPr>
        <w:t>sConfig</w:t>
      </w:r>
      <w:r>
        <w:rPr>
          <w:rFonts w:ascii="Courier New"/>
          <w:b/>
          <w:color w:val="000080"/>
          <w:sz w:val="20"/>
        </w:rPr>
        <w:t>.</w:t>
      </w:r>
      <w:r>
        <w:rPr>
          <w:rFonts w:ascii="Courier New"/>
          <w:sz w:val="20"/>
        </w:rPr>
        <w:t>SamplingTime </w:t>
      </w:r>
      <w:r>
        <w:rPr>
          <w:rFonts w:ascii="Courier New"/>
          <w:b/>
          <w:color w:val="000080"/>
          <w:sz w:val="20"/>
        </w:rPr>
        <w:t>= </w:t>
      </w:r>
      <w:r>
        <w:rPr>
          <w:rFonts w:ascii="Courier New"/>
          <w:spacing w:val="-2"/>
          <w:sz w:val="20"/>
        </w:rPr>
        <w:t>ADC_SAMPLETIME_56CYCLES</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FF"/>
          <w:sz w:val="20"/>
        </w:rPr>
        <w:t>if</w:t>
      </w:r>
      <w:r>
        <w:rPr>
          <w:rFonts w:ascii="Courier New"/>
          <w:b/>
          <w:color w:val="0000FF"/>
          <w:spacing w:val="-2"/>
          <w:sz w:val="20"/>
        </w:rPr>
        <w:t> </w:t>
      </w:r>
      <w:r>
        <w:rPr>
          <w:rFonts w:ascii="Courier New"/>
          <w:b/>
          <w:color w:val="000080"/>
          <w:sz w:val="20"/>
        </w:rPr>
        <w:t>(</w:t>
      </w:r>
      <w:r>
        <w:rPr>
          <w:rFonts w:ascii="Courier New"/>
          <w:sz w:val="20"/>
        </w:rPr>
        <w:t>HAL_ADC_ConfigChannel</w:t>
      </w:r>
      <w:r>
        <w:rPr>
          <w:rFonts w:ascii="Courier New"/>
          <w:b/>
          <w:color w:val="000080"/>
          <w:sz w:val="20"/>
        </w:rPr>
        <w:t>(&amp;</w:t>
      </w:r>
      <w:r>
        <w:rPr>
          <w:rFonts w:ascii="Courier New"/>
          <w:sz w:val="20"/>
        </w:rPr>
        <w:t>hadc3</w:t>
      </w:r>
      <w:r>
        <w:rPr>
          <w:rFonts w:ascii="Courier New"/>
          <w:b/>
          <w:color w:val="000080"/>
          <w:sz w:val="20"/>
        </w:rPr>
        <w:t>, &amp;</w:t>
      </w:r>
      <w:r>
        <w:rPr>
          <w:rFonts w:ascii="Courier New"/>
          <w:sz w:val="20"/>
        </w:rPr>
        <w:t>sConfig</w:t>
      </w:r>
      <w:r>
        <w:rPr>
          <w:rFonts w:ascii="Courier New"/>
          <w:b/>
          <w:color w:val="000080"/>
          <w:sz w:val="20"/>
        </w:rPr>
        <w:t>) != </w:t>
      </w: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304" w:right="1318" w:firstLine="480"/>
        <w:jc w:val="left"/>
        <w:rPr>
          <w:rFonts w:ascii="Courier New"/>
          <w:sz w:val="20"/>
        </w:rPr>
      </w:pPr>
      <w:r>
        <w:rPr>
          <w:rFonts w:ascii="Courier New"/>
          <w:color w:val="008080"/>
          <w:sz w:val="20"/>
        </w:rPr>
        <w:t>/**Configure</w:t>
      </w:r>
      <w:r>
        <w:rPr>
          <w:rFonts w:ascii="Courier New"/>
          <w:color w:val="008080"/>
          <w:spacing w:val="-6"/>
          <w:sz w:val="20"/>
        </w:rPr>
        <w:t> </w:t>
      </w:r>
      <w:r>
        <w:rPr>
          <w:rFonts w:ascii="Courier New"/>
          <w:color w:val="008080"/>
          <w:sz w:val="20"/>
        </w:rPr>
        <w:t>for</w:t>
      </w:r>
      <w:r>
        <w:rPr>
          <w:rFonts w:ascii="Courier New"/>
          <w:color w:val="008080"/>
          <w:spacing w:val="-6"/>
          <w:sz w:val="20"/>
        </w:rPr>
        <w:t> </w:t>
      </w:r>
      <w:r>
        <w:rPr>
          <w:rFonts w:ascii="Courier New"/>
          <w:color w:val="008080"/>
          <w:sz w:val="20"/>
        </w:rPr>
        <w:t>the</w:t>
      </w:r>
      <w:r>
        <w:rPr>
          <w:rFonts w:ascii="Courier New"/>
          <w:color w:val="008080"/>
          <w:spacing w:val="-6"/>
          <w:sz w:val="20"/>
        </w:rPr>
        <w:t> </w:t>
      </w:r>
      <w:r>
        <w:rPr>
          <w:rFonts w:ascii="Courier New"/>
          <w:color w:val="008080"/>
          <w:sz w:val="20"/>
        </w:rPr>
        <w:t>selected</w:t>
      </w:r>
      <w:r>
        <w:rPr>
          <w:rFonts w:ascii="Courier New"/>
          <w:color w:val="008080"/>
          <w:spacing w:val="-6"/>
          <w:sz w:val="20"/>
        </w:rPr>
        <w:t> </w:t>
      </w:r>
      <w:r>
        <w:rPr>
          <w:rFonts w:ascii="Courier New"/>
          <w:color w:val="008080"/>
          <w:sz w:val="20"/>
        </w:rPr>
        <w:t>ADC</w:t>
      </w:r>
      <w:r>
        <w:rPr>
          <w:rFonts w:ascii="Courier New"/>
          <w:color w:val="008080"/>
          <w:spacing w:val="-6"/>
          <w:sz w:val="20"/>
        </w:rPr>
        <w:t> </w:t>
      </w:r>
      <w:r>
        <w:rPr>
          <w:rFonts w:ascii="Courier New"/>
          <w:color w:val="008080"/>
          <w:sz w:val="20"/>
        </w:rPr>
        <w:t>regular</w:t>
      </w:r>
      <w:r>
        <w:rPr>
          <w:rFonts w:ascii="Courier New"/>
          <w:color w:val="008080"/>
          <w:spacing w:val="-6"/>
          <w:sz w:val="20"/>
        </w:rPr>
        <w:t> </w:t>
      </w:r>
      <w:r>
        <w:rPr>
          <w:rFonts w:ascii="Courier New"/>
          <w:color w:val="008080"/>
          <w:sz w:val="20"/>
        </w:rPr>
        <w:t>channel</w:t>
      </w:r>
      <w:r>
        <w:rPr>
          <w:rFonts w:ascii="Courier New"/>
          <w:color w:val="008080"/>
          <w:spacing w:val="-6"/>
          <w:sz w:val="20"/>
        </w:rPr>
        <w:t> </w:t>
      </w:r>
      <w:r>
        <w:rPr>
          <w:rFonts w:ascii="Courier New"/>
          <w:color w:val="008080"/>
          <w:sz w:val="20"/>
        </w:rPr>
        <w:t>its corresponding rank in the sequencer and its sample time.</w:t>
      </w:r>
    </w:p>
    <w:p>
      <w:pPr>
        <w:spacing w:before="0"/>
        <w:ind w:left="784" w:right="0" w:firstLine="0"/>
        <w:jc w:val="left"/>
        <w:rPr>
          <w:rFonts w:ascii="Courier New"/>
          <w:sz w:val="20"/>
        </w:rPr>
      </w:pPr>
      <w:r>
        <w:rPr>
          <w:rFonts w:ascii="Courier New"/>
          <w:color w:val="008080"/>
          <w:spacing w:val="-5"/>
          <w:sz w:val="20"/>
        </w:rPr>
        <w:t>*/</w:t>
      </w:r>
    </w:p>
    <w:p>
      <w:pPr>
        <w:spacing w:before="0"/>
        <w:ind w:left="1012" w:right="2724" w:hanging="468"/>
        <w:jc w:val="left"/>
        <w:rPr>
          <w:rFonts w:ascii="Courier New"/>
          <w:b/>
          <w:sz w:val="20"/>
        </w:rPr>
      </w:pPr>
      <w:r>
        <w:rPr>
          <w:rFonts w:ascii="Courier New"/>
          <w:sz w:val="20"/>
        </w:rPr>
        <w:t>sConfig</w:t>
      </w:r>
      <w:r>
        <w:rPr>
          <w:rFonts w:ascii="Courier New"/>
          <w:b/>
          <w:color w:val="000080"/>
          <w:sz w:val="20"/>
        </w:rPr>
        <w:t>.</w:t>
      </w:r>
      <w:r>
        <w:rPr>
          <w:rFonts w:ascii="Courier New"/>
          <w:sz w:val="20"/>
        </w:rPr>
        <w:t>Channel </w:t>
      </w:r>
      <w:r>
        <w:rPr>
          <w:rFonts w:ascii="Courier New"/>
          <w:b/>
          <w:color w:val="000080"/>
          <w:sz w:val="20"/>
        </w:rPr>
        <w:t>= </w:t>
      </w:r>
      <w:r>
        <w:rPr>
          <w:rFonts w:ascii="Courier New"/>
          <w:sz w:val="20"/>
        </w:rPr>
        <w:t>ADC_CHANNEL_7</w:t>
      </w:r>
      <w:r>
        <w:rPr>
          <w:rFonts w:ascii="Courier New"/>
          <w:b/>
          <w:color w:val="000080"/>
          <w:sz w:val="20"/>
        </w:rPr>
        <w:t>; </w:t>
      </w:r>
      <w:r>
        <w:rPr>
          <w:rFonts w:ascii="Courier New"/>
          <w:sz w:val="20"/>
        </w:rPr>
        <w:t>sConfig</w:t>
      </w:r>
      <w:r>
        <w:rPr>
          <w:rFonts w:ascii="Courier New"/>
          <w:b/>
          <w:color w:val="000080"/>
          <w:sz w:val="20"/>
        </w:rPr>
        <w:t>.</w:t>
      </w:r>
      <w:r>
        <w:rPr>
          <w:rFonts w:ascii="Courier New"/>
          <w:sz w:val="20"/>
        </w:rPr>
        <w:t>SamplingTime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ADC_SAMPLETIME_56CYCLES</w:t>
      </w:r>
      <w:r>
        <w:rPr>
          <w:rFonts w:ascii="Courier New"/>
          <w:b/>
          <w:color w:val="000080"/>
          <w:sz w:val="20"/>
        </w:rPr>
        <w:t>;</w:t>
      </w:r>
    </w:p>
    <w:p>
      <w:pPr>
        <w:spacing w:before="0"/>
        <w:ind w:left="544" w:right="0" w:firstLine="0"/>
        <w:jc w:val="left"/>
        <w:rPr>
          <w:rFonts w:ascii="Courier New"/>
          <w:b/>
          <w:sz w:val="20"/>
        </w:rPr>
      </w:pPr>
      <w:r>
        <w:rPr>
          <w:rFonts w:ascii="Courier New"/>
          <w:sz w:val="20"/>
        </w:rPr>
        <w:t>sConfig</w:t>
      </w:r>
      <w:r>
        <w:rPr>
          <w:rFonts w:ascii="Courier New"/>
          <w:b/>
          <w:color w:val="000080"/>
          <w:sz w:val="20"/>
        </w:rPr>
        <w:t>.</w:t>
      </w:r>
      <w:r>
        <w:rPr>
          <w:rFonts w:ascii="Courier New"/>
          <w:sz w:val="20"/>
        </w:rPr>
        <w:t>Rank </w:t>
      </w:r>
      <w:r>
        <w:rPr>
          <w:rFonts w:ascii="Courier New"/>
          <w:b/>
          <w:color w:val="000080"/>
          <w:sz w:val="20"/>
        </w:rPr>
        <w:t>= </w:t>
      </w:r>
      <w:r>
        <w:rPr>
          <w:rFonts w:ascii="Courier New"/>
          <w:color w:val="FF8000"/>
          <w:spacing w:val="-5"/>
          <w:sz w:val="20"/>
        </w:rPr>
        <w:t>2</w:t>
      </w:r>
      <w:r>
        <w:rPr>
          <w:rFonts w:ascii="Courier New"/>
          <w:b/>
          <w:color w:val="000080"/>
          <w:spacing w:val="-5"/>
          <w:sz w:val="20"/>
        </w:rPr>
        <w:t>;</w:t>
      </w:r>
    </w:p>
    <w:p>
      <w:pPr>
        <w:spacing w:line="226" w:lineRule="exact" w:before="0"/>
        <w:ind w:left="544" w:right="0" w:firstLine="0"/>
        <w:jc w:val="left"/>
        <w:rPr>
          <w:rFonts w:ascii="Courier New"/>
          <w:b/>
          <w:sz w:val="20"/>
        </w:rPr>
      </w:pPr>
      <w:r>
        <w:rPr>
          <w:rFonts w:ascii="Courier New"/>
          <w:b/>
          <w:color w:val="0000FF"/>
          <w:sz w:val="20"/>
        </w:rPr>
        <w:t>if</w:t>
      </w:r>
      <w:r>
        <w:rPr>
          <w:rFonts w:ascii="Courier New"/>
          <w:b/>
          <w:color w:val="0000FF"/>
          <w:spacing w:val="-2"/>
          <w:sz w:val="20"/>
        </w:rPr>
        <w:t> </w:t>
      </w:r>
      <w:r>
        <w:rPr>
          <w:rFonts w:ascii="Courier New"/>
          <w:b/>
          <w:color w:val="000080"/>
          <w:sz w:val="20"/>
        </w:rPr>
        <w:t>(</w:t>
      </w:r>
      <w:r>
        <w:rPr>
          <w:rFonts w:ascii="Courier New"/>
          <w:sz w:val="20"/>
        </w:rPr>
        <w:t>HAL_ADC_ConfigChannel</w:t>
      </w:r>
      <w:r>
        <w:rPr>
          <w:rFonts w:ascii="Courier New"/>
          <w:b/>
          <w:color w:val="000080"/>
          <w:sz w:val="20"/>
        </w:rPr>
        <w:t>(&amp;</w:t>
      </w:r>
      <w:r>
        <w:rPr>
          <w:rFonts w:ascii="Courier New"/>
          <w:sz w:val="20"/>
        </w:rPr>
        <w:t>hadc3</w:t>
      </w:r>
      <w:r>
        <w:rPr>
          <w:rFonts w:ascii="Courier New"/>
          <w:b/>
          <w:color w:val="000080"/>
          <w:sz w:val="20"/>
        </w:rPr>
        <w:t>, &amp;</w:t>
      </w:r>
      <w:r>
        <w:rPr>
          <w:rFonts w:ascii="Courier New"/>
          <w:sz w:val="20"/>
        </w:rPr>
        <w:t>sConfig</w:t>
      </w:r>
      <w:r>
        <w:rPr>
          <w:rFonts w:ascii="Courier New"/>
          <w:b/>
          <w:color w:val="000080"/>
          <w:sz w:val="20"/>
        </w:rPr>
        <w:t>) != </w:t>
      </w: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1"/>
        <w:ind w:left="544" w:right="0" w:firstLine="0"/>
        <w:jc w:val="left"/>
        <w:rPr>
          <w:rFonts w:ascii="Courier New"/>
          <w:b/>
          <w:sz w:val="20"/>
        </w:rPr>
      </w:pPr>
      <w:r>
        <w:rPr>
          <w:rFonts w:ascii="Courier New"/>
          <w:b/>
          <w:color w:val="000080"/>
          <w:spacing w:val="-10"/>
          <w:sz w:val="20"/>
        </w:rPr>
        <w:t>}</w:t>
      </w:r>
    </w:p>
    <w:p>
      <w:pPr>
        <w:spacing w:before="226"/>
        <w:ind w:left="30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304" w:right="0" w:firstLine="0"/>
        <w:jc w:val="left"/>
        <w:rPr>
          <w:rFonts w:ascii="Courier New"/>
          <w:b/>
          <w:sz w:val="20"/>
        </w:rPr>
      </w:pPr>
      <w:r>
        <w:rPr>
          <w:rFonts w:ascii="Courier New"/>
          <w:color w:val="8000FF"/>
          <w:sz w:val="20"/>
        </w:rPr>
        <w:t>void </w:t>
      </w:r>
      <w:r>
        <w:rPr>
          <w:rFonts w:ascii="Courier New"/>
          <w:sz w:val="20"/>
        </w:rPr>
        <w:t>HAL_ADC_MspInit</w:t>
      </w:r>
      <w:r>
        <w:rPr>
          <w:rFonts w:ascii="Courier New"/>
          <w:b/>
          <w:color w:val="000080"/>
          <w:sz w:val="20"/>
        </w:rPr>
        <w:t>(</w:t>
      </w:r>
      <w:r>
        <w:rPr>
          <w:rFonts w:ascii="Courier New"/>
          <w:sz w:val="20"/>
        </w:rPr>
        <w:t>ADC_HandleTypeDef</w:t>
      </w:r>
      <w:r>
        <w:rPr>
          <w:rFonts w:ascii="Courier New"/>
          <w:b/>
          <w:color w:val="000080"/>
          <w:sz w:val="20"/>
        </w:rPr>
        <w:t>* </w:t>
      </w:r>
      <w:r>
        <w:rPr>
          <w:rFonts w:ascii="Courier New"/>
          <w:spacing w:val="-2"/>
          <w:sz w:val="20"/>
        </w:rPr>
        <w:t>adcHandle</w:t>
      </w:r>
      <w:r>
        <w:rPr>
          <w:rFonts w:ascii="Courier New"/>
          <w:b/>
          <w:color w:val="000080"/>
          <w:spacing w:val="-2"/>
          <w:sz w:val="20"/>
        </w:rPr>
        <w:t>)</w:t>
      </w:r>
    </w:p>
    <w:p>
      <w:pPr>
        <w:spacing w:before="0"/>
        <w:ind w:left="30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1012" w:right="0" w:firstLine="0"/>
        <w:jc w:val="left"/>
        <w:rPr>
          <w:rFonts w:ascii="Courier New"/>
          <w:b/>
          <w:sz w:val="20"/>
        </w:rPr>
      </w:pPr>
      <w:r>
        <w:rPr>
          <w:rFonts w:ascii="Courier New"/>
          <w:spacing w:val="60"/>
          <w:w w:val="150"/>
          <w:sz w:val="20"/>
          <w:u w:val="single"/>
        </w:rPr>
        <w:t> </w:t>
      </w:r>
      <w:r>
        <w:rPr>
          <w:rFonts w:ascii="Courier New"/>
          <w:spacing w:val="-2"/>
          <w:sz w:val="20"/>
        </w:rPr>
        <w:t>HAL_RCC_GPIOF_CLK_ENABLE</w:t>
      </w:r>
      <w:r>
        <w:rPr>
          <w:rFonts w:ascii="Courier New"/>
          <w:b/>
          <w:color w:val="000080"/>
          <w:spacing w:val="-2"/>
          <w:sz w:val="20"/>
        </w:rPr>
        <w:t>();</w:t>
      </w:r>
    </w:p>
    <w:p>
      <w:pPr>
        <w:spacing w:before="0"/>
        <w:ind w:left="544" w:right="4978" w:firstLine="0"/>
        <w:jc w:val="left"/>
        <w:rPr>
          <w:rFonts w:ascii="Courier New"/>
          <w:b/>
          <w:sz w:val="20"/>
        </w:rPr>
      </w:pPr>
      <w:r>
        <w:rPr>
          <w:rFonts w:ascii="Courier New"/>
          <w:sz w:val="20"/>
        </w:rPr>
        <w:t>GPIO_InitTypeDef</w:t>
      </w:r>
      <w:r>
        <w:rPr>
          <w:rFonts w:ascii="Courier New"/>
          <w:spacing w:val="-32"/>
          <w:sz w:val="20"/>
        </w:rPr>
        <w:t> </w:t>
      </w:r>
      <w:r>
        <w:rPr>
          <w:rFonts w:ascii="Courier New"/>
          <w:sz w:val="20"/>
        </w:rPr>
        <w:t>GPIO_InitStruct</w:t>
      </w:r>
      <w:r>
        <w:rPr>
          <w:rFonts w:ascii="Courier New"/>
          <w:b/>
          <w:color w:val="000080"/>
          <w:sz w:val="20"/>
        </w:rPr>
        <w:t>; </w:t>
      </w:r>
      <w:r>
        <w:rPr>
          <w:rFonts w:ascii="Courier New"/>
          <w:b/>
          <w:color w:val="0000FF"/>
          <w:spacing w:val="-2"/>
          <w:sz w:val="20"/>
        </w:rPr>
        <w:t>if</w:t>
      </w:r>
      <w:r>
        <w:rPr>
          <w:rFonts w:ascii="Courier New"/>
          <w:b/>
          <w:color w:val="000080"/>
          <w:spacing w:val="-2"/>
          <w:sz w:val="20"/>
        </w:rPr>
        <w:t>(</w:t>
      </w:r>
      <w:r>
        <w:rPr>
          <w:rFonts w:ascii="Courier New"/>
          <w:spacing w:val="-2"/>
          <w:sz w:val="20"/>
        </w:rPr>
        <w:t>adcHandle</w:t>
      </w:r>
      <w:r>
        <w:rPr>
          <w:rFonts w:ascii="Courier New"/>
          <w:b/>
          <w:color w:val="000080"/>
          <w:spacing w:val="-2"/>
          <w:sz w:val="20"/>
        </w:rPr>
        <w:t>-&gt;</w:t>
      </w:r>
      <w:r>
        <w:rPr>
          <w:rFonts w:ascii="Courier New"/>
          <w:spacing w:val="-2"/>
          <w:sz w:val="20"/>
        </w:rPr>
        <w:t>Instance</w:t>
      </w:r>
      <w:r>
        <w:rPr>
          <w:rFonts w:ascii="Courier New"/>
          <w:b/>
          <w:color w:val="000080"/>
          <w:spacing w:val="-2"/>
          <w:sz w:val="20"/>
        </w:rPr>
        <w:t>==</w:t>
      </w:r>
      <w:r>
        <w:rPr>
          <w:rFonts w:ascii="Courier New"/>
          <w:spacing w:val="-2"/>
          <w:sz w:val="20"/>
        </w:rPr>
        <w:t>ADC3</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sz w:val="20"/>
        </w:rPr>
      </w:pPr>
      <w:r>
        <w:rPr>
          <w:rFonts w:ascii="Courier New"/>
          <w:color w:val="008000"/>
          <w:sz w:val="20"/>
        </w:rPr>
        <w:t>/* ADC3 clock enable </w:t>
      </w:r>
      <w:r>
        <w:rPr>
          <w:rFonts w:ascii="Courier New"/>
          <w:color w:val="008000"/>
          <w:spacing w:val="-5"/>
          <w:sz w:val="20"/>
        </w:rPr>
        <w:t>*/</w:t>
      </w:r>
    </w:p>
    <w:p>
      <w:pPr>
        <w:spacing w:before="0"/>
        <w:ind w:left="784" w:right="0" w:firstLine="0"/>
        <w:jc w:val="left"/>
        <w:rPr>
          <w:rFonts w:ascii="Courier New"/>
          <w:b/>
          <w:sz w:val="20"/>
        </w:rPr>
      </w:pPr>
      <w:r>
        <w:rPr>
          <w:rFonts w:ascii="Courier New"/>
          <w:spacing w:val="60"/>
          <w:w w:val="150"/>
          <w:sz w:val="20"/>
          <w:u w:val="single"/>
        </w:rPr>
        <w:t> </w:t>
      </w:r>
      <w:r>
        <w:rPr>
          <w:rFonts w:ascii="Courier New"/>
          <w:spacing w:val="-2"/>
          <w:sz w:val="20"/>
        </w:rPr>
        <w:t>HAL_RCC_ADC3_CLK_ENABLE</w:t>
      </w:r>
      <w:r>
        <w:rPr>
          <w:rFonts w:ascii="Courier New"/>
          <w:b/>
          <w:color w:val="000080"/>
          <w:spacing w:val="-2"/>
          <w:sz w:val="20"/>
        </w:rPr>
        <w:t>();</w:t>
      </w:r>
    </w:p>
    <w:p>
      <w:pPr>
        <w:pStyle w:val="BodyText"/>
        <w:rPr>
          <w:rFonts w:ascii="Courier New"/>
          <w:b/>
          <w:sz w:val="20"/>
        </w:rPr>
      </w:pPr>
    </w:p>
    <w:p>
      <w:pPr>
        <w:spacing w:before="0"/>
        <w:ind w:left="784" w:right="0" w:firstLine="0"/>
        <w:jc w:val="left"/>
        <w:rPr>
          <w:rFonts w:ascii="Courier New"/>
          <w:sz w:val="20"/>
        </w:rPr>
      </w:pPr>
      <w:r>
        <w:rPr>
          <w:rFonts w:ascii="Courier New"/>
          <w:sz w:val="20"/>
        </w:rPr>
        <w:t>GPIO_InitStruct</w:t>
      </w:r>
      <w:r>
        <w:rPr>
          <w:rFonts w:ascii="Courier New"/>
          <w:b/>
          <w:color w:val="000080"/>
          <w:sz w:val="20"/>
        </w:rPr>
        <w:t>.</w:t>
      </w:r>
      <w:r>
        <w:rPr>
          <w:rFonts w:ascii="Courier New"/>
          <w:sz w:val="20"/>
        </w:rPr>
        <w:t>Pin </w:t>
      </w:r>
      <w:r>
        <w:rPr>
          <w:rFonts w:ascii="Courier New"/>
          <w:b/>
          <w:color w:val="000080"/>
          <w:sz w:val="20"/>
        </w:rPr>
        <w:t>= </w:t>
      </w:r>
      <w:r>
        <w:rPr>
          <w:rFonts w:ascii="Courier New"/>
          <w:spacing w:val="-2"/>
          <w:sz w:val="20"/>
        </w:rPr>
        <w:t>GPIO_PIN_7</w:t>
      </w:r>
      <w:r>
        <w:rPr>
          <w:rFonts w:ascii="Courier New"/>
          <w:b/>
          <w:color w:val="000080"/>
          <w:spacing w:val="-2"/>
          <w:sz w:val="20"/>
        </w:rPr>
        <w:t>|</w:t>
      </w:r>
      <w:r>
        <w:rPr>
          <w:rFonts w:ascii="Courier New"/>
          <w:spacing w:val="-2"/>
          <w:sz w:val="20"/>
        </w:rPr>
        <w:t>GPIO_PIN_8</w:t>
      </w:r>
      <w:r>
        <w:rPr>
          <w:rFonts w:ascii="Courier New"/>
          <w:b/>
          <w:color w:val="000080"/>
          <w:spacing w:val="-2"/>
          <w:sz w:val="20"/>
        </w:rPr>
        <w:t>|</w:t>
      </w:r>
      <w:r>
        <w:rPr>
          <w:rFonts w:ascii="Courier New"/>
          <w:spacing w:val="-2"/>
          <w:sz w:val="20"/>
        </w:rPr>
        <w:t>GPIO_PIN_6</w:t>
      </w:r>
      <w:r>
        <w:rPr>
          <w:rFonts w:ascii="Courier New"/>
          <w:b/>
          <w:color w:val="000080"/>
          <w:spacing w:val="-2"/>
          <w:sz w:val="20"/>
        </w:rPr>
        <w:t>|</w:t>
      </w:r>
      <w:r>
        <w:rPr>
          <w:rFonts w:ascii="Courier New"/>
          <w:spacing w:val="-2"/>
          <w:sz w:val="20"/>
        </w:rPr>
        <w:t>GPIO_PIN_9</w:t>
      </w:r>
    </w:p>
    <w:p>
      <w:pPr>
        <w:spacing w:line="226" w:lineRule="exact" w:before="0"/>
        <w:ind w:left="3425" w:right="0" w:firstLine="0"/>
        <w:jc w:val="left"/>
        <w:rPr>
          <w:rFonts w:ascii="Courier New"/>
          <w:b/>
          <w:sz w:val="20"/>
        </w:rPr>
      </w:pPr>
      <w:r>
        <w:rPr>
          <w:rFonts w:ascii="Courier New"/>
          <w:b/>
          <w:color w:val="000080"/>
          <w:spacing w:val="-2"/>
          <w:sz w:val="20"/>
        </w:rPr>
        <w:t>|</w:t>
      </w:r>
      <w:r>
        <w:rPr>
          <w:rFonts w:ascii="Courier New"/>
          <w:spacing w:val="-2"/>
          <w:sz w:val="20"/>
        </w:rPr>
        <w:t>GPIO_PIN_10</w:t>
      </w:r>
      <w:r>
        <w:rPr>
          <w:rFonts w:ascii="Courier New"/>
          <w:b/>
          <w:color w:val="000080"/>
          <w:spacing w:val="-2"/>
          <w:sz w:val="20"/>
        </w:rPr>
        <w:t>;</w:t>
      </w:r>
    </w:p>
    <w:p>
      <w:pPr>
        <w:spacing w:before="0"/>
        <w:ind w:left="784" w:right="2667" w:firstLine="0"/>
        <w:jc w:val="left"/>
        <w:rPr>
          <w:rFonts w:ascii="Courier New"/>
          <w:b/>
          <w:sz w:val="20"/>
        </w:rPr>
      </w:pPr>
      <w:r>
        <w:rPr>
          <w:rFonts w:ascii="Courier New"/>
          <w:sz w:val="20"/>
        </w:rPr>
        <w:t>GPIO_InitStruct</w:t>
      </w:r>
      <w:r>
        <w:rPr>
          <w:rFonts w:ascii="Courier New"/>
          <w:b/>
          <w:color w:val="000080"/>
          <w:sz w:val="20"/>
        </w:rPr>
        <w:t>.</w:t>
      </w:r>
      <w:r>
        <w:rPr>
          <w:rFonts w:ascii="Courier New"/>
          <w:sz w:val="20"/>
        </w:rPr>
        <w:t>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GPIO_MODE_ANALOG</w:t>
      </w:r>
      <w:r>
        <w:rPr>
          <w:rFonts w:ascii="Courier New"/>
          <w:b/>
          <w:color w:val="000080"/>
          <w:sz w:val="20"/>
        </w:rPr>
        <w:t>; </w:t>
      </w:r>
      <w:r>
        <w:rPr>
          <w:rFonts w:ascii="Courier New"/>
          <w:sz w:val="20"/>
        </w:rPr>
        <w:t>GPIO_InitStruct</w:t>
      </w:r>
      <w:r>
        <w:rPr>
          <w:rFonts w:ascii="Courier New"/>
          <w:b/>
          <w:color w:val="000080"/>
          <w:sz w:val="20"/>
        </w:rPr>
        <w:t>.</w:t>
      </w:r>
      <w:r>
        <w:rPr>
          <w:rFonts w:ascii="Courier New"/>
          <w:sz w:val="20"/>
        </w:rPr>
        <w:t>Pull </w:t>
      </w:r>
      <w:r>
        <w:rPr>
          <w:rFonts w:ascii="Courier New"/>
          <w:b/>
          <w:color w:val="000080"/>
          <w:sz w:val="20"/>
        </w:rPr>
        <w:t>= </w:t>
      </w:r>
      <w:r>
        <w:rPr>
          <w:rFonts w:ascii="Courier New"/>
          <w:sz w:val="20"/>
        </w:rPr>
        <w:t>GPIO_NOPULL</w:t>
      </w:r>
      <w:r>
        <w:rPr>
          <w:rFonts w:ascii="Courier New"/>
          <w:b/>
          <w:color w:val="000080"/>
          <w:sz w:val="20"/>
        </w:rPr>
        <w:t>; </w:t>
      </w:r>
      <w:r>
        <w:rPr>
          <w:rFonts w:ascii="Courier New"/>
          <w:sz w:val="20"/>
        </w:rPr>
        <w:t>HAL_GPIO_Init</w:t>
      </w:r>
      <w:r>
        <w:rPr>
          <w:rFonts w:ascii="Courier New"/>
          <w:b/>
          <w:color w:val="000080"/>
          <w:sz w:val="20"/>
        </w:rPr>
        <w:t>(</w:t>
      </w:r>
      <w:r>
        <w:rPr>
          <w:rFonts w:ascii="Courier New"/>
          <w:sz w:val="20"/>
        </w:rPr>
        <w:t>GPIOF</w:t>
      </w:r>
      <w:r>
        <w:rPr>
          <w:rFonts w:ascii="Courier New"/>
          <w:b/>
          <w:color w:val="000080"/>
          <w:sz w:val="20"/>
        </w:rPr>
        <w:t>, &amp;</w:t>
      </w:r>
      <w:r>
        <w:rPr>
          <w:rFonts w:ascii="Courier New"/>
          <w:sz w:val="20"/>
        </w:rPr>
        <w:t>GPIO_InitStruct</w:t>
      </w:r>
      <w:r>
        <w:rPr>
          <w:rFonts w:ascii="Courier New"/>
          <w:b/>
          <w:color w:val="000080"/>
          <w:sz w:val="20"/>
        </w:rPr>
        <w:t>);</w:t>
      </w:r>
    </w:p>
    <w:p>
      <w:pPr>
        <w:pStyle w:val="BodyText"/>
        <w:rPr>
          <w:rFonts w:ascii="Courier New"/>
          <w:b/>
          <w:sz w:val="20"/>
        </w:rPr>
      </w:pPr>
    </w:p>
    <w:p>
      <w:pPr>
        <w:spacing w:before="1"/>
        <w:ind w:left="784" w:right="2667" w:firstLine="0"/>
        <w:jc w:val="left"/>
        <w:rPr>
          <w:rFonts w:ascii="Courier New"/>
          <w:b/>
          <w:sz w:val="20"/>
        </w:rPr>
      </w:pPr>
      <w:r>
        <w:rPr>
          <w:rFonts w:ascii="Courier New"/>
          <w:sz w:val="20"/>
        </w:rPr>
        <w:t>GPIO_InitStruct</w:t>
      </w:r>
      <w:r>
        <w:rPr>
          <w:rFonts w:ascii="Courier New"/>
          <w:b/>
          <w:color w:val="000080"/>
          <w:sz w:val="20"/>
        </w:rPr>
        <w:t>.</w:t>
      </w:r>
      <w:r>
        <w:rPr>
          <w:rFonts w:ascii="Courier New"/>
          <w:sz w:val="20"/>
        </w:rPr>
        <w:t>Pin </w:t>
      </w:r>
      <w:r>
        <w:rPr>
          <w:rFonts w:ascii="Courier New"/>
          <w:b/>
          <w:color w:val="000080"/>
          <w:sz w:val="20"/>
        </w:rPr>
        <w:t>= </w:t>
      </w:r>
      <w:r>
        <w:rPr>
          <w:rFonts w:ascii="Courier New"/>
          <w:sz w:val="20"/>
        </w:rPr>
        <w:t>GPIO_PIN_0</w:t>
      </w:r>
      <w:r>
        <w:rPr>
          <w:rFonts w:ascii="Courier New"/>
          <w:b/>
          <w:color w:val="000080"/>
          <w:sz w:val="20"/>
        </w:rPr>
        <w:t>; </w:t>
      </w:r>
      <w:r>
        <w:rPr>
          <w:rFonts w:ascii="Courier New"/>
          <w:sz w:val="20"/>
        </w:rPr>
        <w:t>GPIO_InitStruct</w:t>
      </w:r>
      <w:r>
        <w:rPr>
          <w:rFonts w:ascii="Courier New"/>
          <w:b/>
          <w:color w:val="000080"/>
          <w:sz w:val="20"/>
        </w:rPr>
        <w:t>.</w:t>
      </w:r>
      <w:r>
        <w:rPr>
          <w:rFonts w:ascii="Courier New"/>
          <w:sz w:val="20"/>
        </w:rPr>
        <w:t>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GPIO_MODE_ANALOG</w:t>
      </w:r>
      <w:r>
        <w:rPr>
          <w:rFonts w:ascii="Courier New"/>
          <w:b/>
          <w:color w:val="000080"/>
          <w:sz w:val="20"/>
        </w:rPr>
        <w:t>; </w:t>
      </w:r>
      <w:r>
        <w:rPr>
          <w:rFonts w:ascii="Courier New"/>
          <w:sz w:val="20"/>
        </w:rPr>
        <w:t>GPIO_InitStruct</w:t>
      </w:r>
      <w:r>
        <w:rPr>
          <w:rFonts w:ascii="Courier New"/>
          <w:b/>
          <w:color w:val="000080"/>
          <w:sz w:val="20"/>
        </w:rPr>
        <w:t>.</w:t>
      </w:r>
      <w:r>
        <w:rPr>
          <w:rFonts w:ascii="Courier New"/>
          <w:sz w:val="20"/>
        </w:rPr>
        <w:t>Pull </w:t>
      </w:r>
      <w:r>
        <w:rPr>
          <w:rFonts w:ascii="Courier New"/>
          <w:b/>
          <w:color w:val="000080"/>
          <w:sz w:val="20"/>
        </w:rPr>
        <w:t>= </w:t>
      </w:r>
      <w:r>
        <w:rPr>
          <w:rFonts w:ascii="Courier New"/>
          <w:sz w:val="20"/>
        </w:rPr>
        <w:t>GPIO_NOPULL</w:t>
      </w:r>
      <w:r>
        <w:rPr>
          <w:rFonts w:ascii="Courier New"/>
          <w:b/>
          <w:color w:val="000080"/>
          <w:sz w:val="20"/>
        </w:rPr>
        <w:t>; </w:t>
      </w:r>
      <w:r>
        <w:rPr>
          <w:rFonts w:ascii="Courier New"/>
          <w:sz w:val="20"/>
        </w:rPr>
        <w:t>HAL_GPIO_Init</w:t>
      </w:r>
      <w:r>
        <w:rPr>
          <w:rFonts w:ascii="Courier New"/>
          <w:b/>
          <w:color w:val="000080"/>
          <w:sz w:val="20"/>
        </w:rPr>
        <w:t>(</w:t>
      </w:r>
      <w:r>
        <w:rPr>
          <w:rFonts w:ascii="Courier New"/>
          <w:sz w:val="20"/>
        </w:rPr>
        <w:t>GPIOA</w:t>
      </w:r>
      <w:r>
        <w:rPr>
          <w:rFonts w:ascii="Courier New"/>
          <w:b/>
          <w:color w:val="000080"/>
          <w:sz w:val="20"/>
        </w:rPr>
        <w:t>, &amp;</w:t>
      </w:r>
      <w:r>
        <w:rPr>
          <w:rFonts w:ascii="Courier New"/>
          <w:sz w:val="20"/>
        </w:rPr>
        <w:t>GPIO_InitStruct</w:t>
      </w:r>
      <w:r>
        <w:rPr>
          <w:rFonts w:ascii="Courier New"/>
          <w:b/>
          <w:color w:val="000080"/>
          <w:sz w:val="20"/>
        </w:rPr>
        <w:t>);</w:t>
      </w:r>
    </w:p>
    <w:p>
      <w:pPr>
        <w:spacing w:after="0"/>
        <w:jc w:val="left"/>
        <w:rPr>
          <w:rFonts w:ascii="Courier New"/>
          <w:sz w:val="20"/>
        </w:rPr>
        <w:sectPr>
          <w:pgSz w:w="11910" w:h="16840"/>
          <w:pgMar w:header="0" w:footer="1102" w:top="1320" w:bottom="1300" w:left="1680" w:right="740"/>
        </w:sectPr>
      </w:pPr>
    </w:p>
    <w:p>
      <w:pPr>
        <w:spacing w:before="79"/>
        <w:ind w:left="784" w:right="0" w:firstLine="0"/>
        <w:jc w:val="left"/>
        <w:rPr>
          <w:rFonts w:ascii="Courier New"/>
          <w:sz w:val="20"/>
        </w:rPr>
      </w:pPr>
      <w:r>
        <w:rPr>
          <w:rFonts w:ascii="Courier New"/>
          <w:color w:val="008000"/>
          <w:sz w:val="20"/>
        </w:rPr>
        <w:t>/* ADC3 DMA Init </w:t>
      </w:r>
      <w:r>
        <w:rPr>
          <w:rFonts w:ascii="Courier New"/>
          <w:color w:val="008000"/>
          <w:spacing w:val="-5"/>
          <w:sz w:val="20"/>
        </w:rPr>
        <w:t>*/</w:t>
      </w:r>
    </w:p>
    <w:p>
      <w:pPr>
        <w:spacing w:before="1"/>
        <w:ind w:left="784" w:right="4619" w:firstLine="0"/>
        <w:jc w:val="left"/>
        <w:rPr>
          <w:rFonts w:ascii="Courier New"/>
          <w:b/>
          <w:sz w:val="20"/>
        </w:rPr>
      </w:pPr>
      <w:r>
        <w:rPr>
          <w:rFonts w:ascii="Courier New"/>
          <w:color w:val="008000"/>
          <w:sz w:val="20"/>
        </w:rPr>
        <w:t>/*</w:t>
      </w:r>
      <w:r>
        <w:rPr>
          <w:rFonts w:ascii="Courier New"/>
          <w:color w:val="008000"/>
          <w:spacing w:val="40"/>
          <w:sz w:val="20"/>
        </w:rPr>
        <w:t> </w:t>
      </w:r>
      <w:r>
        <w:rPr>
          <w:rFonts w:ascii="Courier New"/>
          <w:color w:val="008000"/>
          <w:sz w:val="20"/>
        </w:rPr>
        <w:t>ADC3</w:t>
      </w:r>
      <w:r>
        <w:rPr>
          <w:rFonts w:ascii="Courier New"/>
          <w:color w:val="008000"/>
          <w:spacing w:val="40"/>
          <w:sz w:val="20"/>
        </w:rPr>
        <w:t> </w:t>
      </w:r>
      <w:r>
        <w:rPr>
          <w:rFonts w:ascii="Courier New"/>
          <w:color w:val="008000"/>
          <w:sz w:val="20"/>
        </w:rPr>
        <w:t>Init</w:t>
      </w:r>
      <w:r>
        <w:rPr>
          <w:rFonts w:ascii="Courier New"/>
          <w:color w:val="008000"/>
          <w:spacing w:val="40"/>
          <w:sz w:val="20"/>
        </w:rPr>
        <w:t> </w:t>
      </w:r>
      <w:r>
        <w:rPr>
          <w:rFonts w:ascii="Courier New"/>
          <w:color w:val="008000"/>
          <w:sz w:val="20"/>
        </w:rPr>
        <w:t>*/</w:t>
      </w:r>
      <w:r>
        <w:rPr>
          <w:rFonts w:ascii="Courier New"/>
          <w:color w:val="008000"/>
          <w:sz w:val="20"/>
        </w:rPr>
        <w:t> </w:t>
      </w:r>
      <w:r>
        <w:rPr>
          <w:rFonts w:ascii="Courier New"/>
          <w:sz w:val="20"/>
        </w:rPr>
        <w:t>hdma_adc3</w:t>
      </w:r>
      <w:r>
        <w:rPr>
          <w:rFonts w:ascii="Courier New"/>
          <w:b/>
          <w:color w:val="000080"/>
          <w:sz w:val="20"/>
        </w:rPr>
        <w:t>.</w:t>
      </w:r>
      <w:r>
        <w:rPr>
          <w:rFonts w:ascii="Courier New"/>
          <w:sz w:val="20"/>
        </w:rPr>
        <w:t>Instance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DMA2_Stream0</w:t>
      </w:r>
      <w:r>
        <w:rPr>
          <w:rFonts w:ascii="Courier New"/>
          <w:b/>
          <w:color w:val="000080"/>
          <w:sz w:val="20"/>
        </w:rPr>
        <w:t>;</w:t>
      </w:r>
    </w:p>
    <w:p>
      <w:pPr>
        <w:spacing w:before="0"/>
        <w:ind w:left="784" w:right="1318" w:firstLine="0"/>
        <w:jc w:val="left"/>
        <w:rPr>
          <w:rFonts w:ascii="Courier New"/>
          <w:b/>
          <w:sz w:val="20"/>
        </w:rPr>
      </w:pP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Channel </w:t>
      </w:r>
      <w:r>
        <w:rPr>
          <w:rFonts w:ascii="Courier New"/>
          <w:b/>
          <w:color w:val="000080"/>
          <w:sz w:val="20"/>
        </w:rPr>
        <w:t>= </w:t>
      </w:r>
      <w:r>
        <w:rPr>
          <w:rFonts w:ascii="Courier New"/>
          <w:sz w:val="20"/>
        </w:rPr>
        <w:t>DMA_CHANNEL_2</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Direction </w:t>
      </w:r>
      <w:r>
        <w:rPr>
          <w:rFonts w:ascii="Courier New"/>
          <w:b/>
          <w:color w:val="000080"/>
          <w:sz w:val="20"/>
        </w:rPr>
        <w:t>= </w:t>
      </w:r>
      <w:r>
        <w:rPr>
          <w:rFonts w:ascii="Courier New"/>
          <w:sz w:val="20"/>
        </w:rPr>
        <w:t>DMA_PERIPH_TO_MEMORY</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PeriphInc </w:t>
      </w:r>
      <w:r>
        <w:rPr>
          <w:rFonts w:ascii="Courier New"/>
          <w:b/>
          <w:color w:val="000080"/>
          <w:sz w:val="20"/>
        </w:rPr>
        <w:t>= </w:t>
      </w:r>
      <w:r>
        <w:rPr>
          <w:rFonts w:ascii="Courier New"/>
          <w:sz w:val="20"/>
        </w:rPr>
        <w:t>DMA_PINC_DISABLE</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MemInc </w:t>
      </w:r>
      <w:r>
        <w:rPr>
          <w:rFonts w:ascii="Courier New"/>
          <w:b/>
          <w:color w:val="000080"/>
          <w:sz w:val="20"/>
        </w:rPr>
        <w:t>= </w:t>
      </w:r>
      <w:r>
        <w:rPr>
          <w:rFonts w:ascii="Courier New"/>
          <w:sz w:val="20"/>
        </w:rPr>
        <w:t>DMA_MINC_ENABLE</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PeriphDataAlignment</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DMA_PDATAALIGN_HALFWORD</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MemDataAlignment </w:t>
      </w:r>
      <w:r>
        <w:rPr>
          <w:rFonts w:ascii="Courier New"/>
          <w:b/>
          <w:color w:val="000080"/>
          <w:sz w:val="20"/>
        </w:rPr>
        <w:t>= </w:t>
      </w:r>
      <w:r>
        <w:rPr>
          <w:rFonts w:ascii="Courier New"/>
          <w:sz w:val="20"/>
        </w:rPr>
        <w:t>DMA_MDATAALIGN_HALFWORD</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Mode </w:t>
      </w:r>
      <w:r>
        <w:rPr>
          <w:rFonts w:ascii="Courier New"/>
          <w:b/>
          <w:color w:val="000080"/>
          <w:sz w:val="20"/>
        </w:rPr>
        <w:t>= </w:t>
      </w:r>
      <w:r>
        <w:rPr>
          <w:rFonts w:ascii="Courier New"/>
          <w:sz w:val="20"/>
        </w:rPr>
        <w:t>DMA_CIRCULAR</w:t>
      </w:r>
      <w:r>
        <w:rPr>
          <w:rFonts w:ascii="Courier New"/>
          <w:b/>
          <w:color w:val="000080"/>
          <w:sz w:val="20"/>
        </w:rPr>
        <w:t>;</w:t>
      </w:r>
    </w:p>
    <w:p>
      <w:pPr>
        <w:spacing w:before="0"/>
        <w:ind w:left="784" w:right="3022" w:firstLine="0"/>
        <w:jc w:val="left"/>
        <w:rPr>
          <w:rFonts w:ascii="Courier New"/>
          <w:b/>
          <w:sz w:val="20"/>
        </w:rPr>
      </w:pP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Priority </w:t>
      </w:r>
      <w:r>
        <w:rPr>
          <w:rFonts w:ascii="Courier New"/>
          <w:b/>
          <w:color w:val="000080"/>
          <w:sz w:val="20"/>
        </w:rPr>
        <w:t>= </w:t>
      </w:r>
      <w:r>
        <w:rPr>
          <w:rFonts w:ascii="Courier New"/>
          <w:sz w:val="20"/>
        </w:rPr>
        <w:t>DMA_PRIORITY_HIGH</w:t>
      </w:r>
      <w:r>
        <w:rPr>
          <w:rFonts w:ascii="Courier New"/>
          <w:b/>
          <w:color w:val="000080"/>
          <w:sz w:val="20"/>
        </w:rPr>
        <w:t>; </w:t>
      </w:r>
      <w:r>
        <w:rPr>
          <w:rFonts w:ascii="Courier New"/>
          <w:sz w:val="20"/>
        </w:rPr>
        <w:t>hdma_adc3</w:t>
      </w:r>
      <w:r>
        <w:rPr>
          <w:rFonts w:ascii="Courier New"/>
          <w:b/>
          <w:color w:val="000080"/>
          <w:sz w:val="20"/>
        </w:rPr>
        <w:t>.</w:t>
      </w:r>
      <w:r>
        <w:rPr>
          <w:rFonts w:ascii="Courier New"/>
          <w:sz w:val="20"/>
        </w:rPr>
        <w:t>Init</w:t>
      </w:r>
      <w:r>
        <w:rPr>
          <w:rFonts w:ascii="Courier New"/>
          <w:b/>
          <w:color w:val="000080"/>
          <w:sz w:val="20"/>
        </w:rPr>
        <w:t>.</w:t>
      </w:r>
      <w:r>
        <w:rPr>
          <w:rFonts w:ascii="Courier New"/>
          <w:sz w:val="20"/>
        </w:rPr>
        <w:t>FIFOMode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DMA_FIFOMODE_DISABLE</w:t>
      </w:r>
      <w:r>
        <w:rPr>
          <w:rFonts w:ascii="Courier New"/>
          <w:b/>
          <w:color w:val="000080"/>
          <w:sz w:val="20"/>
        </w:rPr>
        <w:t>; </w:t>
      </w:r>
      <w:r>
        <w:rPr>
          <w:rFonts w:ascii="Courier New"/>
          <w:b/>
          <w:color w:val="0000FF"/>
          <w:sz w:val="20"/>
        </w:rPr>
        <w:t>if </w:t>
      </w:r>
      <w:r>
        <w:rPr>
          <w:rFonts w:ascii="Courier New"/>
          <w:b/>
          <w:color w:val="000080"/>
          <w:sz w:val="20"/>
        </w:rPr>
        <w:t>(</w:t>
      </w:r>
      <w:r>
        <w:rPr>
          <w:rFonts w:ascii="Courier New"/>
          <w:sz w:val="20"/>
        </w:rPr>
        <w:t>HAL_DMA_Init</w:t>
      </w:r>
      <w:r>
        <w:rPr>
          <w:rFonts w:ascii="Courier New"/>
          <w:b/>
          <w:color w:val="000080"/>
          <w:sz w:val="20"/>
        </w:rPr>
        <w:t>(&amp;</w:t>
      </w:r>
      <w:r>
        <w:rPr>
          <w:rFonts w:ascii="Courier New"/>
          <w:sz w:val="20"/>
        </w:rPr>
        <w:t>hdma_adc3</w:t>
      </w:r>
      <w:r>
        <w:rPr>
          <w:rFonts w:ascii="Courier New"/>
          <w:b/>
          <w:color w:val="000080"/>
          <w:sz w:val="20"/>
        </w:rPr>
        <w:t>) != </w:t>
      </w:r>
      <w:r>
        <w:rPr>
          <w:rFonts w:ascii="Courier New"/>
          <w:sz w:val="20"/>
        </w:rPr>
        <w:t>HAL_OK</w:t>
      </w:r>
      <w:r>
        <w:rPr>
          <w:rFonts w:ascii="Courier New"/>
          <w:b/>
          <w:color w:val="000080"/>
          <w:sz w:val="20"/>
        </w:rPr>
        <w:t>)</w:t>
      </w:r>
    </w:p>
    <w:p>
      <w:pPr>
        <w:spacing w:before="0"/>
        <w:ind w:left="784" w:right="0" w:firstLine="0"/>
        <w:jc w:val="left"/>
        <w:rPr>
          <w:rFonts w:ascii="Courier New"/>
          <w:b/>
          <w:sz w:val="20"/>
        </w:rPr>
      </w:pPr>
      <w:r>
        <w:rPr>
          <w:rFonts w:ascii="Courier New"/>
          <w:b/>
          <w:color w:val="000080"/>
          <w:spacing w:val="-10"/>
          <w:sz w:val="20"/>
        </w:rPr>
        <w:t>{</w:t>
      </w:r>
    </w:p>
    <w:p>
      <w:pPr>
        <w:spacing w:line="226" w:lineRule="exact" w:before="0"/>
        <w:ind w:left="102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78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line="226" w:lineRule="exact" w:before="0"/>
        <w:ind w:left="784" w:right="0" w:firstLine="0"/>
        <w:jc w:val="left"/>
        <w:rPr>
          <w:rFonts w:ascii="Courier New"/>
          <w:b/>
          <w:sz w:val="20"/>
        </w:rPr>
      </w:pPr>
      <w:r>
        <w:rPr>
          <w:rFonts w:ascii="Courier New"/>
          <w:spacing w:val="60"/>
          <w:w w:val="150"/>
          <w:sz w:val="20"/>
          <w:u w:val="single"/>
        </w:rPr>
        <w:t> </w:t>
      </w:r>
      <w:r>
        <w:rPr>
          <w:rFonts w:ascii="Courier New"/>
          <w:spacing w:val="-2"/>
          <w:sz w:val="20"/>
        </w:rPr>
        <w:t>HAL_LINKDMA</w:t>
      </w:r>
      <w:r>
        <w:rPr>
          <w:rFonts w:ascii="Courier New"/>
          <w:b/>
          <w:color w:val="000080"/>
          <w:spacing w:val="-2"/>
          <w:sz w:val="20"/>
        </w:rPr>
        <w:t>(</w:t>
      </w:r>
      <w:r>
        <w:rPr>
          <w:rFonts w:ascii="Courier New"/>
          <w:spacing w:val="-2"/>
          <w:sz w:val="20"/>
        </w:rPr>
        <w:t>adcHandle</w:t>
      </w:r>
      <w:r>
        <w:rPr>
          <w:rFonts w:ascii="Courier New"/>
          <w:b/>
          <w:color w:val="000080"/>
          <w:spacing w:val="-2"/>
          <w:sz w:val="20"/>
        </w:rPr>
        <w:t>,</w:t>
      </w:r>
      <w:r>
        <w:rPr>
          <w:rFonts w:ascii="Courier New"/>
          <w:spacing w:val="-2"/>
          <w:sz w:val="20"/>
        </w:rPr>
        <w:t>DMA_Handle</w:t>
      </w:r>
      <w:r>
        <w:rPr>
          <w:rFonts w:ascii="Courier New"/>
          <w:b/>
          <w:color w:val="000080"/>
          <w:spacing w:val="-2"/>
          <w:sz w:val="20"/>
        </w:rPr>
        <w:t>,</w:t>
      </w:r>
      <w:r>
        <w:rPr>
          <w:rFonts w:ascii="Courier New"/>
          <w:spacing w:val="-2"/>
          <w:sz w:val="20"/>
        </w:rPr>
        <w:t>hdma_adc3</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30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0" w:right="370" w:firstLine="0"/>
        <w:jc w:val="center"/>
        <w:rPr>
          <w:sz w:val="20"/>
        </w:rPr>
      </w:pPr>
      <w:r>
        <w:rPr>
          <w:sz w:val="20"/>
        </w:rPr>
        <w:t>Tab.</w:t>
      </w:r>
      <w:r>
        <w:rPr>
          <w:spacing w:val="-2"/>
          <w:sz w:val="20"/>
        </w:rPr>
        <w:t> </w:t>
      </w:r>
      <w:r>
        <w:rPr>
          <w:sz w:val="20"/>
        </w:rPr>
        <w:t>5.9 Konfiguracja</w:t>
      </w:r>
      <w:r>
        <w:rPr>
          <w:spacing w:val="-1"/>
          <w:sz w:val="20"/>
        </w:rPr>
        <w:t> </w:t>
      </w:r>
      <w:r>
        <w:rPr>
          <w:sz w:val="20"/>
        </w:rPr>
        <w:t>przetwornika</w:t>
      </w:r>
      <w:r>
        <w:rPr>
          <w:spacing w:val="-1"/>
          <w:sz w:val="20"/>
        </w:rPr>
        <w:t> </w:t>
      </w:r>
      <w:r>
        <w:rPr>
          <w:sz w:val="20"/>
        </w:rPr>
        <w:t>analogowo</w:t>
      </w:r>
      <w:r>
        <w:rPr>
          <w:spacing w:val="1"/>
          <w:sz w:val="20"/>
        </w:rPr>
        <w:t> </w:t>
      </w:r>
      <w:r>
        <w:rPr>
          <w:sz w:val="20"/>
        </w:rPr>
        <w:t>– </w:t>
      </w:r>
      <w:r>
        <w:rPr>
          <w:spacing w:val="-2"/>
          <w:sz w:val="20"/>
        </w:rPr>
        <w:t>cyfrowego.</w:t>
      </w:r>
    </w:p>
    <w:p>
      <w:pPr>
        <w:pStyle w:val="BodyText"/>
        <w:spacing w:line="360" w:lineRule="auto" w:before="226"/>
        <w:ind w:left="304" w:right="731" w:firstLine="567"/>
      </w:pPr>
      <w:r>
        <w:rPr/>
        <w:t>Funkcja zapisująca dane z przetworników do pamięci, po wykonaniu 8 zapisów</w:t>
      </w:r>
      <w:r>
        <w:rPr>
          <w:spacing w:val="40"/>
        </w:rPr>
        <w:t> </w:t>
      </w:r>
      <w:r>
        <w:rPr/>
        <w:t>następuje obliczenie średniej mocy na okres:</w:t>
      </w:r>
    </w:p>
    <w:p>
      <w:pPr>
        <w:spacing w:before="227"/>
        <w:ind w:left="304" w:right="0" w:firstLine="0"/>
        <w:jc w:val="left"/>
        <w:rPr>
          <w:rFonts w:ascii="Courier New"/>
          <w:b/>
          <w:sz w:val="20"/>
        </w:rPr>
      </w:pPr>
      <w:r>
        <w:rPr>
          <w:rFonts w:ascii="Courier New"/>
          <w:color w:val="8000FF"/>
          <w:sz w:val="20"/>
        </w:rPr>
        <w:t>void </w:t>
      </w:r>
      <w:r>
        <w:rPr>
          <w:rFonts w:ascii="Courier New"/>
          <w:spacing w:val="-2"/>
          <w:sz w:val="20"/>
        </w:rPr>
        <w:t>data_common_on_adc_event</w:t>
      </w:r>
      <w:r>
        <w:rPr>
          <w:rFonts w:ascii="Courier New"/>
          <w:b/>
          <w:color w:val="000080"/>
          <w:spacing w:val="-2"/>
          <w:sz w:val="20"/>
        </w:rPr>
        <w:t>(</w:t>
      </w:r>
      <w:r>
        <w:rPr>
          <w:rFonts w:ascii="Courier New"/>
          <w:color w:val="8000FF"/>
          <w:spacing w:val="-2"/>
          <w:sz w:val="20"/>
        </w:rPr>
        <w:t>void</w:t>
      </w:r>
      <w:r>
        <w:rPr>
          <w:rFonts w:ascii="Courier New"/>
          <w:b/>
          <w:color w:val="000080"/>
          <w:spacing w:val="-2"/>
          <w:sz w:val="20"/>
        </w:rPr>
        <w:t>)</w:t>
      </w:r>
    </w:p>
    <w:p>
      <w:pPr>
        <w:spacing w:before="0"/>
        <w:ind w:left="304" w:right="0" w:firstLine="0"/>
        <w:jc w:val="left"/>
        <w:rPr>
          <w:rFonts w:ascii="Courier New"/>
          <w:b/>
          <w:sz w:val="20"/>
        </w:rPr>
      </w:pPr>
      <w:r>
        <w:rPr>
          <w:rFonts w:ascii="Courier New"/>
          <w:b/>
          <w:color w:val="000080"/>
          <w:spacing w:val="-10"/>
          <w:sz w:val="20"/>
        </w:rPr>
        <w:t>{</w:t>
      </w:r>
    </w:p>
    <w:p>
      <w:pPr>
        <w:spacing w:before="1"/>
        <w:ind w:left="1012" w:right="0" w:firstLine="0"/>
        <w:jc w:val="left"/>
        <w:rPr>
          <w:rFonts w:ascii="Courier New"/>
          <w:b/>
          <w:sz w:val="20"/>
        </w:rPr>
      </w:pPr>
      <w:r>
        <w:rPr>
          <w:rFonts w:ascii="Courier New"/>
          <w:color w:val="8000FF"/>
          <w:sz w:val="20"/>
        </w:rPr>
        <w:t>static uint8_t </w:t>
      </w:r>
      <w:r>
        <w:rPr>
          <w:rFonts w:ascii="Courier New"/>
          <w:sz w:val="20"/>
        </w:rPr>
        <w:t>i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line="226" w:lineRule="exact" w:before="226"/>
        <w:ind w:left="1012"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i </w:t>
      </w:r>
      <w:r>
        <w:rPr>
          <w:rFonts w:ascii="Courier New"/>
          <w:b/>
          <w:color w:val="000080"/>
          <w:sz w:val="20"/>
        </w:rPr>
        <w:t>&lt; (</w:t>
      </w:r>
      <w:r>
        <w:rPr>
          <w:rFonts w:ascii="Courier New"/>
          <w:sz w:val="20"/>
        </w:rPr>
        <w:t>MEAS_COUNT </w:t>
      </w:r>
      <w:r>
        <w:rPr>
          <w:rFonts w:ascii="Courier New"/>
          <w:b/>
          <w:color w:val="000080"/>
          <w:sz w:val="20"/>
        </w:rPr>
        <w:t>- </w:t>
      </w:r>
      <w:r>
        <w:rPr>
          <w:rFonts w:ascii="Courier New"/>
          <w:color w:val="FF8000"/>
          <w:spacing w:val="-5"/>
          <w:sz w:val="20"/>
        </w:rPr>
        <w:t>1</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pacing w:val="-10"/>
          <w:sz w:val="20"/>
        </w:rPr>
        <w:t>{</w:t>
      </w:r>
    </w:p>
    <w:p>
      <w:pPr>
        <w:spacing w:before="0"/>
        <w:ind w:left="1721" w:right="5002" w:firstLine="0"/>
        <w:jc w:val="both"/>
        <w:rPr>
          <w:rFonts w:ascii="Courier New"/>
          <w:b/>
          <w:sz w:val="20"/>
        </w:rPr>
      </w:pPr>
      <w:r>
        <w:rPr>
          <w:rFonts w:ascii="Courier New"/>
          <w:spacing w:val="-2"/>
          <w:sz w:val="20"/>
        </w:rPr>
        <w:t>data_common_current</w:t>
      </w:r>
      <w:r>
        <w:rPr>
          <w:rFonts w:ascii="Courier New"/>
          <w:b/>
          <w:color w:val="000080"/>
          <w:spacing w:val="-2"/>
          <w:sz w:val="20"/>
        </w:rPr>
        <w:t>(</w:t>
      </w:r>
      <w:r>
        <w:rPr>
          <w:rFonts w:ascii="Courier New"/>
          <w:spacing w:val="-2"/>
          <w:sz w:val="20"/>
        </w:rPr>
        <w:t>i</w:t>
      </w:r>
      <w:r>
        <w:rPr>
          <w:rFonts w:ascii="Courier New"/>
          <w:b/>
          <w:color w:val="000080"/>
          <w:spacing w:val="-2"/>
          <w:sz w:val="20"/>
        </w:rPr>
        <w:t>); </w:t>
      </w:r>
      <w:r>
        <w:rPr>
          <w:rFonts w:ascii="Courier New"/>
          <w:spacing w:val="-2"/>
          <w:sz w:val="20"/>
        </w:rPr>
        <w:t>data_common_voltage</w:t>
      </w:r>
      <w:r>
        <w:rPr>
          <w:rFonts w:ascii="Courier New"/>
          <w:b/>
          <w:color w:val="000080"/>
          <w:spacing w:val="-2"/>
          <w:sz w:val="20"/>
        </w:rPr>
        <w:t>(</w:t>
      </w:r>
      <w:r>
        <w:rPr>
          <w:rFonts w:ascii="Courier New"/>
          <w:spacing w:val="-2"/>
          <w:sz w:val="20"/>
        </w:rPr>
        <w:t>i</w:t>
      </w:r>
      <w:r>
        <w:rPr>
          <w:rFonts w:ascii="Courier New"/>
          <w:b/>
          <w:color w:val="000080"/>
          <w:spacing w:val="-2"/>
          <w:sz w:val="20"/>
        </w:rPr>
        <w:t>); </w:t>
      </w:r>
      <w:r>
        <w:rPr>
          <w:rFonts w:ascii="Courier New"/>
          <w:spacing w:val="-4"/>
          <w:sz w:val="20"/>
        </w:rPr>
        <w:t>i</w:t>
      </w:r>
      <w:r>
        <w:rPr>
          <w:rFonts w:ascii="Courier New"/>
          <w:b/>
          <w:color w:val="000080"/>
          <w:spacing w:val="-4"/>
          <w:sz w:val="20"/>
        </w:rPr>
        <w:t>++;</w:t>
      </w:r>
    </w:p>
    <w:p>
      <w:pPr>
        <w:spacing w:before="0"/>
        <w:ind w:left="1012" w:right="0" w:firstLine="0"/>
        <w:jc w:val="left"/>
        <w:rPr>
          <w:rFonts w:ascii="Courier New"/>
          <w:b/>
          <w:sz w:val="20"/>
        </w:rPr>
      </w:pPr>
      <w:r>
        <w:rPr>
          <w:rFonts w:ascii="Courier New"/>
          <w:b/>
          <w:color w:val="000080"/>
          <w:spacing w:val="-10"/>
          <w:sz w:val="20"/>
        </w:rPr>
        <w:t>}</w:t>
      </w:r>
    </w:p>
    <w:p>
      <w:pPr>
        <w:spacing w:before="0"/>
        <w:ind w:left="1012"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i </w:t>
      </w:r>
      <w:r>
        <w:rPr>
          <w:rFonts w:ascii="Courier New"/>
          <w:b/>
          <w:color w:val="000080"/>
          <w:sz w:val="20"/>
        </w:rPr>
        <w:t>== (</w:t>
      </w:r>
      <w:r>
        <w:rPr>
          <w:rFonts w:ascii="Courier New"/>
          <w:sz w:val="20"/>
        </w:rPr>
        <w:t>MEAS_COUNT </w:t>
      </w:r>
      <w:r>
        <w:rPr>
          <w:rFonts w:ascii="Courier New"/>
          <w:b/>
          <w:color w:val="000080"/>
          <w:sz w:val="20"/>
        </w:rPr>
        <w:t>- </w:t>
      </w:r>
      <w:r>
        <w:rPr>
          <w:rFonts w:ascii="Courier New"/>
          <w:color w:val="FF8000"/>
          <w:spacing w:val="-5"/>
          <w:sz w:val="20"/>
        </w:rPr>
        <w:t>1</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pacing w:val="-10"/>
          <w:sz w:val="20"/>
        </w:rPr>
        <w:t>{</w:t>
      </w:r>
    </w:p>
    <w:p>
      <w:pPr>
        <w:spacing w:line="226" w:lineRule="exact" w:before="0"/>
        <w:ind w:left="1721" w:right="0" w:firstLine="0"/>
        <w:jc w:val="left"/>
        <w:rPr>
          <w:rFonts w:ascii="Courier New"/>
          <w:b/>
          <w:sz w:val="20"/>
        </w:rPr>
      </w:pPr>
      <w:r>
        <w:rPr>
          <w:rFonts w:ascii="Courier New"/>
          <w:sz w:val="20"/>
        </w:rPr>
        <w:t>m_averange_current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1721" w:right="0" w:firstLine="0"/>
        <w:jc w:val="left"/>
        <w:rPr>
          <w:rFonts w:ascii="Courier New"/>
          <w:b/>
          <w:sz w:val="20"/>
        </w:rPr>
      </w:pPr>
      <w:r>
        <w:rPr>
          <w:rFonts w:ascii="Courier New"/>
          <w:sz w:val="20"/>
        </w:rPr>
        <w:t>m_averange_voltage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pStyle w:val="BodyText"/>
        <w:rPr>
          <w:rFonts w:ascii="Courier New"/>
          <w:b/>
          <w:sz w:val="20"/>
        </w:rPr>
      </w:pPr>
    </w:p>
    <w:p>
      <w:pPr>
        <w:spacing w:before="0"/>
        <w:ind w:left="1721" w:right="4978" w:firstLine="0"/>
        <w:jc w:val="left"/>
        <w:rPr>
          <w:rFonts w:ascii="Courier New"/>
          <w:b/>
          <w:sz w:val="20"/>
        </w:rPr>
      </w:pPr>
      <w:r>
        <w:rPr>
          <w:rFonts w:ascii="Courier New"/>
          <w:spacing w:val="-2"/>
          <w:sz w:val="20"/>
        </w:rPr>
        <w:t>data_common_current</w:t>
      </w:r>
      <w:r>
        <w:rPr>
          <w:rFonts w:ascii="Courier New"/>
          <w:b/>
          <w:color w:val="000080"/>
          <w:spacing w:val="-2"/>
          <w:sz w:val="20"/>
        </w:rPr>
        <w:t>(</w:t>
      </w:r>
      <w:r>
        <w:rPr>
          <w:rFonts w:ascii="Courier New"/>
          <w:spacing w:val="-2"/>
          <w:sz w:val="20"/>
        </w:rPr>
        <w:t>i</w:t>
      </w:r>
      <w:r>
        <w:rPr>
          <w:rFonts w:ascii="Courier New"/>
          <w:b/>
          <w:color w:val="000080"/>
          <w:spacing w:val="-2"/>
          <w:sz w:val="20"/>
        </w:rPr>
        <w:t>); </w:t>
      </w:r>
      <w:r>
        <w:rPr>
          <w:rFonts w:ascii="Courier New"/>
          <w:spacing w:val="-2"/>
          <w:sz w:val="20"/>
        </w:rPr>
        <w:t>data_common_voltage</w:t>
      </w:r>
      <w:r>
        <w:rPr>
          <w:rFonts w:ascii="Courier New"/>
          <w:b/>
          <w:color w:val="000080"/>
          <w:spacing w:val="-2"/>
          <w:sz w:val="20"/>
        </w:rPr>
        <w:t>(</w:t>
      </w:r>
      <w:r>
        <w:rPr>
          <w:rFonts w:ascii="Courier New"/>
          <w:spacing w:val="-2"/>
          <w:sz w:val="20"/>
        </w:rPr>
        <w:t>i</w:t>
      </w:r>
      <w:r>
        <w:rPr>
          <w:rFonts w:ascii="Courier New"/>
          <w:b/>
          <w:color w:val="000080"/>
          <w:spacing w:val="-2"/>
          <w:sz w:val="20"/>
        </w:rPr>
        <w:t>);</w:t>
      </w:r>
    </w:p>
    <w:p>
      <w:pPr>
        <w:spacing w:line="226" w:lineRule="exact" w:before="0"/>
        <w:ind w:left="1721" w:right="0" w:firstLine="0"/>
        <w:jc w:val="left"/>
        <w:rPr>
          <w:rFonts w:ascii="Courier New"/>
          <w:b/>
          <w:sz w:val="20"/>
        </w:rPr>
      </w:pPr>
      <w:r>
        <w:rPr>
          <w:rFonts w:ascii="Courier New"/>
          <w:b/>
          <w:color w:val="0000FF"/>
          <w:sz w:val="20"/>
        </w:rPr>
        <w:t>for </w:t>
      </w:r>
      <w:r>
        <w:rPr>
          <w:rFonts w:ascii="Courier New"/>
          <w:b/>
          <w:color w:val="000080"/>
          <w:sz w:val="20"/>
        </w:rPr>
        <w:t>(</w:t>
      </w:r>
      <w:r>
        <w:rPr>
          <w:rFonts w:ascii="Courier New"/>
          <w:color w:val="8000FF"/>
          <w:sz w:val="20"/>
        </w:rPr>
        <w:t>uint8_t </w:t>
      </w:r>
      <w:r>
        <w:rPr>
          <w:rFonts w:ascii="Courier New"/>
          <w:sz w:val="20"/>
        </w:rPr>
        <w:t>j </w:t>
      </w:r>
      <w:r>
        <w:rPr>
          <w:rFonts w:ascii="Courier New"/>
          <w:b/>
          <w:color w:val="000080"/>
          <w:sz w:val="20"/>
        </w:rPr>
        <w:t>= </w:t>
      </w:r>
      <w:r>
        <w:rPr>
          <w:rFonts w:ascii="Courier New"/>
          <w:color w:val="FF8000"/>
          <w:sz w:val="20"/>
        </w:rPr>
        <w:t>0</w:t>
      </w:r>
      <w:r>
        <w:rPr>
          <w:rFonts w:ascii="Courier New"/>
          <w:b/>
          <w:color w:val="000080"/>
          <w:sz w:val="20"/>
        </w:rPr>
        <w:t>; </w:t>
      </w:r>
      <w:r>
        <w:rPr>
          <w:rFonts w:ascii="Courier New"/>
          <w:sz w:val="20"/>
        </w:rPr>
        <w:t>j </w:t>
      </w:r>
      <w:r>
        <w:rPr>
          <w:rFonts w:ascii="Courier New"/>
          <w:b/>
          <w:color w:val="000080"/>
          <w:sz w:val="20"/>
        </w:rPr>
        <w:t>&lt; </w:t>
      </w:r>
      <w:r>
        <w:rPr>
          <w:rFonts w:ascii="Courier New"/>
          <w:sz w:val="20"/>
        </w:rPr>
        <w:t>MEAS_COUNT</w:t>
      </w:r>
      <w:r>
        <w:rPr>
          <w:rFonts w:ascii="Courier New"/>
          <w:b/>
          <w:color w:val="000080"/>
          <w:sz w:val="20"/>
        </w:rPr>
        <w:t>; </w:t>
      </w:r>
      <w:r>
        <w:rPr>
          <w:rFonts w:ascii="Courier New"/>
          <w:spacing w:val="-4"/>
          <w:sz w:val="20"/>
        </w:rPr>
        <w:t>j</w:t>
      </w:r>
      <w:r>
        <w:rPr>
          <w:rFonts w:ascii="Courier New"/>
          <w:b/>
          <w:color w:val="000080"/>
          <w:spacing w:val="-4"/>
          <w:sz w:val="20"/>
        </w:rPr>
        <w:t>++)</w:t>
      </w:r>
    </w:p>
    <w:p>
      <w:pPr>
        <w:spacing w:before="0"/>
        <w:ind w:left="1721" w:right="0" w:firstLine="0"/>
        <w:jc w:val="left"/>
        <w:rPr>
          <w:rFonts w:ascii="Courier New"/>
          <w:b/>
          <w:sz w:val="20"/>
        </w:rPr>
      </w:pPr>
      <w:r>
        <w:rPr>
          <w:rFonts w:ascii="Courier New"/>
          <w:b/>
          <w:color w:val="000080"/>
          <w:spacing w:val="-10"/>
          <w:sz w:val="20"/>
        </w:rPr>
        <w:t>{</w:t>
      </w:r>
    </w:p>
    <w:p>
      <w:pPr>
        <w:spacing w:before="1"/>
        <w:ind w:left="2429" w:right="731" w:firstLine="0"/>
        <w:jc w:val="left"/>
        <w:rPr>
          <w:rFonts w:ascii="Courier New"/>
          <w:b/>
          <w:sz w:val="20"/>
        </w:rPr>
      </w:pPr>
      <w:r>
        <w:rPr>
          <w:rFonts w:ascii="Courier New"/>
          <w:sz w:val="20"/>
        </w:rPr>
        <w:t>m_averange_current</w:t>
      </w:r>
      <w:r>
        <w:rPr>
          <w:rFonts w:ascii="Courier New"/>
          <w:spacing w:val="-18"/>
          <w:sz w:val="20"/>
        </w:rPr>
        <w:t> </w:t>
      </w:r>
      <w:r>
        <w:rPr>
          <w:rFonts w:ascii="Courier New"/>
          <w:b/>
          <w:color w:val="000080"/>
          <w:sz w:val="20"/>
        </w:rPr>
        <w:t>+=</w:t>
      </w:r>
      <w:r>
        <w:rPr>
          <w:rFonts w:ascii="Courier New"/>
          <w:b/>
          <w:color w:val="000080"/>
          <w:spacing w:val="-17"/>
          <w:sz w:val="20"/>
        </w:rPr>
        <w:t> </w:t>
      </w:r>
      <w:r>
        <w:rPr>
          <w:rFonts w:ascii="Courier New"/>
          <w:sz w:val="20"/>
        </w:rPr>
        <w:t>m_current_data</w:t>
      </w:r>
      <w:r>
        <w:rPr>
          <w:rFonts w:ascii="Courier New"/>
          <w:b/>
          <w:color w:val="000080"/>
          <w:sz w:val="20"/>
        </w:rPr>
        <w:t>[</w:t>
      </w:r>
      <w:r>
        <w:rPr>
          <w:rFonts w:ascii="Courier New"/>
          <w:sz w:val="20"/>
        </w:rPr>
        <w:t>j</w:t>
      </w:r>
      <w:r>
        <w:rPr>
          <w:rFonts w:ascii="Courier New"/>
          <w:b/>
          <w:color w:val="000080"/>
          <w:sz w:val="20"/>
        </w:rPr>
        <w:t>]; </w:t>
      </w:r>
      <w:r>
        <w:rPr>
          <w:rFonts w:ascii="Courier New"/>
          <w:sz w:val="20"/>
        </w:rPr>
        <w:t>m_averange_voltage</w:t>
      </w:r>
      <w:r>
        <w:rPr>
          <w:rFonts w:ascii="Courier New"/>
          <w:spacing w:val="-1"/>
          <w:sz w:val="20"/>
        </w:rPr>
        <w:t> </w:t>
      </w:r>
      <w:r>
        <w:rPr>
          <w:rFonts w:ascii="Courier New"/>
          <w:b/>
          <w:color w:val="000080"/>
          <w:sz w:val="20"/>
        </w:rPr>
        <w:t>+= </w:t>
      </w:r>
      <w:r>
        <w:rPr>
          <w:rFonts w:ascii="Courier New"/>
          <w:spacing w:val="-2"/>
          <w:sz w:val="20"/>
        </w:rPr>
        <w:t>m_voltage_data</w:t>
      </w:r>
      <w:r>
        <w:rPr>
          <w:rFonts w:ascii="Courier New"/>
          <w:b/>
          <w:color w:val="000080"/>
          <w:spacing w:val="-2"/>
          <w:sz w:val="20"/>
        </w:rPr>
        <w:t>[</w:t>
      </w:r>
      <w:r>
        <w:rPr>
          <w:rFonts w:ascii="Courier New"/>
          <w:spacing w:val="-2"/>
          <w:sz w:val="20"/>
        </w:rPr>
        <w:t>j</w:t>
      </w:r>
      <w:r>
        <w:rPr>
          <w:rFonts w:ascii="Courier New"/>
          <w:b/>
          <w:color w:val="000080"/>
          <w:spacing w:val="-2"/>
          <w:sz w:val="20"/>
        </w:rPr>
        <w:t>];</w:t>
      </w:r>
    </w:p>
    <w:p>
      <w:pPr>
        <w:spacing w:before="0"/>
        <w:ind w:left="1721" w:right="0" w:firstLine="0"/>
        <w:jc w:val="left"/>
        <w:rPr>
          <w:rFonts w:ascii="Courier New"/>
          <w:b/>
          <w:sz w:val="20"/>
        </w:rPr>
      </w:pPr>
      <w:r>
        <w:rPr>
          <w:rFonts w:ascii="Courier New"/>
          <w:b/>
          <w:color w:val="000080"/>
          <w:spacing w:val="-10"/>
          <w:sz w:val="20"/>
        </w:rPr>
        <w:t>}</w:t>
      </w:r>
    </w:p>
    <w:p>
      <w:pPr>
        <w:spacing w:before="0"/>
        <w:ind w:left="1721" w:right="2667" w:firstLine="0"/>
        <w:jc w:val="left"/>
        <w:rPr>
          <w:rFonts w:ascii="Courier New"/>
          <w:b/>
          <w:sz w:val="20"/>
        </w:rPr>
      </w:pPr>
      <w:r>
        <w:rPr>
          <w:rFonts w:ascii="Courier New"/>
          <w:sz w:val="20"/>
        </w:rPr>
        <w:t>m_averange_current</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MEAS_COUNT</w:t>
      </w:r>
      <w:r>
        <w:rPr>
          <w:rFonts w:ascii="Courier New"/>
          <w:b/>
          <w:color w:val="000080"/>
          <w:sz w:val="20"/>
        </w:rPr>
        <w:t>; </w:t>
      </w:r>
      <w:r>
        <w:rPr>
          <w:rFonts w:ascii="Courier New"/>
          <w:sz w:val="20"/>
        </w:rPr>
        <w:t>m_averange_voltage </w:t>
      </w:r>
      <w:r>
        <w:rPr>
          <w:rFonts w:ascii="Courier New"/>
          <w:b/>
          <w:color w:val="000080"/>
          <w:sz w:val="20"/>
        </w:rPr>
        <w:t>/= </w:t>
      </w:r>
      <w:r>
        <w:rPr>
          <w:rFonts w:ascii="Courier New"/>
          <w:spacing w:val="-2"/>
          <w:sz w:val="20"/>
        </w:rPr>
        <w:t>MEAS_COUNT</w:t>
      </w:r>
      <w:r>
        <w:rPr>
          <w:rFonts w:ascii="Courier New"/>
          <w:b/>
          <w:color w:val="000080"/>
          <w:spacing w:val="-2"/>
          <w:sz w:val="20"/>
        </w:rPr>
        <w:t>;</w:t>
      </w:r>
    </w:p>
    <w:p>
      <w:pPr>
        <w:pStyle w:val="BodyText"/>
        <w:rPr>
          <w:rFonts w:ascii="Courier New"/>
          <w:b/>
          <w:sz w:val="20"/>
        </w:rPr>
      </w:pPr>
    </w:p>
    <w:p>
      <w:pPr>
        <w:spacing w:before="0"/>
        <w:ind w:left="1721" w:right="3022" w:firstLine="0"/>
        <w:jc w:val="left"/>
        <w:rPr>
          <w:rFonts w:ascii="Courier New"/>
          <w:b/>
          <w:sz w:val="20"/>
        </w:rPr>
      </w:pPr>
      <w:r>
        <w:rPr>
          <w:rFonts w:ascii="Courier New"/>
          <w:sz w:val="20"/>
        </w:rPr>
        <w:t>m_voltage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m_averange_voltage</w:t>
      </w:r>
      <w:r>
        <w:rPr>
          <w:rFonts w:ascii="Courier New"/>
          <w:b/>
          <w:color w:val="000080"/>
          <w:sz w:val="20"/>
        </w:rPr>
        <w:t>; </w:t>
      </w:r>
      <w:r>
        <w:rPr>
          <w:rFonts w:ascii="Courier New"/>
          <w:sz w:val="20"/>
        </w:rPr>
        <w:t>m_current </w:t>
      </w:r>
      <w:r>
        <w:rPr>
          <w:rFonts w:ascii="Courier New"/>
          <w:b/>
          <w:color w:val="000080"/>
          <w:sz w:val="20"/>
        </w:rPr>
        <w:t>= </w:t>
      </w:r>
      <w:r>
        <w:rPr>
          <w:rFonts w:ascii="Courier New"/>
          <w:spacing w:val="-2"/>
          <w:sz w:val="20"/>
        </w:rPr>
        <w:t>m_averange_current</w:t>
      </w:r>
      <w:r>
        <w:rPr>
          <w:rFonts w:ascii="Courier New"/>
          <w:b/>
          <w:color w:val="000080"/>
          <w:spacing w:val="-2"/>
          <w:sz w:val="20"/>
        </w:rPr>
        <w:t>;</w:t>
      </w:r>
    </w:p>
    <w:p>
      <w:pPr>
        <w:spacing w:before="226"/>
        <w:ind w:left="1721" w:right="0" w:firstLine="0"/>
        <w:jc w:val="left"/>
        <w:rPr>
          <w:rFonts w:ascii="Courier New"/>
          <w:b/>
          <w:sz w:val="20"/>
        </w:rPr>
      </w:pPr>
      <w:r>
        <w:rPr>
          <w:rFonts w:ascii="Courier New"/>
          <w:spacing w:val="-2"/>
          <w:sz w:val="20"/>
        </w:rPr>
        <w:t>data_common_power_calc</w:t>
      </w:r>
      <w:r>
        <w:rPr>
          <w:rFonts w:ascii="Courier New"/>
          <w:b/>
          <w:color w:val="000080"/>
          <w:spacing w:val="-2"/>
          <w:sz w:val="20"/>
        </w:rPr>
        <w:t>();</w:t>
      </w:r>
    </w:p>
    <w:p>
      <w:pPr>
        <w:pStyle w:val="BodyText"/>
        <w:rPr>
          <w:rFonts w:ascii="Courier New"/>
          <w:b/>
          <w:sz w:val="20"/>
        </w:rPr>
      </w:pPr>
    </w:p>
    <w:p>
      <w:pPr>
        <w:spacing w:line="226" w:lineRule="exact" w:before="1"/>
        <w:ind w:left="1721" w:right="0" w:firstLine="0"/>
        <w:jc w:val="left"/>
        <w:rPr>
          <w:rFonts w:ascii="Courier New"/>
          <w:b/>
          <w:sz w:val="20"/>
        </w:rPr>
      </w:pPr>
      <w:r>
        <w:rPr>
          <w:rFonts w:ascii="Courier New"/>
          <w:sz w:val="20"/>
        </w:rPr>
        <w:t>i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pacing w:val="-10"/>
          <w:sz w:val="20"/>
        </w:rPr>
        <w:t>}</w:t>
      </w:r>
    </w:p>
    <w:p>
      <w:pPr>
        <w:spacing w:before="0"/>
        <w:ind w:left="304" w:right="0" w:firstLine="0"/>
        <w:jc w:val="left"/>
        <w:rPr>
          <w:rFonts w:ascii="Courier New"/>
          <w:b/>
          <w:sz w:val="20"/>
        </w:rPr>
      </w:pPr>
      <w:r>
        <w:rPr>
          <w:rFonts w:ascii="Courier New"/>
          <w:b/>
          <w:color w:val="000080"/>
          <w:spacing w:val="-10"/>
          <w:sz w:val="20"/>
        </w:rPr>
        <w:t>}</w:t>
      </w:r>
    </w:p>
    <w:p>
      <w:pPr>
        <w:spacing w:before="0"/>
        <w:ind w:left="0" w:right="371" w:firstLine="0"/>
        <w:jc w:val="center"/>
        <w:rPr>
          <w:sz w:val="20"/>
        </w:rPr>
      </w:pPr>
      <w:r>
        <w:rPr>
          <w:sz w:val="20"/>
        </w:rPr>
        <w:t>Tab.</w:t>
      </w:r>
      <w:r>
        <w:rPr>
          <w:spacing w:val="-1"/>
          <w:sz w:val="20"/>
        </w:rPr>
        <w:t> </w:t>
      </w:r>
      <w:r>
        <w:rPr>
          <w:sz w:val="20"/>
        </w:rPr>
        <w:t>5.10 Kod</w:t>
      </w:r>
      <w:r>
        <w:rPr>
          <w:spacing w:val="-1"/>
          <w:sz w:val="20"/>
        </w:rPr>
        <w:t> </w:t>
      </w:r>
      <w:r>
        <w:rPr>
          <w:sz w:val="20"/>
        </w:rPr>
        <w:t>liczący</w:t>
      </w:r>
      <w:r>
        <w:rPr>
          <w:spacing w:val="-1"/>
          <w:sz w:val="20"/>
        </w:rPr>
        <w:t> </w:t>
      </w:r>
      <w:r>
        <w:rPr>
          <w:sz w:val="20"/>
        </w:rPr>
        <w:t>moc</w:t>
      </w:r>
      <w:r>
        <w:rPr>
          <w:spacing w:val="-1"/>
          <w:sz w:val="20"/>
        </w:rPr>
        <w:t> </w:t>
      </w:r>
      <w:r>
        <w:rPr>
          <w:spacing w:val="-2"/>
          <w:sz w:val="20"/>
        </w:rPr>
        <w:t>kolarza.</w:t>
      </w:r>
    </w:p>
    <w:p>
      <w:pPr>
        <w:spacing w:after="0"/>
        <w:jc w:val="center"/>
        <w:rPr>
          <w:sz w:val="20"/>
        </w:rPr>
        <w:sectPr>
          <w:pgSz w:w="11910" w:h="16840"/>
          <w:pgMar w:header="0" w:footer="1102" w:top="1320" w:bottom="1300" w:left="1680" w:right="740"/>
        </w:sectPr>
      </w:pPr>
    </w:p>
    <w:p>
      <w:pPr>
        <w:pStyle w:val="Heading3"/>
        <w:numPr>
          <w:ilvl w:val="2"/>
          <w:numId w:val="3"/>
        </w:numPr>
        <w:tabs>
          <w:tab w:pos="1024" w:val="left" w:leader="none"/>
        </w:tabs>
        <w:spacing w:line="240" w:lineRule="auto" w:before="79" w:after="0"/>
        <w:ind w:left="1024" w:right="0" w:hanging="720"/>
        <w:jc w:val="left"/>
      </w:pPr>
      <w:bookmarkStart w:name="_bookmark50" w:id="51"/>
      <w:bookmarkEnd w:id="51"/>
      <w:r>
        <w:rPr>
          <w:b w:val="0"/>
        </w:rPr>
      </w:r>
      <w:r>
        <w:rPr/>
        <w:t>Konfiguracja</w:t>
      </w:r>
      <w:r>
        <w:rPr>
          <w:spacing w:val="-6"/>
        </w:rPr>
        <w:t> </w:t>
      </w:r>
      <w:r>
        <w:rPr/>
        <w:t>układów</w:t>
      </w:r>
      <w:r>
        <w:rPr>
          <w:spacing w:val="-4"/>
        </w:rPr>
        <w:t> </w:t>
      </w:r>
      <w:r>
        <w:rPr/>
        <w:t>czasowo-</w:t>
      </w:r>
      <w:r>
        <w:rPr>
          <w:spacing w:val="-2"/>
        </w:rPr>
        <w:t>licznikowych.</w:t>
      </w:r>
    </w:p>
    <w:p>
      <w:pPr>
        <w:pStyle w:val="BodyText"/>
        <w:spacing w:before="230"/>
        <w:ind w:left="871"/>
      </w:pPr>
      <w:r>
        <w:rPr/>
        <w:t>Aplikacja</w:t>
      </w:r>
      <w:r>
        <w:rPr>
          <w:spacing w:val="51"/>
          <w:w w:val="150"/>
        </w:rPr>
        <w:t> </w:t>
      </w:r>
      <w:r>
        <w:rPr/>
        <w:t>korzysta</w:t>
      </w:r>
      <w:r>
        <w:rPr>
          <w:spacing w:val="53"/>
          <w:w w:val="150"/>
        </w:rPr>
        <w:t> </w:t>
      </w:r>
      <w:r>
        <w:rPr/>
        <w:t>z</w:t>
      </w:r>
      <w:r>
        <w:rPr>
          <w:spacing w:val="54"/>
          <w:w w:val="150"/>
        </w:rPr>
        <w:t> </w:t>
      </w:r>
      <w:r>
        <w:rPr/>
        <w:t>ośmiu</w:t>
      </w:r>
      <w:r>
        <w:rPr>
          <w:spacing w:val="53"/>
          <w:w w:val="150"/>
        </w:rPr>
        <w:t> </w:t>
      </w:r>
      <w:r>
        <w:rPr/>
        <w:t>sprzętowych</w:t>
      </w:r>
      <w:r>
        <w:rPr>
          <w:spacing w:val="53"/>
          <w:w w:val="150"/>
        </w:rPr>
        <w:t> </w:t>
      </w:r>
      <w:r>
        <w:rPr/>
        <w:t>układów</w:t>
      </w:r>
      <w:r>
        <w:rPr>
          <w:spacing w:val="53"/>
          <w:w w:val="150"/>
        </w:rPr>
        <w:t> </w:t>
      </w:r>
      <w:r>
        <w:rPr/>
        <w:t>czasowo</w:t>
      </w:r>
      <w:r>
        <w:rPr>
          <w:spacing w:val="54"/>
          <w:w w:val="150"/>
        </w:rPr>
        <w:t> </w:t>
      </w:r>
      <w:r>
        <w:rPr/>
        <w:t>–</w:t>
      </w:r>
      <w:r>
        <w:rPr>
          <w:spacing w:val="54"/>
          <w:w w:val="150"/>
        </w:rPr>
        <w:t> </w:t>
      </w:r>
      <w:r>
        <w:rPr>
          <w:spacing w:val="-2"/>
        </w:rPr>
        <w:t>licznikowych.</w:t>
      </w:r>
    </w:p>
    <w:p>
      <w:pPr>
        <w:pStyle w:val="BodyText"/>
        <w:spacing w:line="360" w:lineRule="auto" w:before="138"/>
        <w:ind w:left="304" w:right="676"/>
        <w:jc w:val="both"/>
      </w:pPr>
      <w:r>
        <w:rPr/>
        <w:t>TIMER1 używany jest do generowania sygnału sterującego PWM o częstotliwości 10 kHz, użytkownik może ustawić 16 różnych stopni wypełnienia sygnału za </w:t>
      </w:r>
      <w:r>
        <w:rPr/>
        <w:t>pomocą przycisków umieszczonych na dotykowym wyświetlaczu.</w:t>
      </w:r>
    </w:p>
    <w:p>
      <w:pPr>
        <w:pStyle w:val="BodyText"/>
        <w:spacing w:before="138"/>
      </w:pPr>
    </w:p>
    <w:p>
      <w:pPr>
        <w:pStyle w:val="BodyText"/>
        <w:ind w:left="701"/>
      </w:pPr>
      <w:r>
        <w:rPr/>
        <w:t>Konfiguracja </w:t>
      </w:r>
      <w:r>
        <w:rPr>
          <w:spacing w:val="-2"/>
        </w:rPr>
        <w:t>timera:</w:t>
      </w:r>
    </w:p>
    <w:p>
      <w:pPr>
        <w:pStyle w:val="BodyText"/>
      </w:pPr>
    </w:p>
    <w:p>
      <w:pPr>
        <w:pStyle w:val="BodyText"/>
        <w:spacing w:before="1"/>
      </w:pPr>
    </w:p>
    <w:p>
      <w:pPr>
        <w:spacing w:before="0"/>
        <w:ind w:left="304" w:right="0" w:firstLine="0"/>
        <w:jc w:val="left"/>
        <w:rPr>
          <w:rFonts w:ascii="Courier New"/>
          <w:b/>
          <w:sz w:val="20"/>
        </w:rPr>
      </w:pPr>
      <w:r>
        <w:rPr>
          <w:rFonts w:ascii="Courier New"/>
          <w:color w:val="8000FF"/>
          <w:sz w:val="20"/>
        </w:rPr>
        <w:t>void </w:t>
      </w:r>
      <w:r>
        <w:rPr>
          <w:rFonts w:ascii="Courier New"/>
          <w:spacing w:val="-2"/>
          <w:sz w:val="20"/>
        </w:rPr>
        <w:t>TIM1_Init</w:t>
      </w:r>
      <w:r>
        <w:rPr>
          <w:rFonts w:ascii="Courier New"/>
          <w:b/>
          <w:color w:val="000080"/>
          <w:spacing w:val="-2"/>
          <w:sz w:val="20"/>
        </w:rPr>
        <w:t>(</w:t>
      </w:r>
      <w:r>
        <w:rPr>
          <w:rFonts w:ascii="Courier New"/>
          <w:color w:val="8000FF"/>
          <w:spacing w:val="-2"/>
          <w:sz w:val="20"/>
        </w:rPr>
        <w:t>void</w:t>
      </w:r>
      <w:r>
        <w:rPr>
          <w:rFonts w:ascii="Courier New"/>
          <w:b/>
          <w:color w:val="000080"/>
          <w:spacing w:val="-2"/>
          <w:sz w:val="20"/>
        </w:rPr>
        <w:t>)</w:t>
      </w:r>
    </w:p>
    <w:p>
      <w:pPr>
        <w:spacing w:before="0"/>
        <w:ind w:left="304" w:right="0" w:firstLine="0"/>
        <w:jc w:val="left"/>
        <w:rPr>
          <w:rFonts w:ascii="Courier New"/>
          <w:b/>
          <w:sz w:val="20"/>
        </w:rPr>
      </w:pPr>
      <w:r>
        <w:rPr>
          <w:rFonts w:ascii="Courier New"/>
          <w:b/>
          <w:color w:val="000080"/>
          <w:spacing w:val="-10"/>
          <w:sz w:val="20"/>
        </w:rPr>
        <w:t>{</w:t>
      </w:r>
    </w:p>
    <w:p>
      <w:pPr>
        <w:spacing w:before="0"/>
        <w:ind w:left="544" w:right="2667" w:firstLine="0"/>
        <w:jc w:val="left"/>
        <w:rPr>
          <w:rFonts w:ascii="Courier New"/>
          <w:b/>
          <w:sz w:val="20"/>
        </w:rPr>
      </w:pPr>
      <w:r>
        <w:rPr>
          <w:rFonts w:ascii="Courier New"/>
          <w:sz w:val="20"/>
        </w:rPr>
        <w:t>TIM_ClockConfigTypeDef sClockSourceConfig</w:t>
      </w:r>
      <w:r>
        <w:rPr>
          <w:rFonts w:ascii="Courier New"/>
          <w:b/>
          <w:color w:val="000080"/>
          <w:sz w:val="20"/>
        </w:rPr>
        <w:t>; </w:t>
      </w:r>
      <w:r>
        <w:rPr>
          <w:rFonts w:ascii="Courier New"/>
          <w:sz w:val="20"/>
        </w:rPr>
        <w:t>TIM_MasterConfigTypeDef sMasterConfig</w:t>
      </w:r>
      <w:r>
        <w:rPr>
          <w:rFonts w:ascii="Courier New"/>
          <w:b/>
          <w:color w:val="000080"/>
          <w:sz w:val="20"/>
        </w:rPr>
        <w:t>; </w:t>
      </w:r>
      <w:r>
        <w:rPr>
          <w:rFonts w:ascii="Courier New"/>
          <w:sz w:val="20"/>
        </w:rPr>
        <w:t>TIM_OC_InitTypeDef sConfigOC</w:t>
      </w:r>
      <w:r>
        <w:rPr>
          <w:rFonts w:ascii="Courier New"/>
          <w:b/>
          <w:color w:val="000080"/>
          <w:sz w:val="20"/>
        </w:rPr>
        <w:t>; </w:t>
      </w:r>
      <w:r>
        <w:rPr>
          <w:rFonts w:ascii="Courier New"/>
          <w:sz w:val="20"/>
        </w:rPr>
        <w:t>TIM_BreakDeadTimeConfigTypeDef</w:t>
      </w:r>
      <w:r>
        <w:rPr>
          <w:rFonts w:ascii="Courier New"/>
          <w:spacing w:val="-32"/>
          <w:sz w:val="20"/>
        </w:rPr>
        <w:t> </w:t>
      </w:r>
      <w:r>
        <w:rPr>
          <w:rFonts w:ascii="Courier New"/>
          <w:sz w:val="20"/>
        </w:rPr>
        <w:t>sBreakDeadTimeConfig</w:t>
      </w:r>
      <w:r>
        <w:rPr>
          <w:rFonts w:ascii="Courier New"/>
          <w:b/>
          <w:color w:val="000080"/>
          <w:sz w:val="20"/>
        </w:rPr>
        <w:t>;</w:t>
      </w:r>
    </w:p>
    <w:p>
      <w:pPr>
        <w:spacing w:before="226"/>
        <w:ind w:left="544" w:right="4978" w:firstLine="0"/>
        <w:jc w:val="left"/>
        <w:rPr>
          <w:rFonts w:ascii="Courier New"/>
          <w:b/>
          <w:sz w:val="20"/>
        </w:rPr>
      </w:pPr>
      <w:r>
        <w:rPr>
          <w:rFonts w:ascii="Courier New"/>
          <w:sz w:val="20"/>
        </w:rPr>
        <w:t>htim1</w:t>
      </w:r>
      <w:r>
        <w:rPr>
          <w:rFonts w:ascii="Courier New"/>
          <w:b/>
          <w:color w:val="000080"/>
          <w:sz w:val="20"/>
        </w:rPr>
        <w:t>.</w:t>
      </w:r>
      <w:r>
        <w:rPr>
          <w:rFonts w:ascii="Courier New"/>
          <w:sz w:val="20"/>
        </w:rPr>
        <w:t>Instance </w:t>
      </w:r>
      <w:r>
        <w:rPr>
          <w:rFonts w:ascii="Courier New"/>
          <w:b/>
          <w:color w:val="000080"/>
          <w:sz w:val="20"/>
        </w:rPr>
        <w:t>= </w:t>
      </w:r>
      <w:r>
        <w:rPr>
          <w:rFonts w:ascii="Courier New"/>
          <w:sz w:val="20"/>
        </w:rPr>
        <w:t>TIM1</w:t>
      </w:r>
      <w:r>
        <w:rPr>
          <w:rFonts w:ascii="Courier New"/>
          <w:b/>
          <w:color w:val="000080"/>
          <w:sz w:val="20"/>
        </w:rPr>
        <w:t>; </w:t>
      </w: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Prescaler</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color w:val="FF8000"/>
          <w:sz w:val="20"/>
        </w:rPr>
        <w:t>1249</w:t>
      </w:r>
      <w:r>
        <w:rPr>
          <w:rFonts w:ascii="Courier New"/>
          <w:b/>
          <w:color w:val="000080"/>
          <w:sz w:val="20"/>
        </w:rPr>
        <w:t>;</w:t>
      </w:r>
    </w:p>
    <w:p>
      <w:pPr>
        <w:spacing w:before="1"/>
        <w:ind w:left="544" w:right="2667" w:firstLine="0"/>
        <w:jc w:val="left"/>
        <w:rPr>
          <w:rFonts w:ascii="Courier New"/>
          <w:b/>
          <w:sz w:val="20"/>
        </w:rPr>
      </w:pP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CounterMode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TIM_COUNTERMODE_UP</w:t>
      </w:r>
      <w:r>
        <w:rPr>
          <w:rFonts w:ascii="Courier New"/>
          <w:b/>
          <w:color w:val="000080"/>
          <w:sz w:val="20"/>
        </w:rPr>
        <w:t>; </w:t>
      </w: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Period </w:t>
      </w:r>
      <w:r>
        <w:rPr>
          <w:rFonts w:ascii="Courier New"/>
          <w:b/>
          <w:color w:val="000080"/>
          <w:sz w:val="20"/>
        </w:rPr>
        <w:t>= </w:t>
      </w:r>
      <w:r>
        <w:rPr>
          <w:rFonts w:ascii="Courier New"/>
          <w:color w:val="FF8000"/>
          <w:sz w:val="20"/>
        </w:rPr>
        <w:t>15</w:t>
      </w:r>
      <w:r>
        <w:rPr>
          <w:rFonts w:ascii="Courier New"/>
          <w:b/>
          <w:color w:val="000080"/>
          <w:sz w:val="20"/>
        </w:rPr>
        <w:t>;</w:t>
      </w:r>
    </w:p>
    <w:p>
      <w:pPr>
        <w:spacing w:before="0"/>
        <w:ind w:left="544" w:right="1498" w:firstLine="0"/>
        <w:jc w:val="left"/>
        <w:rPr>
          <w:rFonts w:ascii="Courier New"/>
          <w:b/>
          <w:sz w:val="20"/>
        </w:rPr>
      </w:pP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ClockDivision </w:t>
      </w:r>
      <w:r>
        <w:rPr>
          <w:rFonts w:ascii="Courier New"/>
          <w:b/>
          <w:color w:val="000080"/>
          <w:sz w:val="20"/>
        </w:rPr>
        <w:t>= </w:t>
      </w:r>
      <w:r>
        <w:rPr>
          <w:rFonts w:ascii="Courier New"/>
          <w:sz w:val="20"/>
        </w:rPr>
        <w:t>TIM_CLOCKDIVISION_DIV1</w:t>
      </w:r>
      <w:r>
        <w:rPr>
          <w:rFonts w:ascii="Courier New"/>
          <w:b/>
          <w:color w:val="000080"/>
          <w:sz w:val="20"/>
        </w:rPr>
        <w:t>; </w:t>
      </w: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RepetitionCounter</w:t>
      </w:r>
      <w:r>
        <w:rPr>
          <w:rFonts w:ascii="Courier New"/>
          <w:spacing w:val="40"/>
          <w:sz w:val="20"/>
        </w:rPr>
        <w:t> </w:t>
      </w:r>
      <w:r>
        <w:rPr>
          <w:rFonts w:ascii="Courier New"/>
          <w:b/>
          <w:color w:val="000080"/>
          <w:sz w:val="20"/>
        </w:rPr>
        <w:t>=</w:t>
      </w:r>
      <w:r>
        <w:rPr>
          <w:rFonts w:ascii="Courier New"/>
          <w:b/>
          <w:color w:val="000080"/>
          <w:spacing w:val="40"/>
          <w:sz w:val="20"/>
        </w:rPr>
        <w:t> </w:t>
      </w:r>
      <w:r>
        <w:rPr>
          <w:rFonts w:ascii="Courier New"/>
          <w:color w:val="FF8000"/>
          <w:sz w:val="20"/>
        </w:rPr>
        <w:t>0</w:t>
      </w:r>
      <w:r>
        <w:rPr>
          <w:rFonts w:ascii="Courier New"/>
          <w:b/>
          <w:color w:val="000080"/>
          <w:sz w:val="20"/>
        </w:rPr>
        <w:t>;</w:t>
      </w:r>
      <w:r>
        <w:rPr>
          <w:rFonts w:ascii="Courier New"/>
          <w:b/>
          <w:color w:val="000080"/>
          <w:sz w:val="20"/>
        </w:rPr>
        <w:t> </w:t>
      </w:r>
      <w:r>
        <w:rPr>
          <w:rFonts w:ascii="Courier New"/>
          <w:sz w:val="20"/>
        </w:rPr>
        <w:t>htim1</w:t>
      </w:r>
      <w:r>
        <w:rPr>
          <w:rFonts w:ascii="Courier New"/>
          <w:b/>
          <w:color w:val="000080"/>
          <w:sz w:val="20"/>
        </w:rPr>
        <w:t>.</w:t>
      </w:r>
      <w:r>
        <w:rPr>
          <w:rFonts w:ascii="Courier New"/>
          <w:sz w:val="20"/>
        </w:rPr>
        <w:t>Init</w:t>
      </w:r>
      <w:r>
        <w:rPr>
          <w:rFonts w:ascii="Courier New"/>
          <w:b/>
          <w:color w:val="000080"/>
          <w:sz w:val="20"/>
        </w:rPr>
        <w:t>.</w:t>
      </w:r>
      <w:r>
        <w:rPr>
          <w:rFonts w:ascii="Courier New"/>
          <w:sz w:val="20"/>
        </w:rPr>
        <w:t>AutoReloadPreload</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TIM_AUTORELOAD_PRELOAD_DISABLE</w:t>
      </w:r>
      <w:r>
        <w:rPr>
          <w:rFonts w:ascii="Courier New"/>
          <w:b/>
          <w:color w:val="000080"/>
          <w:sz w:val="20"/>
        </w:rPr>
        <w:t>; </w:t>
      </w:r>
      <w:r>
        <w:rPr>
          <w:rFonts w:ascii="Courier New"/>
          <w:b/>
          <w:color w:val="0000FF"/>
          <w:sz w:val="20"/>
        </w:rPr>
        <w:t>if </w:t>
      </w:r>
      <w:r>
        <w:rPr>
          <w:rFonts w:ascii="Courier New"/>
          <w:b/>
          <w:color w:val="000080"/>
          <w:sz w:val="20"/>
        </w:rPr>
        <w:t>(</w:t>
      </w:r>
      <w:r>
        <w:rPr>
          <w:rFonts w:ascii="Courier New"/>
          <w:sz w:val="20"/>
        </w:rPr>
        <w:t>HAL_TIM_Base_Init</w:t>
      </w:r>
      <w:r>
        <w:rPr>
          <w:rFonts w:ascii="Courier New"/>
          <w:b/>
          <w:color w:val="000080"/>
          <w:sz w:val="20"/>
        </w:rPr>
        <w:t>(&amp;</w:t>
      </w:r>
      <w:r>
        <w:rPr>
          <w:rFonts w:ascii="Courier New"/>
          <w:sz w:val="20"/>
        </w:rPr>
        <w:t>htim1</w:t>
      </w:r>
      <w:r>
        <w:rPr>
          <w:rFonts w:ascii="Courier New"/>
          <w:b/>
          <w:color w:val="000080"/>
          <w:sz w:val="20"/>
        </w:rPr>
        <w:t>) != </w:t>
      </w:r>
      <w:r>
        <w:rPr>
          <w:rFonts w:ascii="Courier New"/>
          <w:sz w:val="20"/>
        </w:rPr>
        <w:t>HAL_OK</w:t>
      </w:r>
      <w:r>
        <w:rPr>
          <w:rFonts w:ascii="Courier New"/>
          <w:b/>
          <w:color w:val="000080"/>
          <w:sz w:val="20"/>
        </w:rPr>
        <w:t>)</w:t>
      </w:r>
    </w:p>
    <w:p>
      <w:pPr>
        <w:spacing w:line="226" w:lineRule="exact" w:before="0"/>
        <w:ind w:left="54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0" w:right="371" w:firstLine="0"/>
        <w:jc w:val="center"/>
        <w:rPr>
          <w:sz w:val="20"/>
        </w:rPr>
      </w:pPr>
      <w:r>
        <w:rPr>
          <w:sz w:val="20"/>
        </w:rPr>
        <w:t>Tab.</w:t>
      </w:r>
      <w:r>
        <w:rPr>
          <w:spacing w:val="-1"/>
          <w:sz w:val="20"/>
        </w:rPr>
        <w:t> </w:t>
      </w:r>
      <w:r>
        <w:rPr>
          <w:sz w:val="20"/>
        </w:rPr>
        <w:t>5.11 Konfiguracja</w:t>
      </w:r>
      <w:r>
        <w:rPr>
          <w:spacing w:val="-1"/>
          <w:sz w:val="20"/>
        </w:rPr>
        <w:t> </w:t>
      </w:r>
      <w:r>
        <w:rPr>
          <w:spacing w:val="-2"/>
          <w:sz w:val="20"/>
        </w:rPr>
        <w:t>TIMERA1.</w:t>
      </w:r>
    </w:p>
    <w:p>
      <w:pPr>
        <w:pStyle w:val="BodyText"/>
        <w:spacing w:before="137"/>
      </w:pPr>
    </w:p>
    <w:p>
      <w:pPr>
        <w:pStyle w:val="BodyText"/>
        <w:spacing w:line="360" w:lineRule="auto"/>
        <w:ind w:left="304" w:firstLine="397"/>
      </w:pPr>
      <w:r>
        <w:rPr/>
        <w:t>Ponadto timer ten jest używany do resetowania timera8 przy przepełnieniu rejestru </w:t>
      </w:r>
      <w:r>
        <w:rPr>
          <w:spacing w:val="-2"/>
        </w:rPr>
        <w:t>zliczającego:</w:t>
      </w:r>
    </w:p>
    <w:p>
      <w:pPr>
        <w:pStyle w:val="BodyText"/>
        <w:spacing w:before="139"/>
      </w:pPr>
    </w:p>
    <w:p>
      <w:pPr>
        <w:spacing w:before="0"/>
        <w:ind w:left="544" w:right="0" w:firstLine="0"/>
        <w:jc w:val="left"/>
        <w:rPr>
          <w:rFonts w:ascii="Courier New"/>
          <w:b/>
          <w:sz w:val="20"/>
        </w:rPr>
      </w:pPr>
      <w:r>
        <w:rPr>
          <w:rFonts w:ascii="Courier New"/>
          <w:sz w:val="20"/>
        </w:rPr>
        <w:t>sMasterConfig</w:t>
      </w:r>
      <w:r>
        <w:rPr>
          <w:rFonts w:ascii="Courier New"/>
          <w:b/>
          <w:color w:val="000080"/>
          <w:sz w:val="20"/>
        </w:rPr>
        <w:t>.</w:t>
      </w:r>
      <w:r>
        <w:rPr>
          <w:rFonts w:ascii="Courier New"/>
          <w:sz w:val="20"/>
        </w:rPr>
        <w:t>MasterOutputTrigger </w:t>
      </w:r>
      <w:r>
        <w:rPr>
          <w:rFonts w:ascii="Courier New"/>
          <w:b/>
          <w:color w:val="000080"/>
          <w:sz w:val="20"/>
        </w:rPr>
        <w:t>= </w:t>
      </w:r>
      <w:r>
        <w:rPr>
          <w:rFonts w:ascii="Courier New"/>
          <w:sz w:val="20"/>
        </w:rPr>
        <w:t>TIM_TRGO_UPDATE</w:t>
      </w:r>
      <w:r>
        <w:rPr>
          <w:rFonts w:ascii="Courier New"/>
          <w:b/>
          <w:color w:val="000080"/>
          <w:sz w:val="20"/>
        </w:rPr>
        <w:t>; </w:t>
      </w:r>
      <w:r>
        <w:rPr>
          <w:rFonts w:ascii="Courier New"/>
          <w:sz w:val="20"/>
        </w:rPr>
        <w:t>sMasterConfig</w:t>
      </w:r>
      <w:r>
        <w:rPr>
          <w:rFonts w:ascii="Courier New"/>
          <w:b/>
          <w:color w:val="000080"/>
          <w:sz w:val="20"/>
        </w:rPr>
        <w:t>.</w:t>
      </w:r>
      <w:r>
        <w:rPr>
          <w:rFonts w:ascii="Courier New"/>
          <w:sz w:val="20"/>
        </w:rPr>
        <w:t>MasterOutputTrigger2 </w:t>
      </w:r>
      <w:r>
        <w:rPr>
          <w:rFonts w:ascii="Courier New"/>
          <w:b/>
          <w:color w:val="000080"/>
          <w:sz w:val="20"/>
        </w:rPr>
        <w:t>= </w:t>
      </w:r>
      <w:r>
        <w:rPr>
          <w:rFonts w:ascii="Courier New"/>
          <w:sz w:val="20"/>
        </w:rPr>
        <w:t>TIM_TRGO2_RESET</w:t>
      </w:r>
      <w:r>
        <w:rPr>
          <w:rFonts w:ascii="Courier New"/>
          <w:b/>
          <w:color w:val="000080"/>
          <w:sz w:val="20"/>
        </w:rPr>
        <w:t>; </w:t>
      </w:r>
      <w:r>
        <w:rPr>
          <w:rFonts w:ascii="Courier New"/>
          <w:sz w:val="20"/>
        </w:rPr>
        <w:t>sMasterConfig</w:t>
      </w:r>
      <w:r>
        <w:rPr>
          <w:rFonts w:ascii="Courier New"/>
          <w:b/>
          <w:color w:val="000080"/>
          <w:sz w:val="20"/>
        </w:rPr>
        <w:t>.</w:t>
      </w:r>
      <w:r>
        <w:rPr>
          <w:rFonts w:ascii="Courier New"/>
          <w:sz w:val="20"/>
        </w:rPr>
        <w:t>MasterSlaveMode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TIM_MASTERSLAVEMODE_ENABLE</w:t>
      </w:r>
      <w:r>
        <w:rPr>
          <w:rFonts w:ascii="Courier New"/>
          <w:b/>
          <w:color w:val="000080"/>
          <w:sz w:val="20"/>
        </w:rPr>
        <w:t>;</w:t>
      </w:r>
    </w:p>
    <w:p>
      <w:pPr>
        <w:spacing w:before="0"/>
        <w:ind w:left="544"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HAL_TIMEx_MasterConfigSynchronization</w:t>
      </w:r>
      <w:r>
        <w:rPr>
          <w:rFonts w:ascii="Courier New"/>
          <w:b/>
          <w:color w:val="000080"/>
          <w:sz w:val="20"/>
        </w:rPr>
        <w:t>(&amp;</w:t>
      </w:r>
      <w:r>
        <w:rPr>
          <w:rFonts w:ascii="Courier New"/>
          <w:sz w:val="20"/>
        </w:rPr>
        <w:t>htim1</w:t>
      </w:r>
      <w:r>
        <w:rPr>
          <w:rFonts w:ascii="Courier New"/>
          <w:b/>
          <w:color w:val="000080"/>
          <w:sz w:val="20"/>
        </w:rPr>
        <w:t>, &amp;</w:t>
      </w:r>
      <w:r>
        <w:rPr>
          <w:rFonts w:ascii="Courier New"/>
          <w:sz w:val="20"/>
        </w:rPr>
        <w:t>sMasterConfig</w:t>
      </w:r>
      <w:r>
        <w:rPr>
          <w:rFonts w:ascii="Courier New"/>
          <w:b/>
          <w:color w:val="000080"/>
          <w:sz w:val="20"/>
        </w:rPr>
        <w:t>) </w:t>
      </w:r>
      <w:r>
        <w:rPr>
          <w:rFonts w:ascii="Courier New"/>
          <w:b/>
          <w:color w:val="000080"/>
          <w:spacing w:val="-5"/>
          <w:sz w:val="20"/>
        </w:rPr>
        <w:t>!=</w:t>
      </w:r>
    </w:p>
    <w:p>
      <w:pPr>
        <w:spacing w:line="226" w:lineRule="exact" w:before="0"/>
        <w:ind w:left="304" w:right="0" w:firstLine="0"/>
        <w:jc w:val="left"/>
        <w:rPr>
          <w:rFonts w:ascii="Courier New"/>
          <w:b/>
          <w:sz w:val="20"/>
        </w:rPr>
      </w:pP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line="226" w:lineRule="exact"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line="226" w:lineRule="exact" w:before="0"/>
        <w:ind w:left="544" w:right="0" w:firstLine="0"/>
        <w:jc w:val="left"/>
        <w:rPr>
          <w:rFonts w:ascii="Courier New"/>
          <w:b/>
          <w:sz w:val="20"/>
        </w:rPr>
      </w:pPr>
      <w:r>
        <w:rPr>
          <w:rFonts w:ascii="Courier New"/>
          <w:b/>
          <w:color w:val="000080"/>
          <w:spacing w:val="-10"/>
          <w:sz w:val="20"/>
        </w:rPr>
        <w:t>}</w:t>
      </w:r>
    </w:p>
    <w:p>
      <w:pPr>
        <w:spacing w:before="114"/>
        <w:ind w:left="0" w:right="371" w:firstLine="0"/>
        <w:jc w:val="center"/>
        <w:rPr>
          <w:sz w:val="20"/>
        </w:rPr>
      </w:pPr>
      <w:r>
        <w:rPr>
          <w:sz w:val="20"/>
        </w:rPr>
        <w:t>Tab.</w:t>
      </w:r>
      <w:r>
        <w:rPr>
          <w:spacing w:val="-1"/>
          <w:sz w:val="20"/>
        </w:rPr>
        <w:t> </w:t>
      </w:r>
      <w:r>
        <w:rPr>
          <w:sz w:val="20"/>
        </w:rPr>
        <w:t>5.12</w:t>
      </w:r>
      <w:r>
        <w:rPr>
          <w:spacing w:val="-1"/>
          <w:sz w:val="20"/>
        </w:rPr>
        <w:t> </w:t>
      </w:r>
      <w:r>
        <w:rPr>
          <w:sz w:val="20"/>
        </w:rPr>
        <w:t>Konfiguracja</w:t>
      </w:r>
      <w:r>
        <w:rPr>
          <w:spacing w:val="-1"/>
          <w:sz w:val="20"/>
        </w:rPr>
        <w:t> </w:t>
      </w:r>
      <w:r>
        <w:rPr>
          <w:sz w:val="20"/>
        </w:rPr>
        <w:t>trybu</w:t>
      </w:r>
      <w:r>
        <w:rPr>
          <w:spacing w:val="-1"/>
          <w:sz w:val="20"/>
        </w:rPr>
        <w:t> </w:t>
      </w:r>
      <w:r>
        <w:rPr>
          <w:sz w:val="20"/>
        </w:rPr>
        <w:t>slave – </w:t>
      </w:r>
      <w:r>
        <w:rPr>
          <w:spacing w:val="-2"/>
          <w:sz w:val="20"/>
        </w:rPr>
        <w:t>master.</w:t>
      </w:r>
    </w:p>
    <w:p>
      <w:pPr>
        <w:pStyle w:val="BodyText"/>
        <w:spacing w:before="178"/>
      </w:pPr>
    </w:p>
    <w:p>
      <w:pPr>
        <w:pStyle w:val="BodyText"/>
        <w:spacing w:line="360" w:lineRule="auto"/>
        <w:ind w:left="304" w:firstLine="397"/>
      </w:pPr>
      <w:r>
        <w:rPr/>
        <w:t>TIMER8</w:t>
      </w:r>
      <w:r>
        <w:rPr>
          <w:spacing w:val="80"/>
        </w:rPr>
        <w:t> </w:t>
      </w:r>
      <w:r>
        <w:rPr/>
        <w:t>został</w:t>
      </w:r>
      <w:r>
        <w:rPr>
          <w:spacing w:val="80"/>
        </w:rPr>
        <w:t> </w:t>
      </w:r>
      <w:r>
        <w:rPr/>
        <w:t>użyty</w:t>
      </w:r>
      <w:r>
        <w:rPr>
          <w:spacing w:val="80"/>
        </w:rPr>
        <w:t> </w:t>
      </w:r>
      <w:r>
        <w:rPr/>
        <w:t>do</w:t>
      </w:r>
      <w:r>
        <w:rPr>
          <w:spacing w:val="80"/>
        </w:rPr>
        <w:t> </w:t>
      </w:r>
      <w:r>
        <w:rPr/>
        <w:t>wyzwalania</w:t>
      </w:r>
      <w:r>
        <w:rPr>
          <w:spacing w:val="80"/>
        </w:rPr>
        <w:t> </w:t>
      </w:r>
      <w:r>
        <w:rPr/>
        <w:t>pomiaru</w:t>
      </w:r>
      <w:r>
        <w:rPr>
          <w:spacing w:val="80"/>
        </w:rPr>
        <w:t> </w:t>
      </w:r>
      <w:r>
        <w:rPr/>
        <w:t>przetwornika</w:t>
      </w:r>
      <w:r>
        <w:rPr>
          <w:spacing w:val="80"/>
        </w:rPr>
        <w:t> </w:t>
      </w:r>
      <w:r>
        <w:rPr/>
        <w:t>ADC</w:t>
      </w:r>
      <w:r>
        <w:rPr>
          <w:spacing w:val="80"/>
        </w:rPr>
        <w:t> </w:t>
      </w:r>
      <w:r>
        <w:rPr/>
        <w:t>na</w:t>
      </w:r>
      <w:r>
        <w:rPr>
          <w:spacing w:val="80"/>
        </w:rPr>
        <w:t> </w:t>
      </w:r>
      <w:r>
        <w:rPr/>
        <w:t>dwóch kanałach, z częstotliwością wynoszącą 100 kHz:</w:t>
      </w:r>
    </w:p>
    <w:p>
      <w:pPr>
        <w:pStyle w:val="BodyText"/>
        <w:spacing w:before="139"/>
      </w:pPr>
    </w:p>
    <w:p>
      <w:pPr>
        <w:spacing w:before="0"/>
        <w:ind w:left="544" w:right="4978" w:firstLine="0"/>
        <w:jc w:val="left"/>
        <w:rPr>
          <w:rFonts w:ascii="Courier New"/>
          <w:b/>
          <w:sz w:val="20"/>
        </w:rPr>
      </w:pPr>
      <w:r>
        <w:rPr>
          <w:rFonts w:ascii="Courier New"/>
          <w:sz w:val="20"/>
        </w:rPr>
        <w:t>htim8</w:t>
      </w:r>
      <w:r>
        <w:rPr>
          <w:rFonts w:ascii="Courier New"/>
          <w:b/>
          <w:color w:val="000080"/>
          <w:sz w:val="20"/>
        </w:rPr>
        <w:t>.</w:t>
      </w:r>
      <w:r>
        <w:rPr>
          <w:rFonts w:ascii="Courier New"/>
          <w:sz w:val="20"/>
        </w:rPr>
        <w:t>Instance </w:t>
      </w:r>
      <w:r>
        <w:rPr>
          <w:rFonts w:ascii="Courier New"/>
          <w:b/>
          <w:color w:val="000080"/>
          <w:sz w:val="20"/>
        </w:rPr>
        <w:t>= </w:t>
      </w:r>
      <w:r>
        <w:rPr>
          <w:rFonts w:ascii="Courier New"/>
          <w:sz w:val="20"/>
        </w:rPr>
        <w:t>TIM8</w:t>
      </w:r>
      <w:r>
        <w:rPr>
          <w:rFonts w:ascii="Courier New"/>
          <w:b/>
          <w:color w:val="000080"/>
          <w:sz w:val="20"/>
        </w:rPr>
        <w:t>; </w:t>
      </w: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Prescaler</w:t>
      </w:r>
      <w:r>
        <w:rPr>
          <w:rFonts w:ascii="Courier New"/>
          <w:spacing w:val="-9"/>
          <w:sz w:val="20"/>
        </w:rPr>
        <w:t> </w:t>
      </w:r>
      <w:r>
        <w:rPr>
          <w:rFonts w:ascii="Courier New"/>
          <w:b/>
          <w:color w:val="000080"/>
          <w:sz w:val="20"/>
        </w:rPr>
        <w:t>=</w:t>
      </w:r>
      <w:r>
        <w:rPr>
          <w:rFonts w:ascii="Courier New"/>
          <w:b/>
          <w:color w:val="000080"/>
          <w:spacing w:val="-9"/>
          <w:sz w:val="20"/>
        </w:rPr>
        <w:t> </w:t>
      </w:r>
      <w:r>
        <w:rPr>
          <w:rFonts w:ascii="Courier New"/>
          <w:color w:val="FF8000"/>
          <w:sz w:val="20"/>
        </w:rPr>
        <w:t>200</w:t>
      </w:r>
      <w:r>
        <w:rPr>
          <w:rFonts w:ascii="Courier New"/>
          <w:color w:val="FF8000"/>
          <w:spacing w:val="-9"/>
          <w:sz w:val="20"/>
        </w:rPr>
        <w:t> </w:t>
      </w:r>
      <w:r>
        <w:rPr>
          <w:rFonts w:ascii="Courier New"/>
          <w:b/>
          <w:color w:val="000080"/>
          <w:sz w:val="20"/>
        </w:rPr>
        <w:t>-</w:t>
      </w:r>
      <w:r>
        <w:rPr>
          <w:rFonts w:ascii="Courier New"/>
          <w:b/>
          <w:color w:val="000080"/>
          <w:spacing w:val="-9"/>
          <w:sz w:val="20"/>
        </w:rPr>
        <w:t> </w:t>
      </w:r>
      <w:r>
        <w:rPr>
          <w:rFonts w:ascii="Courier New"/>
          <w:color w:val="FF8000"/>
          <w:sz w:val="20"/>
        </w:rPr>
        <w:t>1</w:t>
      </w:r>
      <w:r>
        <w:rPr>
          <w:rFonts w:ascii="Courier New"/>
          <w:b/>
          <w:color w:val="000080"/>
          <w:sz w:val="20"/>
        </w:rPr>
        <w:t>;</w:t>
      </w:r>
    </w:p>
    <w:p>
      <w:pPr>
        <w:spacing w:before="0"/>
        <w:ind w:left="544" w:right="0" w:firstLine="0"/>
        <w:jc w:val="left"/>
        <w:rPr>
          <w:rFonts w:ascii="Courier New"/>
          <w:b/>
          <w:sz w:val="20"/>
        </w:rPr>
      </w:pP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CounterMode </w:t>
      </w:r>
      <w:r>
        <w:rPr>
          <w:rFonts w:ascii="Courier New"/>
          <w:b/>
          <w:color w:val="000080"/>
          <w:sz w:val="20"/>
        </w:rPr>
        <w:t>= </w:t>
      </w:r>
      <w:r>
        <w:rPr>
          <w:rFonts w:ascii="Courier New"/>
          <w:spacing w:val="-2"/>
          <w:sz w:val="20"/>
        </w:rPr>
        <w:t>TIM_COUNTERMODE_UP</w:t>
      </w:r>
      <w:r>
        <w:rPr>
          <w:rFonts w:ascii="Courier New"/>
          <w:b/>
          <w:color w:val="000080"/>
          <w:spacing w:val="-2"/>
          <w:sz w:val="20"/>
        </w:rPr>
        <w:t>;</w:t>
      </w:r>
    </w:p>
    <w:p>
      <w:pPr>
        <w:spacing w:after="0"/>
        <w:jc w:val="left"/>
        <w:rPr>
          <w:rFonts w:ascii="Courier New"/>
          <w:sz w:val="20"/>
        </w:rPr>
        <w:sectPr>
          <w:pgSz w:w="11910" w:h="16840"/>
          <w:pgMar w:header="0" w:footer="1102" w:top="1320" w:bottom="1300" w:left="1680" w:right="740"/>
        </w:sectPr>
      </w:pPr>
    </w:p>
    <w:p>
      <w:pPr>
        <w:spacing w:before="79"/>
        <w:ind w:left="544" w:right="2845" w:firstLine="0"/>
        <w:jc w:val="left"/>
        <w:rPr>
          <w:rFonts w:ascii="Courier New"/>
          <w:b/>
          <w:sz w:val="20"/>
        </w:rPr>
      </w:pP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Period </w:t>
      </w:r>
      <w:r>
        <w:rPr>
          <w:rFonts w:ascii="Courier New"/>
          <w:b/>
          <w:color w:val="000080"/>
          <w:sz w:val="20"/>
        </w:rPr>
        <w:t>= </w:t>
      </w:r>
      <w:r>
        <w:rPr>
          <w:rFonts w:ascii="Courier New"/>
          <w:color w:val="FF8000"/>
          <w:sz w:val="20"/>
        </w:rPr>
        <w:t>10 </w:t>
      </w:r>
      <w:r>
        <w:rPr>
          <w:rFonts w:ascii="Courier New"/>
          <w:b/>
          <w:color w:val="000080"/>
          <w:sz w:val="20"/>
        </w:rPr>
        <w:t>- </w:t>
      </w:r>
      <w:r>
        <w:rPr>
          <w:rFonts w:ascii="Courier New"/>
          <w:color w:val="FF8000"/>
          <w:sz w:val="20"/>
        </w:rPr>
        <w:t>1</w:t>
      </w:r>
      <w:r>
        <w:rPr>
          <w:rFonts w:ascii="Courier New"/>
          <w:b/>
          <w:color w:val="000080"/>
          <w:sz w:val="20"/>
        </w:rPr>
        <w:t>; </w:t>
      </w: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ClockDivision</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TIM_CLOCKDIVISION_DIV1</w:t>
      </w:r>
      <w:r>
        <w:rPr>
          <w:rFonts w:ascii="Courier New"/>
          <w:b/>
          <w:color w:val="000080"/>
          <w:sz w:val="20"/>
        </w:rPr>
        <w:t>; </w:t>
      </w: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RepetitionCounter </w:t>
      </w:r>
      <w:r>
        <w:rPr>
          <w:rFonts w:ascii="Courier New"/>
          <w:b/>
          <w:color w:val="000080"/>
          <w:sz w:val="20"/>
        </w:rPr>
        <w:t>= </w:t>
      </w:r>
      <w:r>
        <w:rPr>
          <w:rFonts w:ascii="Courier New"/>
          <w:color w:val="FF8000"/>
          <w:sz w:val="20"/>
        </w:rPr>
        <w:t>0</w:t>
      </w:r>
      <w:r>
        <w:rPr>
          <w:rFonts w:ascii="Courier New"/>
          <w:b/>
          <w:color w:val="000080"/>
          <w:sz w:val="20"/>
        </w:rPr>
        <w:t>;</w:t>
      </w:r>
    </w:p>
    <w:p>
      <w:pPr>
        <w:spacing w:before="1"/>
        <w:ind w:left="544" w:right="1318" w:firstLine="0"/>
        <w:jc w:val="left"/>
        <w:rPr>
          <w:rFonts w:ascii="Courier New"/>
          <w:b/>
          <w:sz w:val="20"/>
        </w:rPr>
      </w:pPr>
      <w:r>
        <w:rPr>
          <w:rFonts w:ascii="Courier New"/>
          <w:sz w:val="20"/>
        </w:rPr>
        <w:t>htim8</w:t>
      </w:r>
      <w:r>
        <w:rPr>
          <w:rFonts w:ascii="Courier New"/>
          <w:b/>
          <w:color w:val="000080"/>
          <w:sz w:val="20"/>
        </w:rPr>
        <w:t>.</w:t>
      </w:r>
      <w:r>
        <w:rPr>
          <w:rFonts w:ascii="Courier New"/>
          <w:sz w:val="20"/>
        </w:rPr>
        <w:t>Init</w:t>
      </w:r>
      <w:r>
        <w:rPr>
          <w:rFonts w:ascii="Courier New"/>
          <w:b/>
          <w:color w:val="000080"/>
          <w:sz w:val="20"/>
        </w:rPr>
        <w:t>.</w:t>
      </w:r>
      <w:r>
        <w:rPr>
          <w:rFonts w:ascii="Courier New"/>
          <w:sz w:val="20"/>
        </w:rPr>
        <w:t>AutoReloadPreload</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TIM_AUTORELOAD_PRELOAD_DISABLE</w:t>
      </w:r>
      <w:r>
        <w:rPr>
          <w:rFonts w:ascii="Courier New"/>
          <w:b/>
          <w:color w:val="000080"/>
          <w:sz w:val="20"/>
        </w:rPr>
        <w:t>; </w:t>
      </w:r>
      <w:r>
        <w:rPr>
          <w:rFonts w:ascii="Courier New"/>
          <w:b/>
          <w:color w:val="0000FF"/>
          <w:sz w:val="20"/>
        </w:rPr>
        <w:t>if </w:t>
      </w:r>
      <w:r>
        <w:rPr>
          <w:rFonts w:ascii="Courier New"/>
          <w:b/>
          <w:color w:val="000080"/>
          <w:sz w:val="20"/>
        </w:rPr>
        <w:t>(</w:t>
      </w:r>
      <w:r>
        <w:rPr>
          <w:rFonts w:ascii="Courier New"/>
          <w:sz w:val="20"/>
        </w:rPr>
        <w:t>HAL_TIM_Base_Init</w:t>
      </w:r>
      <w:r>
        <w:rPr>
          <w:rFonts w:ascii="Courier New"/>
          <w:b/>
          <w:color w:val="000080"/>
          <w:sz w:val="20"/>
        </w:rPr>
        <w:t>(&amp;</w:t>
      </w:r>
      <w:r>
        <w:rPr>
          <w:rFonts w:ascii="Courier New"/>
          <w:sz w:val="20"/>
        </w:rPr>
        <w:t>htim8</w:t>
      </w:r>
      <w:r>
        <w:rPr>
          <w:rFonts w:ascii="Courier New"/>
          <w:b/>
          <w:color w:val="000080"/>
          <w:sz w:val="20"/>
        </w:rPr>
        <w:t>) != </w:t>
      </w:r>
      <w:r>
        <w:rPr>
          <w:rFonts w:ascii="Courier New"/>
          <w:sz w:val="20"/>
        </w:rPr>
        <w:t>HAL_OK</w:t>
      </w:r>
      <w:r>
        <w:rPr>
          <w:rFonts w:ascii="Courier New"/>
          <w:b/>
          <w:color w:val="000080"/>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spacing w:before="112"/>
        <w:ind w:left="0" w:right="371" w:firstLine="0"/>
        <w:jc w:val="center"/>
        <w:rPr>
          <w:sz w:val="20"/>
        </w:rPr>
      </w:pPr>
      <w:r>
        <w:rPr>
          <w:sz w:val="20"/>
        </w:rPr>
        <w:t>Tab.</w:t>
      </w:r>
      <w:r>
        <w:rPr>
          <w:spacing w:val="-1"/>
          <w:sz w:val="20"/>
        </w:rPr>
        <w:t> </w:t>
      </w:r>
      <w:r>
        <w:rPr>
          <w:sz w:val="20"/>
        </w:rPr>
        <w:t>5.13</w:t>
      </w:r>
      <w:r>
        <w:rPr>
          <w:spacing w:val="-1"/>
          <w:sz w:val="20"/>
        </w:rPr>
        <w:t> </w:t>
      </w:r>
      <w:r>
        <w:rPr>
          <w:sz w:val="20"/>
        </w:rPr>
        <w:t>Konfiguracja</w:t>
      </w:r>
      <w:r>
        <w:rPr>
          <w:spacing w:val="-1"/>
          <w:sz w:val="20"/>
        </w:rPr>
        <w:t> </w:t>
      </w:r>
      <w:r>
        <w:rPr>
          <w:spacing w:val="-2"/>
          <w:sz w:val="20"/>
        </w:rPr>
        <w:t>TIMERA8</w:t>
      </w:r>
    </w:p>
    <w:p>
      <w:pPr>
        <w:pStyle w:val="BodyText"/>
        <w:spacing w:before="225"/>
        <w:rPr>
          <w:sz w:val="20"/>
        </w:rPr>
      </w:pPr>
    </w:p>
    <w:p>
      <w:pPr>
        <w:pStyle w:val="BodyText"/>
        <w:ind w:left="871"/>
      </w:pPr>
      <w:r>
        <w:rPr/>
        <w:t>Konfiguracja trybu </w:t>
      </w:r>
      <w:r>
        <w:rPr>
          <w:spacing w:val="-2"/>
        </w:rPr>
        <w:t>slave/master:</w:t>
      </w:r>
    </w:p>
    <w:p>
      <w:pPr>
        <w:pStyle w:val="BodyText"/>
        <w:rPr>
          <w:sz w:val="20"/>
        </w:rPr>
      </w:pPr>
    </w:p>
    <w:p>
      <w:pPr>
        <w:pStyle w:val="BodyText"/>
        <w:spacing w:before="19"/>
        <w:rPr>
          <w:sz w:val="20"/>
        </w:rPr>
      </w:pPr>
    </w:p>
    <w:p>
      <w:pPr>
        <w:spacing w:before="0"/>
        <w:ind w:left="544" w:right="0" w:firstLine="0"/>
        <w:jc w:val="left"/>
        <w:rPr>
          <w:rFonts w:ascii="Courier New"/>
          <w:b/>
          <w:sz w:val="20"/>
        </w:rPr>
      </w:pPr>
      <w:r>
        <w:rPr>
          <w:rFonts w:ascii="Courier New"/>
          <w:sz w:val="20"/>
        </w:rPr>
        <w:t>sSlaveConfig</w:t>
      </w:r>
      <w:r>
        <w:rPr>
          <w:rFonts w:ascii="Courier New"/>
          <w:b/>
          <w:color w:val="000080"/>
          <w:sz w:val="20"/>
        </w:rPr>
        <w:t>.</w:t>
      </w:r>
      <w:r>
        <w:rPr>
          <w:rFonts w:ascii="Courier New"/>
          <w:sz w:val="20"/>
        </w:rPr>
        <w:t>SlaveMode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TIM_SLAVEMODE_COMBINED_RESETTRIGGER</w:t>
      </w:r>
      <w:r>
        <w:rPr>
          <w:rFonts w:ascii="Courier New"/>
          <w:b/>
          <w:color w:val="000080"/>
          <w:sz w:val="20"/>
        </w:rPr>
        <w:t>; </w:t>
      </w:r>
      <w:r>
        <w:rPr>
          <w:rFonts w:ascii="Courier New"/>
          <w:sz w:val="20"/>
        </w:rPr>
        <w:t>sSlaveConfig</w:t>
      </w:r>
      <w:r>
        <w:rPr>
          <w:rFonts w:ascii="Courier New"/>
          <w:b/>
          <w:color w:val="000080"/>
          <w:sz w:val="20"/>
        </w:rPr>
        <w:t>.</w:t>
      </w:r>
      <w:r>
        <w:rPr>
          <w:rFonts w:ascii="Courier New"/>
          <w:sz w:val="20"/>
        </w:rPr>
        <w:t>InputTrigger </w:t>
      </w:r>
      <w:r>
        <w:rPr>
          <w:rFonts w:ascii="Courier New"/>
          <w:b/>
          <w:color w:val="000080"/>
          <w:sz w:val="20"/>
        </w:rPr>
        <w:t>= </w:t>
      </w:r>
      <w:r>
        <w:rPr>
          <w:rFonts w:ascii="Courier New"/>
          <w:sz w:val="20"/>
        </w:rPr>
        <w:t>TIM_TS_ITR0</w:t>
      </w:r>
      <w:r>
        <w:rPr>
          <w:rFonts w:ascii="Courier New"/>
          <w:b/>
          <w:color w:val="000080"/>
          <w:sz w:val="20"/>
        </w:rPr>
        <w:t>;</w:t>
      </w:r>
    </w:p>
    <w:p>
      <w:pPr>
        <w:spacing w:before="0"/>
        <w:ind w:left="544"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HAL_TIM_SlaveConfigSynchronization</w:t>
      </w:r>
      <w:r>
        <w:rPr>
          <w:rFonts w:ascii="Courier New"/>
          <w:b/>
          <w:color w:val="000080"/>
          <w:sz w:val="20"/>
        </w:rPr>
        <w:t>(&amp;</w:t>
      </w:r>
      <w:r>
        <w:rPr>
          <w:rFonts w:ascii="Courier New"/>
          <w:sz w:val="20"/>
        </w:rPr>
        <w:t>htim8</w:t>
      </w:r>
      <w:r>
        <w:rPr>
          <w:rFonts w:ascii="Courier New"/>
          <w:b/>
          <w:color w:val="000080"/>
          <w:sz w:val="20"/>
        </w:rPr>
        <w:t>, &amp;</w:t>
      </w:r>
      <w:r>
        <w:rPr>
          <w:rFonts w:ascii="Courier New"/>
          <w:sz w:val="20"/>
        </w:rPr>
        <w:t>sSlaveConfig</w:t>
      </w:r>
      <w:r>
        <w:rPr>
          <w:rFonts w:ascii="Courier New"/>
          <w:b/>
          <w:color w:val="000080"/>
          <w:sz w:val="20"/>
        </w:rPr>
        <w:t>) </w:t>
      </w:r>
      <w:r>
        <w:rPr>
          <w:rFonts w:ascii="Courier New"/>
          <w:b/>
          <w:color w:val="000080"/>
          <w:spacing w:val="-5"/>
          <w:sz w:val="20"/>
        </w:rPr>
        <w:t>!=</w:t>
      </w:r>
    </w:p>
    <w:p>
      <w:pPr>
        <w:spacing w:before="0"/>
        <w:ind w:left="304" w:right="0" w:firstLine="0"/>
        <w:jc w:val="left"/>
        <w:rPr>
          <w:rFonts w:ascii="Courier New"/>
          <w:b/>
          <w:sz w:val="20"/>
        </w:rPr>
      </w:pP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544" w:right="0" w:firstLine="0"/>
        <w:jc w:val="left"/>
        <w:rPr>
          <w:rFonts w:ascii="Courier New"/>
          <w:b/>
          <w:sz w:val="20"/>
        </w:rPr>
      </w:pPr>
      <w:r>
        <w:rPr>
          <w:rFonts w:ascii="Courier New"/>
          <w:sz w:val="20"/>
        </w:rPr>
        <w:t>sMasterConfig</w:t>
      </w:r>
      <w:r>
        <w:rPr>
          <w:rFonts w:ascii="Courier New"/>
          <w:b/>
          <w:color w:val="000080"/>
          <w:sz w:val="20"/>
        </w:rPr>
        <w:t>.</w:t>
      </w:r>
      <w:r>
        <w:rPr>
          <w:rFonts w:ascii="Courier New"/>
          <w:sz w:val="20"/>
        </w:rPr>
        <w:t>MasterOutputTrigger </w:t>
      </w:r>
      <w:r>
        <w:rPr>
          <w:rFonts w:ascii="Courier New"/>
          <w:b/>
          <w:color w:val="000080"/>
          <w:sz w:val="20"/>
        </w:rPr>
        <w:t>= </w:t>
      </w:r>
      <w:r>
        <w:rPr>
          <w:rFonts w:ascii="Courier New"/>
          <w:sz w:val="20"/>
        </w:rPr>
        <w:t>TIM_TRGO_RESET</w:t>
      </w:r>
      <w:r>
        <w:rPr>
          <w:rFonts w:ascii="Courier New"/>
          <w:b/>
          <w:color w:val="000080"/>
          <w:sz w:val="20"/>
        </w:rPr>
        <w:t>; </w:t>
      </w:r>
      <w:r>
        <w:rPr>
          <w:rFonts w:ascii="Courier New"/>
          <w:sz w:val="20"/>
        </w:rPr>
        <w:t>sMasterConfig</w:t>
      </w:r>
      <w:r>
        <w:rPr>
          <w:rFonts w:ascii="Courier New"/>
          <w:b/>
          <w:color w:val="000080"/>
          <w:sz w:val="20"/>
        </w:rPr>
        <w:t>.</w:t>
      </w:r>
      <w:r>
        <w:rPr>
          <w:rFonts w:ascii="Courier New"/>
          <w:sz w:val="20"/>
        </w:rPr>
        <w:t>MasterOutputTrigger2 </w:t>
      </w:r>
      <w:r>
        <w:rPr>
          <w:rFonts w:ascii="Courier New"/>
          <w:b/>
          <w:color w:val="000080"/>
          <w:sz w:val="20"/>
        </w:rPr>
        <w:t>= </w:t>
      </w:r>
      <w:r>
        <w:rPr>
          <w:rFonts w:ascii="Courier New"/>
          <w:sz w:val="20"/>
        </w:rPr>
        <w:t>TIM_TRGO2_OC1</w:t>
      </w:r>
      <w:r>
        <w:rPr>
          <w:rFonts w:ascii="Courier New"/>
          <w:b/>
          <w:color w:val="000080"/>
          <w:sz w:val="20"/>
        </w:rPr>
        <w:t>; </w:t>
      </w:r>
      <w:r>
        <w:rPr>
          <w:rFonts w:ascii="Courier New"/>
          <w:sz w:val="20"/>
        </w:rPr>
        <w:t>sMasterConfig</w:t>
      </w:r>
      <w:r>
        <w:rPr>
          <w:rFonts w:ascii="Courier New"/>
          <w:b/>
          <w:color w:val="000080"/>
          <w:sz w:val="20"/>
        </w:rPr>
        <w:t>.</w:t>
      </w:r>
      <w:r>
        <w:rPr>
          <w:rFonts w:ascii="Courier New"/>
          <w:sz w:val="20"/>
        </w:rPr>
        <w:t>MasterSlaveMode</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TIM_MASTERSLAVEMODE_ENABLE</w:t>
      </w:r>
      <w:r>
        <w:rPr>
          <w:rFonts w:ascii="Courier New"/>
          <w:b/>
          <w:color w:val="000080"/>
          <w:sz w:val="20"/>
        </w:rPr>
        <w:t>;</w:t>
      </w:r>
    </w:p>
    <w:p>
      <w:pPr>
        <w:pStyle w:val="BodyText"/>
        <w:spacing w:before="226"/>
        <w:rPr>
          <w:rFonts w:ascii="Courier New"/>
          <w:b/>
          <w:sz w:val="20"/>
        </w:rPr>
      </w:pPr>
    </w:p>
    <w:p>
      <w:pPr>
        <w:spacing w:before="0"/>
        <w:ind w:left="0" w:right="371" w:firstLine="0"/>
        <w:jc w:val="center"/>
        <w:rPr>
          <w:sz w:val="20"/>
        </w:rPr>
      </w:pPr>
      <w:r>
        <w:rPr>
          <w:sz w:val="20"/>
        </w:rPr>
        <w:t>Tab.</w:t>
      </w:r>
      <w:r>
        <w:rPr>
          <w:spacing w:val="-1"/>
          <w:sz w:val="20"/>
        </w:rPr>
        <w:t> </w:t>
      </w:r>
      <w:r>
        <w:rPr>
          <w:sz w:val="20"/>
        </w:rPr>
        <w:t>5.14</w:t>
      </w:r>
      <w:r>
        <w:rPr>
          <w:spacing w:val="-1"/>
          <w:sz w:val="20"/>
        </w:rPr>
        <w:t> </w:t>
      </w:r>
      <w:r>
        <w:rPr>
          <w:sz w:val="20"/>
        </w:rPr>
        <w:t>Konfiguracja</w:t>
      </w:r>
      <w:r>
        <w:rPr>
          <w:spacing w:val="-1"/>
          <w:sz w:val="20"/>
        </w:rPr>
        <w:t> </w:t>
      </w:r>
      <w:r>
        <w:rPr>
          <w:sz w:val="20"/>
        </w:rPr>
        <w:t>TIMERA8 w</w:t>
      </w:r>
      <w:r>
        <w:rPr>
          <w:spacing w:val="-1"/>
          <w:sz w:val="20"/>
        </w:rPr>
        <w:t> </w:t>
      </w:r>
      <w:r>
        <w:rPr>
          <w:sz w:val="20"/>
        </w:rPr>
        <w:t>trybie</w:t>
      </w:r>
      <w:r>
        <w:rPr>
          <w:spacing w:val="-1"/>
          <w:sz w:val="20"/>
        </w:rPr>
        <w:t> </w:t>
      </w:r>
      <w:r>
        <w:rPr>
          <w:spacing w:val="-2"/>
          <w:sz w:val="20"/>
        </w:rPr>
        <w:t>slave.</w:t>
      </w:r>
    </w:p>
    <w:p>
      <w:pPr>
        <w:pStyle w:val="BodyText"/>
        <w:spacing w:before="224"/>
        <w:rPr>
          <w:sz w:val="20"/>
        </w:rPr>
      </w:pPr>
    </w:p>
    <w:p>
      <w:pPr>
        <w:pStyle w:val="BodyText"/>
        <w:spacing w:line="360" w:lineRule="auto"/>
        <w:ind w:left="304" w:right="674" w:firstLine="567"/>
        <w:jc w:val="both"/>
      </w:pPr>
      <w:r>
        <w:rPr/>
        <w:t>TIMER5 oraz TIMER2 pracują w trybie input capture służącym do zliczania</w:t>
      </w:r>
      <w:r>
        <w:rPr>
          <w:spacing w:val="40"/>
        </w:rPr>
        <w:t> </w:t>
      </w:r>
      <w:r>
        <w:rPr/>
        <w:t>czasu pomiędzy dwoma zboczami sygnału zewnętrznego, w tym trybie pracy istnieje możliwość ustawnie sprzętowego filtrowania sygnału. Liczniki te posiadają 32 – bitowe rejestry zliczające. Ze względu na podobieństwo konfiguracji, w pracy została umieszczona konfiguracja jednego z liczników:</w:t>
      </w:r>
    </w:p>
    <w:p>
      <w:pPr>
        <w:pStyle w:val="BodyText"/>
        <w:spacing w:before="139"/>
      </w:pPr>
    </w:p>
    <w:p>
      <w:pPr>
        <w:spacing w:before="0"/>
        <w:ind w:left="544" w:right="4978" w:firstLine="0"/>
        <w:jc w:val="left"/>
        <w:rPr>
          <w:rFonts w:ascii="Courier New"/>
          <w:b/>
          <w:sz w:val="20"/>
        </w:rPr>
      </w:pPr>
      <w:r>
        <w:rPr>
          <w:rFonts w:ascii="Courier New"/>
          <w:sz w:val="20"/>
        </w:rPr>
        <w:t>htim2</w:t>
      </w:r>
      <w:r>
        <w:rPr>
          <w:rFonts w:ascii="Courier New"/>
          <w:b/>
          <w:color w:val="000080"/>
          <w:sz w:val="20"/>
        </w:rPr>
        <w:t>.</w:t>
      </w:r>
      <w:r>
        <w:rPr>
          <w:rFonts w:ascii="Courier New"/>
          <w:sz w:val="20"/>
        </w:rPr>
        <w:t>Instance </w:t>
      </w:r>
      <w:r>
        <w:rPr>
          <w:rFonts w:ascii="Courier New"/>
          <w:b/>
          <w:color w:val="000080"/>
          <w:sz w:val="20"/>
        </w:rPr>
        <w:t>= </w:t>
      </w:r>
      <w:r>
        <w:rPr>
          <w:rFonts w:ascii="Courier New"/>
          <w:sz w:val="20"/>
        </w:rPr>
        <w:t>TIM2</w:t>
      </w:r>
      <w:r>
        <w:rPr>
          <w:rFonts w:ascii="Courier New"/>
          <w:b/>
          <w:color w:val="000080"/>
          <w:sz w:val="20"/>
        </w:rPr>
        <w:t>; </w:t>
      </w:r>
      <w:r>
        <w:rPr>
          <w:rFonts w:ascii="Courier New"/>
          <w:sz w:val="20"/>
        </w:rPr>
        <w:t>htim2</w:t>
      </w:r>
      <w:r>
        <w:rPr>
          <w:rFonts w:ascii="Courier New"/>
          <w:b/>
          <w:color w:val="000080"/>
          <w:sz w:val="20"/>
        </w:rPr>
        <w:t>.</w:t>
      </w:r>
      <w:r>
        <w:rPr>
          <w:rFonts w:ascii="Courier New"/>
          <w:sz w:val="20"/>
        </w:rPr>
        <w:t>Init</w:t>
      </w:r>
      <w:r>
        <w:rPr>
          <w:rFonts w:ascii="Courier New"/>
          <w:b/>
          <w:color w:val="000080"/>
          <w:sz w:val="20"/>
        </w:rPr>
        <w:t>.</w:t>
      </w:r>
      <w:r>
        <w:rPr>
          <w:rFonts w:ascii="Courier New"/>
          <w:sz w:val="20"/>
        </w:rPr>
        <w:t>Prescaler</w:t>
      </w:r>
      <w:r>
        <w:rPr>
          <w:rFonts w:ascii="Courier New"/>
          <w:spacing w:val="-9"/>
          <w:sz w:val="20"/>
        </w:rPr>
        <w:t> </w:t>
      </w:r>
      <w:r>
        <w:rPr>
          <w:rFonts w:ascii="Courier New"/>
          <w:b/>
          <w:color w:val="000080"/>
          <w:sz w:val="20"/>
        </w:rPr>
        <w:t>=</w:t>
      </w:r>
      <w:r>
        <w:rPr>
          <w:rFonts w:ascii="Courier New"/>
          <w:b/>
          <w:color w:val="000080"/>
          <w:spacing w:val="-9"/>
          <w:sz w:val="20"/>
        </w:rPr>
        <w:t> </w:t>
      </w:r>
      <w:r>
        <w:rPr>
          <w:rFonts w:ascii="Courier New"/>
          <w:color w:val="FF8000"/>
          <w:sz w:val="20"/>
        </w:rPr>
        <w:t>10000</w:t>
      </w:r>
      <w:r>
        <w:rPr>
          <w:rFonts w:ascii="Courier New"/>
          <w:color w:val="FF8000"/>
          <w:spacing w:val="-9"/>
          <w:sz w:val="20"/>
        </w:rPr>
        <w:t> </w:t>
      </w:r>
      <w:r>
        <w:rPr>
          <w:rFonts w:ascii="Courier New"/>
          <w:b/>
          <w:color w:val="000080"/>
          <w:sz w:val="20"/>
        </w:rPr>
        <w:t>-</w:t>
      </w:r>
      <w:r>
        <w:rPr>
          <w:rFonts w:ascii="Courier New"/>
          <w:b/>
          <w:color w:val="000080"/>
          <w:spacing w:val="-9"/>
          <w:sz w:val="20"/>
        </w:rPr>
        <w:t> </w:t>
      </w:r>
      <w:r>
        <w:rPr>
          <w:rFonts w:ascii="Courier New"/>
          <w:color w:val="FF8000"/>
          <w:sz w:val="20"/>
        </w:rPr>
        <w:t>1</w:t>
      </w:r>
      <w:r>
        <w:rPr>
          <w:rFonts w:ascii="Courier New"/>
          <w:b/>
          <w:color w:val="000080"/>
          <w:sz w:val="20"/>
        </w:rPr>
        <w:t>;</w:t>
      </w:r>
    </w:p>
    <w:p>
      <w:pPr>
        <w:spacing w:before="0"/>
        <w:ind w:left="544" w:right="2667" w:firstLine="0"/>
        <w:jc w:val="left"/>
        <w:rPr>
          <w:rFonts w:ascii="Courier New"/>
          <w:b/>
          <w:sz w:val="20"/>
        </w:rPr>
      </w:pPr>
      <w:r>
        <w:rPr>
          <w:rFonts w:ascii="Courier New"/>
          <w:sz w:val="20"/>
        </w:rPr>
        <w:t>htim2</w:t>
      </w:r>
      <w:r>
        <w:rPr>
          <w:rFonts w:ascii="Courier New"/>
          <w:b/>
          <w:color w:val="000080"/>
          <w:sz w:val="20"/>
        </w:rPr>
        <w:t>.</w:t>
      </w:r>
      <w:r>
        <w:rPr>
          <w:rFonts w:ascii="Courier New"/>
          <w:sz w:val="20"/>
        </w:rPr>
        <w:t>Init</w:t>
      </w:r>
      <w:r>
        <w:rPr>
          <w:rFonts w:ascii="Courier New"/>
          <w:b/>
          <w:color w:val="000080"/>
          <w:sz w:val="20"/>
        </w:rPr>
        <w:t>.</w:t>
      </w:r>
      <w:r>
        <w:rPr>
          <w:rFonts w:ascii="Courier New"/>
          <w:sz w:val="20"/>
        </w:rPr>
        <w:t>CounterMode </w:t>
      </w:r>
      <w:r>
        <w:rPr>
          <w:rFonts w:ascii="Courier New"/>
          <w:b/>
          <w:color w:val="000080"/>
          <w:sz w:val="20"/>
        </w:rPr>
        <w:t>= </w:t>
      </w:r>
      <w:r>
        <w:rPr>
          <w:rFonts w:ascii="Courier New"/>
          <w:sz w:val="20"/>
        </w:rPr>
        <w:t>TIM_COUNTERMODE_UP</w:t>
      </w:r>
      <w:r>
        <w:rPr>
          <w:rFonts w:ascii="Courier New"/>
          <w:b/>
          <w:color w:val="000080"/>
          <w:sz w:val="20"/>
        </w:rPr>
        <w:t>; </w:t>
      </w:r>
      <w:r>
        <w:rPr>
          <w:rFonts w:ascii="Courier New"/>
          <w:sz w:val="20"/>
        </w:rPr>
        <w:t>htim2</w:t>
      </w:r>
      <w:r>
        <w:rPr>
          <w:rFonts w:ascii="Courier New"/>
          <w:b/>
          <w:color w:val="000080"/>
          <w:sz w:val="20"/>
        </w:rPr>
        <w:t>.</w:t>
      </w:r>
      <w:r>
        <w:rPr>
          <w:rFonts w:ascii="Courier New"/>
          <w:sz w:val="20"/>
        </w:rPr>
        <w:t>Init</w:t>
      </w:r>
      <w:r>
        <w:rPr>
          <w:rFonts w:ascii="Courier New"/>
          <w:b/>
          <w:color w:val="000080"/>
          <w:sz w:val="20"/>
        </w:rPr>
        <w:t>.</w:t>
      </w:r>
      <w:r>
        <w:rPr>
          <w:rFonts w:ascii="Courier New"/>
          <w:sz w:val="20"/>
        </w:rPr>
        <w:t>Period </w:t>
      </w:r>
      <w:r>
        <w:rPr>
          <w:rFonts w:ascii="Courier New"/>
          <w:b/>
          <w:color w:val="000080"/>
          <w:sz w:val="20"/>
        </w:rPr>
        <w:t>= </w:t>
      </w:r>
      <w:r>
        <w:rPr>
          <w:rFonts w:ascii="Courier New"/>
          <w:color w:val="FF8000"/>
          <w:sz w:val="20"/>
        </w:rPr>
        <w:t>600000 </w:t>
      </w:r>
      <w:r>
        <w:rPr>
          <w:rFonts w:ascii="Courier New"/>
          <w:b/>
          <w:color w:val="000080"/>
          <w:sz w:val="20"/>
        </w:rPr>
        <w:t>- </w:t>
      </w:r>
      <w:r>
        <w:rPr>
          <w:rFonts w:ascii="Courier New"/>
          <w:color w:val="FF8000"/>
          <w:sz w:val="20"/>
        </w:rPr>
        <w:t>1</w:t>
      </w:r>
      <w:r>
        <w:rPr>
          <w:rFonts w:ascii="Courier New"/>
          <w:b/>
          <w:color w:val="000080"/>
          <w:sz w:val="20"/>
        </w:rPr>
        <w:t>; </w:t>
      </w:r>
      <w:r>
        <w:rPr>
          <w:rFonts w:ascii="Courier New"/>
          <w:sz w:val="20"/>
        </w:rPr>
        <w:t>htim2</w:t>
      </w:r>
      <w:r>
        <w:rPr>
          <w:rFonts w:ascii="Courier New"/>
          <w:b/>
          <w:color w:val="000080"/>
          <w:sz w:val="20"/>
        </w:rPr>
        <w:t>.</w:t>
      </w:r>
      <w:r>
        <w:rPr>
          <w:rFonts w:ascii="Courier New"/>
          <w:sz w:val="20"/>
        </w:rPr>
        <w:t>Init</w:t>
      </w:r>
      <w:r>
        <w:rPr>
          <w:rFonts w:ascii="Courier New"/>
          <w:b/>
          <w:color w:val="000080"/>
          <w:sz w:val="20"/>
        </w:rPr>
        <w:t>.</w:t>
      </w:r>
      <w:r>
        <w:rPr>
          <w:rFonts w:ascii="Courier New"/>
          <w:sz w:val="20"/>
        </w:rPr>
        <w:t>ClockDivision</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TIM_CLOCKDIVISION_DIV1</w:t>
      </w:r>
      <w:r>
        <w:rPr>
          <w:rFonts w:ascii="Courier New"/>
          <w:b/>
          <w:color w:val="000080"/>
          <w:sz w:val="20"/>
        </w:rPr>
        <w:t>;</w:t>
      </w:r>
    </w:p>
    <w:p>
      <w:pPr>
        <w:spacing w:before="0"/>
        <w:ind w:left="544" w:right="1318" w:firstLine="0"/>
        <w:jc w:val="left"/>
        <w:rPr>
          <w:rFonts w:ascii="Courier New"/>
          <w:b/>
          <w:sz w:val="20"/>
        </w:rPr>
      </w:pPr>
      <w:r>
        <w:rPr>
          <w:rFonts w:ascii="Courier New"/>
          <w:sz w:val="20"/>
        </w:rPr>
        <w:t>htim2</w:t>
      </w:r>
      <w:r>
        <w:rPr>
          <w:rFonts w:ascii="Courier New"/>
          <w:b/>
          <w:color w:val="000080"/>
          <w:sz w:val="20"/>
        </w:rPr>
        <w:t>.</w:t>
      </w:r>
      <w:r>
        <w:rPr>
          <w:rFonts w:ascii="Courier New"/>
          <w:sz w:val="20"/>
        </w:rPr>
        <w:t>Init</w:t>
      </w:r>
      <w:r>
        <w:rPr>
          <w:rFonts w:ascii="Courier New"/>
          <w:b/>
          <w:color w:val="000080"/>
          <w:sz w:val="20"/>
        </w:rPr>
        <w:t>.</w:t>
      </w:r>
      <w:r>
        <w:rPr>
          <w:rFonts w:ascii="Courier New"/>
          <w:sz w:val="20"/>
        </w:rPr>
        <w:t>AutoReloadPreload</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TIM_AUTORELOAD_PRELOAD_DISABLE</w:t>
      </w:r>
      <w:r>
        <w:rPr>
          <w:rFonts w:ascii="Courier New"/>
          <w:b/>
          <w:color w:val="000080"/>
          <w:sz w:val="20"/>
        </w:rPr>
        <w:t>; </w:t>
      </w:r>
      <w:r>
        <w:rPr>
          <w:rFonts w:ascii="Courier New"/>
          <w:b/>
          <w:color w:val="0000FF"/>
          <w:sz w:val="20"/>
        </w:rPr>
        <w:t>if </w:t>
      </w:r>
      <w:r>
        <w:rPr>
          <w:rFonts w:ascii="Courier New"/>
          <w:b/>
          <w:color w:val="000080"/>
          <w:sz w:val="20"/>
        </w:rPr>
        <w:t>(</w:t>
      </w:r>
      <w:r>
        <w:rPr>
          <w:rFonts w:ascii="Courier New"/>
          <w:sz w:val="20"/>
        </w:rPr>
        <w:t>HAL_TIM_Base_Init</w:t>
      </w:r>
      <w:r>
        <w:rPr>
          <w:rFonts w:ascii="Courier New"/>
          <w:b/>
          <w:color w:val="000080"/>
          <w:sz w:val="20"/>
        </w:rPr>
        <w:t>(&amp;</w:t>
      </w:r>
      <w:r>
        <w:rPr>
          <w:rFonts w:ascii="Courier New"/>
          <w:sz w:val="20"/>
        </w:rPr>
        <w:t>htim2</w:t>
      </w:r>
      <w:r>
        <w:rPr>
          <w:rFonts w:ascii="Courier New"/>
          <w:b/>
          <w:color w:val="000080"/>
          <w:sz w:val="20"/>
        </w:rPr>
        <w:t>) != </w:t>
      </w:r>
      <w:r>
        <w:rPr>
          <w:rFonts w:ascii="Courier New"/>
          <w:sz w:val="20"/>
        </w:rPr>
        <w:t>HAL_OK</w:t>
      </w:r>
      <w:r>
        <w:rPr>
          <w:rFonts w:ascii="Courier New"/>
          <w:b/>
          <w:color w:val="000080"/>
          <w:sz w:val="20"/>
        </w:rPr>
        <w:t>)</w:t>
      </w:r>
    </w:p>
    <w:p>
      <w:pPr>
        <w:spacing w:before="0"/>
        <w:ind w:left="544" w:right="0" w:firstLine="0"/>
        <w:jc w:val="left"/>
        <w:rPr>
          <w:rFonts w:ascii="Courier New"/>
          <w:b/>
          <w:sz w:val="20"/>
        </w:rPr>
      </w:pPr>
      <w:r>
        <w:rPr>
          <w:rFonts w:ascii="Courier New"/>
          <w:b/>
          <w:color w:val="000080"/>
          <w:spacing w:val="-10"/>
          <w:sz w:val="20"/>
        </w:rPr>
        <w:t>{</w:t>
      </w:r>
    </w:p>
    <w:p>
      <w:pPr>
        <w:spacing w:line="226" w:lineRule="exact" w:before="1"/>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line="226" w:lineRule="exact" w:before="0"/>
        <w:ind w:left="544" w:right="0" w:firstLine="0"/>
        <w:jc w:val="left"/>
        <w:rPr>
          <w:rFonts w:ascii="Courier New"/>
          <w:b/>
          <w:sz w:val="20"/>
        </w:rPr>
      </w:pPr>
      <w:r>
        <w:rPr>
          <w:rFonts w:ascii="Courier New"/>
          <w:sz w:val="20"/>
        </w:rPr>
        <w:t>sClockSourceConfig</w:t>
      </w:r>
      <w:r>
        <w:rPr>
          <w:rFonts w:ascii="Courier New"/>
          <w:b/>
          <w:color w:val="000080"/>
          <w:sz w:val="20"/>
        </w:rPr>
        <w:t>.</w:t>
      </w:r>
      <w:r>
        <w:rPr>
          <w:rFonts w:ascii="Courier New"/>
          <w:sz w:val="20"/>
        </w:rPr>
        <w:t>ClockSource</w:t>
      </w:r>
      <w:r>
        <w:rPr>
          <w:rFonts w:ascii="Courier New"/>
          <w:spacing w:val="-2"/>
          <w:sz w:val="20"/>
        </w:rPr>
        <w:t> </w:t>
      </w:r>
      <w:r>
        <w:rPr>
          <w:rFonts w:ascii="Courier New"/>
          <w:b/>
          <w:color w:val="000080"/>
          <w:sz w:val="20"/>
        </w:rPr>
        <w:t>= </w:t>
      </w:r>
      <w:r>
        <w:rPr>
          <w:rFonts w:ascii="Courier New"/>
          <w:spacing w:val="-2"/>
          <w:sz w:val="20"/>
        </w:rPr>
        <w:t>TIM_CLOCKSOURCE_INTERNAL</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HAL_TIM_ConfigClockSource</w:t>
      </w:r>
      <w:r>
        <w:rPr>
          <w:rFonts w:ascii="Courier New"/>
          <w:b/>
          <w:color w:val="000080"/>
          <w:sz w:val="20"/>
        </w:rPr>
        <w:t>(&amp;</w:t>
      </w:r>
      <w:r>
        <w:rPr>
          <w:rFonts w:ascii="Courier New"/>
          <w:sz w:val="20"/>
        </w:rPr>
        <w:t>htim2</w:t>
      </w:r>
      <w:r>
        <w:rPr>
          <w:rFonts w:ascii="Courier New"/>
          <w:b/>
          <w:color w:val="000080"/>
          <w:sz w:val="20"/>
        </w:rPr>
        <w:t>, &amp;</w:t>
      </w:r>
      <w:r>
        <w:rPr>
          <w:rFonts w:ascii="Courier New"/>
          <w:sz w:val="20"/>
        </w:rPr>
        <w:t>sClockSourceConfig</w:t>
      </w:r>
      <w:r>
        <w:rPr>
          <w:rFonts w:ascii="Courier New"/>
          <w:b/>
          <w:color w:val="000080"/>
          <w:sz w:val="20"/>
        </w:rPr>
        <w:t>) </w:t>
      </w:r>
      <w:r>
        <w:rPr>
          <w:rFonts w:ascii="Courier New"/>
          <w:b/>
          <w:color w:val="000080"/>
          <w:spacing w:val="-5"/>
          <w:sz w:val="20"/>
        </w:rPr>
        <w:t>!=</w:t>
      </w:r>
    </w:p>
    <w:p>
      <w:pPr>
        <w:spacing w:line="226" w:lineRule="exact" w:before="0"/>
        <w:ind w:left="304" w:right="0" w:firstLine="0"/>
        <w:jc w:val="left"/>
        <w:rPr>
          <w:rFonts w:ascii="Courier New"/>
          <w:b/>
          <w:sz w:val="20"/>
        </w:rPr>
      </w:pP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before="0"/>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0"/>
        <w:ind w:left="544"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line="226" w:lineRule="exact" w:before="0"/>
        <w:ind w:left="544"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HAL_TIM_IC_Init</w:t>
      </w:r>
      <w:r>
        <w:rPr>
          <w:rFonts w:ascii="Courier New"/>
          <w:b/>
          <w:color w:val="000080"/>
          <w:sz w:val="20"/>
        </w:rPr>
        <w:t>(&amp;</w:t>
      </w:r>
      <w:r>
        <w:rPr>
          <w:rFonts w:ascii="Courier New"/>
          <w:sz w:val="20"/>
        </w:rPr>
        <w:t>htim2</w:t>
      </w:r>
      <w:r>
        <w:rPr>
          <w:rFonts w:ascii="Courier New"/>
          <w:b/>
          <w:color w:val="000080"/>
          <w:sz w:val="20"/>
        </w:rPr>
        <w:t>) != </w:t>
      </w:r>
      <w:r>
        <w:rPr>
          <w:rFonts w:ascii="Courier New"/>
          <w:spacing w:val="-2"/>
          <w:sz w:val="20"/>
        </w:rPr>
        <w:t>HAL_OK</w:t>
      </w:r>
      <w:r>
        <w:rPr>
          <w:rFonts w:ascii="Courier New"/>
          <w:b/>
          <w:color w:val="000080"/>
          <w:spacing w:val="-2"/>
          <w:sz w:val="20"/>
        </w:rPr>
        <w:t>)</w:t>
      </w:r>
    </w:p>
    <w:p>
      <w:pPr>
        <w:spacing w:before="0"/>
        <w:ind w:left="544" w:right="0" w:firstLine="0"/>
        <w:jc w:val="left"/>
        <w:rPr>
          <w:rFonts w:ascii="Courier New"/>
          <w:b/>
          <w:sz w:val="20"/>
        </w:rPr>
      </w:pPr>
      <w:r>
        <w:rPr>
          <w:rFonts w:ascii="Courier New"/>
          <w:b/>
          <w:color w:val="000080"/>
          <w:spacing w:val="-10"/>
          <w:sz w:val="20"/>
        </w:rPr>
        <w:t>{</w:t>
      </w:r>
    </w:p>
    <w:p>
      <w:pPr>
        <w:spacing w:after="0"/>
        <w:jc w:val="left"/>
        <w:rPr>
          <w:rFonts w:ascii="Courier New"/>
          <w:sz w:val="20"/>
        </w:rPr>
        <w:sectPr>
          <w:pgSz w:w="11910" w:h="16840"/>
          <w:pgMar w:header="0" w:footer="1102" w:top="1320" w:bottom="1300" w:left="1680" w:right="740"/>
        </w:sectPr>
      </w:pPr>
    </w:p>
    <w:p>
      <w:pPr>
        <w:spacing w:before="79"/>
        <w:ind w:left="784" w:right="0" w:firstLine="0"/>
        <w:jc w:val="left"/>
        <w:rPr>
          <w:rFonts w:ascii="Courier New"/>
          <w:b/>
          <w:sz w:val="20"/>
        </w:rPr>
      </w:pPr>
      <w:r>
        <w:rPr>
          <w:rFonts w:ascii="Courier New"/>
          <w:sz w:val="20"/>
        </w:rPr>
        <w:t>_Error_Handler</w:t>
      </w:r>
      <w:r>
        <w:rPr>
          <w:rFonts w:ascii="Courier New"/>
          <w:b/>
          <w:color w:val="000080"/>
          <w:sz w:val="20"/>
        </w:rPr>
        <w:t>(</w:t>
      </w:r>
      <w:r>
        <w:rPr>
          <w:rFonts w:ascii="Courier New"/>
          <w:spacing w:val="60"/>
          <w:w w:val="150"/>
          <w:sz w:val="20"/>
          <w:u w:val="single"/>
        </w:rPr>
        <w:t> </w:t>
      </w:r>
      <w:r>
        <w:rPr>
          <w:rFonts w:ascii="Courier New"/>
          <w:sz w:val="20"/>
        </w:rPr>
        <w:t>FILE</w:t>
      </w:r>
      <w:r>
        <w:rPr>
          <w:rFonts w:ascii="Courier New"/>
          <w:b/>
          <w:color w:val="000080"/>
          <w:spacing w:val="60"/>
          <w:w w:val="150"/>
          <w:sz w:val="20"/>
          <w:u w:val="single" w:color="000000"/>
        </w:rPr>
        <w:t> </w:t>
      </w:r>
      <w:r>
        <w:rPr>
          <w:rFonts w:ascii="Courier New"/>
          <w:b/>
          <w:color w:val="000080"/>
          <w:sz w:val="20"/>
        </w:rPr>
        <w:t>, </w:t>
      </w:r>
      <w:r>
        <w:rPr>
          <w:rFonts w:ascii="Courier New"/>
          <w:spacing w:val="60"/>
          <w:w w:val="150"/>
          <w:sz w:val="20"/>
          <w:u w:val="single"/>
        </w:rPr>
        <w:t> </w:t>
      </w:r>
      <w:r>
        <w:rPr>
          <w:rFonts w:ascii="Courier New"/>
          <w:sz w:val="20"/>
        </w:rPr>
        <w:t>LINE</w:t>
      </w:r>
      <w:r>
        <w:rPr>
          <w:rFonts w:ascii="Courier New"/>
          <w:b/>
          <w:color w:val="000080"/>
          <w:spacing w:val="60"/>
          <w:w w:val="150"/>
          <w:sz w:val="20"/>
          <w:u w:val="single" w:color="000000"/>
        </w:rPr>
        <w:t> </w:t>
      </w:r>
      <w:r>
        <w:rPr>
          <w:rFonts w:ascii="Courier New"/>
          <w:b/>
          <w:color w:val="000080"/>
          <w:spacing w:val="-5"/>
          <w:sz w:val="20"/>
        </w:rPr>
        <w:t>);</w:t>
      </w:r>
    </w:p>
    <w:p>
      <w:pPr>
        <w:spacing w:before="1"/>
        <w:ind w:left="544" w:right="0" w:firstLine="0"/>
        <w:jc w:val="left"/>
        <w:rPr>
          <w:rFonts w:ascii="Courier New"/>
          <w:b/>
          <w:sz w:val="20"/>
        </w:rPr>
      </w:pPr>
      <w:r>
        <w:rPr>
          <w:rFonts w:ascii="Courier New"/>
          <w:b/>
          <w:color w:val="000080"/>
          <w:spacing w:val="-10"/>
          <w:sz w:val="20"/>
        </w:rPr>
        <w:t>}</w:t>
      </w:r>
    </w:p>
    <w:p>
      <w:pPr>
        <w:spacing w:before="226"/>
        <w:ind w:left="544" w:right="0" w:firstLine="0"/>
        <w:jc w:val="left"/>
        <w:rPr>
          <w:rFonts w:ascii="Courier New"/>
          <w:b/>
          <w:sz w:val="20"/>
        </w:rPr>
      </w:pPr>
      <w:r>
        <w:rPr>
          <w:rFonts w:ascii="Courier New"/>
          <w:sz w:val="20"/>
        </w:rPr>
        <w:t>sConfigIC</w:t>
      </w:r>
      <w:r>
        <w:rPr>
          <w:rFonts w:ascii="Courier New"/>
          <w:b/>
          <w:color w:val="000080"/>
          <w:sz w:val="20"/>
        </w:rPr>
        <w:t>.</w:t>
      </w:r>
      <w:r>
        <w:rPr>
          <w:rFonts w:ascii="Courier New"/>
          <w:sz w:val="20"/>
        </w:rPr>
        <w:t>ICPolarity</w:t>
      </w:r>
      <w:r>
        <w:rPr>
          <w:rFonts w:ascii="Courier New"/>
          <w:spacing w:val="-2"/>
          <w:sz w:val="20"/>
        </w:rPr>
        <w:t> </w:t>
      </w:r>
      <w:r>
        <w:rPr>
          <w:rFonts w:ascii="Courier New"/>
          <w:b/>
          <w:color w:val="000080"/>
          <w:sz w:val="20"/>
        </w:rPr>
        <w:t>= </w:t>
      </w:r>
      <w:r>
        <w:rPr>
          <w:rFonts w:ascii="Courier New"/>
          <w:spacing w:val="-2"/>
          <w:sz w:val="20"/>
        </w:rPr>
        <w:t>TIM_INPUTCHANNELPOLARITY_FALLING</w:t>
      </w:r>
      <w:r>
        <w:rPr>
          <w:rFonts w:ascii="Courier New"/>
          <w:b/>
          <w:color w:val="000080"/>
          <w:spacing w:val="-2"/>
          <w:sz w:val="20"/>
        </w:rPr>
        <w:t>;</w:t>
      </w:r>
    </w:p>
    <w:p>
      <w:pPr>
        <w:spacing w:before="0"/>
        <w:ind w:left="544" w:right="2667" w:firstLine="0"/>
        <w:jc w:val="left"/>
        <w:rPr>
          <w:rFonts w:ascii="Courier New"/>
          <w:b/>
          <w:sz w:val="20"/>
        </w:rPr>
      </w:pPr>
      <w:r>
        <w:rPr>
          <w:rFonts w:ascii="Courier New"/>
          <w:sz w:val="20"/>
        </w:rPr>
        <w:t>sConfigIC</w:t>
      </w:r>
      <w:r>
        <w:rPr>
          <w:rFonts w:ascii="Courier New"/>
          <w:b/>
          <w:color w:val="000080"/>
          <w:sz w:val="20"/>
        </w:rPr>
        <w:t>.</w:t>
      </w:r>
      <w:r>
        <w:rPr>
          <w:rFonts w:ascii="Courier New"/>
          <w:sz w:val="20"/>
        </w:rPr>
        <w:t>ICSelection</w:t>
      </w:r>
      <w:r>
        <w:rPr>
          <w:rFonts w:ascii="Courier New"/>
          <w:spacing w:val="-17"/>
          <w:sz w:val="20"/>
        </w:rPr>
        <w:t> </w:t>
      </w:r>
      <w:r>
        <w:rPr>
          <w:rFonts w:ascii="Courier New"/>
          <w:b/>
          <w:color w:val="000080"/>
          <w:sz w:val="20"/>
        </w:rPr>
        <w:t>=</w:t>
      </w:r>
      <w:r>
        <w:rPr>
          <w:rFonts w:ascii="Courier New"/>
          <w:b/>
          <w:color w:val="000080"/>
          <w:spacing w:val="-17"/>
          <w:sz w:val="20"/>
        </w:rPr>
        <w:t> </w:t>
      </w:r>
      <w:r>
        <w:rPr>
          <w:rFonts w:ascii="Courier New"/>
          <w:sz w:val="20"/>
        </w:rPr>
        <w:t>TIM_ICSELECTION_DIRECTTI</w:t>
      </w:r>
      <w:r>
        <w:rPr>
          <w:rFonts w:ascii="Courier New"/>
          <w:b/>
          <w:color w:val="000080"/>
          <w:sz w:val="20"/>
        </w:rPr>
        <w:t>; </w:t>
      </w:r>
      <w:r>
        <w:rPr>
          <w:rFonts w:ascii="Courier New"/>
          <w:sz w:val="20"/>
        </w:rPr>
        <w:t>sConfigIC</w:t>
      </w:r>
      <w:r>
        <w:rPr>
          <w:rFonts w:ascii="Courier New"/>
          <w:b/>
          <w:color w:val="000080"/>
          <w:sz w:val="20"/>
        </w:rPr>
        <w:t>.</w:t>
      </w:r>
      <w:r>
        <w:rPr>
          <w:rFonts w:ascii="Courier New"/>
          <w:sz w:val="20"/>
        </w:rPr>
        <w:t>ICPrescaler </w:t>
      </w:r>
      <w:r>
        <w:rPr>
          <w:rFonts w:ascii="Courier New"/>
          <w:b/>
          <w:color w:val="000080"/>
          <w:sz w:val="20"/>
        </w:rPr>
        <w:t>= </w:t>
      </w:r>
      <w:r>
        <w:rPr>
          <w:rFonts w:ascii="Courier New"/>
          <w:sz w:val="20"/>
        </w:rPr>
        <w:t>TIM_ICPSC_DIV1</w:t>
      </w:r>
      <w:r>
        <w:rPr>
          <w:rFonts w:ascii="Courier New"/>
          <w:b/>
          <w:color w:val="000080"/>
          <w:sz w:val="20"/>
        </w:rPr>
        <w:t>; </w:t>
      </w:r>
      <w:r>
        <w:rPr>
          <w:rFonts w:ascii="Courier New"/>
          <w:sz w:val="20"/>
        </w:rPr>
        <w:t>sConfigIC</w:t>
      </w:r>
      <w:r>
        <w:rPr>
          <w:rFonts w:ascii="Courier New"/>
          <w:b/>
          <w:color w:val="000080"/>
          <w:sz w:val="20"/>
        </w:rPr>
        <w:t>.</w:t>
      </w:r>
      <w:r>
        <w:rPr>
          <w:rFonts w:ascii="Courier New"/>
          <w:sz w:val="20"/>
        </w:rPr>
        <w:t>ICFilter </w:t>
      </w:r>
      <w:r>
        <w:rPr>
          <w:rFonts w:ascii="Courier New"/>
          <w:b/>
          <w:color w:val="000080"/>
          <w:sz w:val="20"/>
        </w:rPr>
        <w:t>= </w:t>
      </w:r>
      <w:r>
        <w:rPr>
          <w:rFonts w:ascii="Courier New"/>
          <w:color w:val="FF8000"/>
          <w:sz w:val="20"/>
        </w:rPr>
        <w:t>4</w:t>
      </w:r>
      <w:r>
        <w:rPr>
          <w:rFonts w:ascii="Courier New"/>
          <w:b/>
          <w:color w:val="000080"/>
          <w:sz w:val="20"/>
        </w:rPr>
        <w:t>;</w:t>
      </w:r>
    </w:p>
    <w:p>
      <w:pPr>
        <w:pStyle w:val="BodyText"/>
        <w:rPr>
          <w:rFonts w:ascii="Courier New"/>
          <w:b/>
          <w:sz w:val="20"/>
        </w:rPr>
      </w:pPr>
    </w:p>
    <w:p>
      <w:pPr>
        <w:spacing w:before="0"/>
        <w:ind w:left="0" w:right="371" w:firstLine="0"/>
        <w:jc w:val="center"/>
        <w:rPr>
          <w:sz w:val="20"/>
        </w:rPr>
      </w:pPr>
      <w:r>
        <w:rPr>
          <w:sz w:val="20"/>
        </w:rPr>
        <w:t>Tab.</w:t>
      </w:r>
      <w:r>
        <w:rPr>
          <w:spacing w:val="-1"/>
          <w:sz w:val="20"/>
        </w:rPr>
        <w:t> </w:t>
      </w:r>
      <w:r>
        <w:rPr>
          <w:sz w:val="20"/>
        </w:rPr>
        <w:t>5.15</w:t>
      </w:r>
      <w:r>
        <w:rPr>
          <w:spacing w:val="-1"/>
          <w:sz w:val="20"/>
        </w:rPr>
        <w:t> </w:t>
      </w:r>
      <w:r>
        <w:rPr>
          <w:sz w:val="20"/>
        </w:rPr>
        <w:t>Konfiguracja</w:t>
      </w:r>
      <w:r>
        <w:rPr>
          <w:spacing w:val="-1"/>
          <w:sz w:val="20"/>
        </w:rPr>
        <w:t> </w:t>
      </w:r>
      <w:r>
        <w:rPr>
          <w:sz w:val="20"/>
        </w:rPr>
        <w:t>TIMERA2 w</w:t>
      </w:r>
      <w:r>
        <w:rPr>
          <w:spacing w:val="-1"/>
          <w:sz w:val="20"/>
        </w:rPr>
        <w:t> </w:t>
      </w:r>
      <w:r>
        <w:rPr>
          <w:sz w:val="20"/>
        </w:rPr>
        <w:t>trybie</w:t>
      </w:r>
      <w:r>
        <w:rPr>
          <w:spacing w:val="-1"/>
          <w:sz w:val="20"/>
        </w:rPr>
        <w:t> </w:t>
      </w:r>
      <w:r>
        <w:rPr>
          <w:sz w:val="20"/>
        </w:rPr>
        <w:t>input</w:t>
      </w:r>
      <w:r>
        <w:rPr>
          <w:spacing w:val="-1"/>
          <w:sz w:val="20"/>
        </w:rPr>
        <w:t> </w:t>
      </w:r>
      <w:r>
        <w:rPr>
          <w:spacing w:val="-2"/>
          <w:sz w:val="20"/>
        </w:rPr>
        <w:t>capture.</w:t>
      </w:r>
    </w:p>
    <w:p>
      <w:pPr>
        <w:pStyle w:val="BodyText"/>
        <w:spacing w:line="360" w:lineRule="auto" w:before="226"/>
        <w:ind w:left="304" w:right="675" w:firstLine="567"/>
        <w:jc w:val="both"/>
      </w:pPr>
      <w:r>
        <w:rPr/>
        <w:t>Pozostałe układy czasowo – licznikowe (TIMER6, TIMER7, TIMER11) służą </w:t>
      </w:r>
      <w:r>
        <w:rPr/>
        <w:t>do cyklicznego wywoływania odświeżania danych na ekranie, odczytu nowego punktu dotyku, czy też zliczania czasu treningu.</w:t>
      </w:r>
    </w:p>
    <w:p>
      <w:pPr>
        <w:pStyle w:val="BodyText"/>
        <w:spacing w:before="138"/>
      </w:pPr>
    </w:p>
    <w:p>
      <w:pPr>
        <w:pStyle w:val="BodyText"/>
        <w:spacing w:line="360" w:lineRule="auto"/>
        <w:ind w:left="304" w:firstLine="397"/>
      </w:pPr>
      <w:r>
        <w:rPr/>
        <w:t>Funkcja obsługująca przerwanie od TIMERA 2 i TIMERA5. TIMER5 po odczycie przelicza prędkość liniową oraz dystans pokonany przez osobę trenującą:</w:t>
      </w:r>
    </w:p>
    <w:p>
      <w:pPr>
        <w:pStyle w:val="BodyText"/>
        <w:spacing w:before="139"/>
      </w:pPr>
    </w:p>
    <w:p>
      <w:pPr>
        <w:spacing w:line="226" w:lineRule="exact" w:before="0"/>
        <w:ind w:left="304" w:right="0" w:firstLine="0"/>
        <w:jc w:val="left"/>
        <w:rPr>
          <w:rFonts w:ascii="Courier New"/>
          <w:sz w:val="20"/>
        </w:rPr>
      </w:pPr>
      <w:r>
        <w:rPr>
          <w:rFonts w:ascii="Courier New"/>
          <w:color w:val="008000"/>
          <w:sz w:val="20"/>
        </w:rPr>
        <w:t>/* Input capture interruption. </w:t>
      </w:r>
      <w:r>
        <w:rPr>
          <w:rFonts w:ascii="Courier New"/>
          <w:color w:val="008000"/>
          <w:spacing w:val="-5"/>
          <w:sz w:val="20"/>
        </w:rPr>
        <w:t>*/</w:t>
      </w:r>
    </w:p>
    <w:p>
      <w:pPr>
        <w:spacing w:before="0"/>
        <w:ind w:left="304" w:right="0" w:firstLine="0"/>
        <w:jc w:val="left"/>
        <w:rPr>
          <w:rFonts w:ascii="Courier New"/>
          <w:b/>
          <w:sz w:val="20"/>
        </w:rPr>
      </w:pPr>
      <w:r>
        <w:rPr>
          <w:rFonts w:ascii="Courier New"/>
          <w:color w:val="8000FF"/>
          <w:sz w:val="20"/>
        </w:rPr>
        <w:t>void </w:t>
      </w:r>
      <w:r>
        <w:rPr>
          <w:rFonts w:ascii="Courier New"/>
          <w:sz w:val="20"/>
        </w:rPr>
        <w:t>HAL_TIM_IC_CaptureCallback</w:t>
      </w:r>
      <w:r>
        <w:rPr>
          <w:rFonts w:ascii="Courier New"/>
          <w:b/>
          <w:color w:val="000080"/>
          <w:sz w:val="20"/>
        </w:rPr>
        <w:t>(</w:t>
      </w:r>
      <w:r>
        <w:rPr>
          <w:rFonts w:ascii="Courier New"/>
          <w:sz w:val="20"/>
        </w:rPr>
        <w:t>TIM_HandleTypeDef </w:t>
      </w:r>
      <w:r>
        <w:rPr>
          <w:rFonts w:ascii="Courier New"/>
          <w:b/>
          <w:color w:val="000080"/>
          <w:spacing w:val="-2"/>
          <w:sz w:val="20"/>
        </w:rPr>
        <w:t>*</w:t>
      </w:r>
      <w:r>
        <w:rPr>
          <w:rFonts w:ascii="Courier New"/>
          <w:spacing w:val="-2"/>
          <w:sz w:val="20"/>
        </w:rPr>
        <w:t>htim</w:t>
      </w:r>
      <w:r>
        <w:rPr>
          <w:rFonts w:ascii="Courier New"/>
          <w:b/>
          <w:color w:val="000080"/>
          <w:spacing w:val="-2"/>
          <w:sz w:val="20"/>
        </w:rPr>
        <w:t>)</w:t>
      </w:r>
    </w:p>
    <w:p>
      <w:pPr>
        <w:spacing w:before="0"/>
        <w:ind w:left="304" w:right="0" w:firstLine="0"/>
        <w:jc w:val="left"/>
        <w:rPr>
          <w:rFonts w:ascii="Courier New"/>
          <w:b/>
          <w:sz w:val="20"/>
        </w:rPr>
      </w:pPr>
      <w:r>
        <w:rPr>
          <w:rFonts w:ascii="Courier New"/>
          <w:b/>
          <w:color w:val="000080"/>
          <w:spacing w:val="-10"/>
          <w:sz w:val="20"/>
        </w:rPr>
        <w:t>{</w:t>
      </w:r>
    </w:p>
    <w:p>
      <w:pPr>
        <w:spacing w:before="0"/>
        <w:ind w:left="1012" w:right="0" w:firstLine="0"/>
        <w:jc w:val="left"/>
        <w:rPr>
          <w:rFonts w:ascii="Courier New"/>
          <w:b/>
          <w:sz w:val="20"/>
        </w:rPr>
      </w:pPr>
      <w:r>
        <w:rPr>
          <w:rFonts w:ascii="Courier New"/>
          <w:b/>
          <w:color w:val="0000FF"/>
          <w:sz w:val="20"/>
        </w:rPr>
        <w:t>if</w:t>
      </w:r>
      <w:r>
        <w:rPr>
          <w:rFonts w:ascii="Courier New"/>
          <w:b/>
          <w:color w:val="000080"/>
          <w:sz w:val="20"/>
        </w:rPr>
        <w:t>(</w:t>
      </w:r>
      <w:r>
        <w:rPr>
          <w:rFonts w:ascii="Courier New"/>
          <w:sz w:val="20"/>
        </w:rPr>
        <w:t>htim</w:t>
      </w:r>
      <w:r>
        <w:rPr>
          <w:rFonts w:ascii="Courier New"/>
          <w:b/>
          <w:color w:val="000080"/>
          <w:sz w:val="20"/>
        </w:rPr>
        <w:t>-&gt;</w:t>
      </w:r>
      <w:r>
        <w:rPr>
          <w:rFonts w:ascii="Courier New"/>
          <w:sz w:val="20"/>
        </w:rPr>
        <w:t>Instance </w:t>
      </w:r>
      <w:r>
        <w:rPr>
          <w:rFonts w:ascii="Courier New"/>
          <w:b/>
          <w:color w:val="000080"/>
          <w:sz w:val="20"/>
        </w:rPr>
        <w:t>== </w:t>
      </w:r>
      <w:r>
        <w:rPr>
          <w:rFonts w:ascii="Courier New"/>
          <w:spacing w:val="-2"/>
          <w:sz w:val="20"/>
        </w:rPr>
        <w:t>TIM2</w:t>
      </w:r>
      <w:r>
        <w:rPr>
          <w:rFonts w:ascii="Courier New"/>
          <w:b/>
          <w:color w:val="000080"/>
          <w:spacing w:val="-2"/>
          <w:sz w:val="20"/>
        </w:rPr>
        <w:t>)</w:t>
      </w:r>
    </w:p>
    <w:p>
      <w:pPr>
        <w:spacing w:before="0"/>
        <w:ind w:left="1012" w:right="0" w:firstLine="0"/>
        <w:jc w:val="left"/>
        <w:rPr>
          <w:rFonts w:ascii="Courier New"/>
          <w:b/>
          <w:sz w:val="20"/>
        </w:rPr>
      </w:pPr>
      <w:r>
        <w:rPr>
          <w:rFonts w:ascii="Courier New"/>
          <w:b/>
          <w:color w:val="000080"/>
          <w:spacing w:val="-10"/>
          <w:sz w:val="20"/>
        </w:rPr>
        <w:t>{</w:t>
      </w:r>
    </w:p>
    <w:p>
      <w:pPr>
        <w:spacing w:line="226" w:lineRule="exact" w:before="0"/>
        <w:ind w:left="1721" w:right="0" w:firstLine="0"/>
        <w:jc w:val="left"/>
        <w:rPr>
          <w:rFonts w:ascii="Courier New"/>
          <w:b/>
          <w:sz w:val="20"/>
        </w:rPr>
      </w:pPr>
      <w:r>
        <w:rPr>
          <w:rFonts w:ascii="Courier New"/>
          <w:sz w:val="20"/>
        </w:rPr>
        <w:t>TIM2</w:t>
      </w:r>
      <w:r>
        <w:rPr>
          <w:rFonts w:ascii="Courier New"/>
          <w:b/>
          <w:color w:val="000080"/>
          <w:sz w:val="20"/>
        </w:rPr>
        <w:t>-&gt;</w:t>
      </w:r>
      <w:r>
        <w:rPr>
          <w:rFonts w:ascii="Courier New"/>
          <w:sz w:val="20"/>
        </w:rPr>
        <w:t>CNT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1012" w:right="0" w:firstLine="0"/>
        <w:jc w:val="left"/>
        <w:rPr>
          <w:rFonts w:ascii="Courier New"/>
          <w:b/>
          <w:sz w:val="20"/>
        </w:rPr>
      </w:pPr>
      <w:r>
        <w:rPr>
          <w:rFonts w:ascii="Courier New"/>
          <w:b/>
          <w:color w:val="000080"/>
          <w:spacing w:val="-10"/>
          <w:sz w:val="20"/>
        </w:rPr>
        <w:t>}</w:t>
      </w:r>
    </w:p>
    <w:p>
      <w:pPr>
        <w:spacing w:line="226" w:lineRule="exact" w:before="0"/>
        <w:ind w:left="1012" w:right="0" w:firstLine="0"/>
        <w:jc w:val="left"/>
        <w:rPr>
          <w:rFonts w:ascii="Courier New"/>
          <w:b/>
          <w:sz w:val="20"/>
        </w:rPr>
      </w:pPr>
      <w:r>
        <w:rPr>
          <w:rFonts w:ascii="Courier New"/>
          <w:b/>
          <w:color w:val="0000FF"/>
          <w:sz w:val="20"/>
        </w:rPr>
        <w:t>if </w:t>
      </w:r>
      <w:r>
        <w:rPr>
          <w:rFonts w:ascii="Courier New"/>
          <w:b/>
          <w:color w:val="000080"/>
          <w:sz w:val="20"/>
        </w:rPr>
        <w:t>(</w:t>
      </w:r>
      <w:r>
        <w:rPr>
          <w:rFonts w:ascii="Courier New"/>
          <w:sz w:val="20"/>
        </w:rPr>
        <w:t>htim</w:t>
      </w:r>
      <w:r>
        <w:rPr>
          <w:rFonts w:ascii="Courier New"/>
          <w:b/>
          <w:color w:val="000080"/>
          <w:sz w:val="20"/>
        </w:rPr>
        <w:t>-&gt;</w:t>
      </w:r>
      <w:r>
        <w:rPr>
          <w:rFonts w:ascii="Courier New"/>
          <w:sz w:val="20"/>
        </w:rPr>
        <w:t>Instance </w:t>
      </w:r>
      <w:r>
        <w:rPr>
          <w:rFonts w:ascii="Courier New"/>
          <w:b/>
          <w:color w:val="000080"/>
          <w:sz w:val="20"/>
        </w:rPr>
        <w:t>== </w:t>
      </w:r>
      <w:r>
        <w:rPr>
          <w:rFonts w:ascii="Courier New"/>
          <w:spacing w:val="-2"/>
          <w:sz w:val="20"/>
        </w:rPr>
        <w:t>TIM5</w:t>
      </w:r>
      <w:r>
        <w:rPr>
          <w:rFonts w:ascii="Courier New"/>
          <w:b/>
          <w:color w:val="000080"/>
          <w:spacing w:val="-2"/>
          <w:sz w:val="20"/>
        </w:rPr>
        <w:t>)</w:t>
      </w:r>
    </w:p>
    <w:p>
      <w:pPr>
        <w:spacing w:before="0"/>
        <w:ind w:left="1012" w:right="0" w:firstLine="0"/>
        <w:jc w:val="left"/>
        <w:rPr>
          <w:rFonts w:ascii="Courier New"/>
          <w:b/>
          <w:sz w:val="20"/>
        </w:rPr>
      </w:pPr>
      <w:r>
        <w:rPr>
          <w:rFonts w:ascii="Courier New"/>
          <w:b/>
          <w:color w:val="000080"/>
          <w:spacing w:val="-10"/>
          <w:sz w:val="20"/>
        </w:rPr>
        <w:t>{</w:t>
      </w:r>
    </w:p>
    <w:p>
      <w:pPr>
        <w:spacing w:before="0"/>
        <w:ind w:left="1721" w:right="0" w:firstLine="0"/>
        <w:jc w:val="left"/>
        <w:rPr>
          <w:rFonts w:ascii="Courier New"/>
          <w:b/>
          <w:sz w:val="20"/>
        </w:rPr>
      </w:pPr>
      <w:r>
        <w:rPr>
          <w:rFonts w:ascii="Courier New"/>
          <w:b/>
          <w:color w:val="0000FF"/>
          <w:sz w:val="20"/>
        </w:rPr>
        <w:t>if</w:t>
      </w:r>
      <w:r>
        <w:rPr>
          <w:rFonts w:ascii="Courier New"/>
          <w:b/>
          <w:color w:val="000080"/>
          <w:sz w:val="20"/>
        </w:rPr>
        <w:t>(</w:t>
      </w:r>
      <w:r>
        <w:rPr>
          <w:rFonts w:ascii="Courier New"/>
          <w:sz w:val="20"/>
        </w:rPr>
        <w:t>htim</w:t>
      </w:r>
      <w:r>
        <w:rPr>
          <w:rFonts w:ascii="Courier New"/>
          <w:b/>
          <w:color w:val="000080"/>
          <w:sz w:val="20"/>
        </w:rPr>
        <w:t>-&gt;</w:t>
      </w:r>
      <w:r>
        <w:rPr>
          <w:rFonts w:ascii="Courier New"/>
          <w:sz w:val="20"/>
        </w:rPr>
        <w:t>Channel</w:t>
      </w:r>
      <w:r>
        <w:rPr>
          <w:rFonts w:ascii="Courier New"/>
          <w:spacing w:val="-2"/>
          <w:sz w:val="20"/>
        </w:rPr>
        <w:t> </w:t>
      </w:r>
      <w:r>
        <w:rPr>
          <w:rFonts w:ascii="Courier New"/>
          <w:b/>
          <w:color w:val="000080"/>
          <w:sz w:val="20"/>
        </w:rPr>
        <w:t>== </w:t>
      </w:r>
      <w:r>
        <w:rPr>
          <w:rFonts w:ascii="Courier New"/>
          <w:spacing w:val="-2"/>
          <w:sz w:val="20"/>
        </w:rPr>
        <w:t>HAL_TIM_ACTIVE_CHANNEL_4</w:t>
      </w:r>
      <w:r>
        <w:rPr>
          <w:rFonts w:ascii="Courier New"/>
          <w:b/>
          <w:color w:val="000080"/>
          <w:spacing w:val="-2"/>
          <w:sz w:val="20"/>
        </w:rPr>
        <w:t>)</w:t>
      </w:r>
    </w:p>
    <w:p>
      <w:pPr>
        <w:spacing w:before="1"/>
        <w:ind w:left="1721" w:right="0" w:firstLine="0"/>
        <w:jc w:val="left"/>
        <w:rPr>
          <w:rFonts w:ascii="Courier New"/>
          <w:b/>
          <w:sz w:val="20"/>
        </w:rPr>
      </w:pPr>
      <w:r>
        <w:rPr>
          <w:rFonts w:ascii="Courier New"/>
          <w:b/>
          <w:color w:val="000080"/>
          <w:spacing w:val="-10"/>
          <w:sz w:val="20"/>
        </w:rPr>
        <w:t>{</w:t>
      </w:r>
    </w:p>
    <w:p>
      <w:pPr>
        <w:spacing w:line="226" w:lineRule="exact" w:before="0"/>
        <w:ind w:left="2429" w:right="0" w:firstLine="0"/>
        <w:jc w:val="left"/>
        <w:rPr>
          <w:rFonts w:ascii="Courier New"/>
          <w:b/>
          <w:sz w:val="20"/>
        </w:rPr>
      </w:pPr>
      <w:r>
        <w:rPr>
          <w:rFonts w:ascii="Courier New"/>
          <w:sz w:val="20"/>
        </w:rPr>
        <w:t>TIM5</w:t>
      </w:r>
      <w:r>
        <w:rPr>
          <w:rFonts w:ascii="Courier New"/>
          <w:b/>
          <w:color w:val="000080"/>
          <w:sz w:val="20"/>
        </w:rPr>
        <w:t>-&gt;</w:t>
      </w:r>
      <w:r>
        <w:rPr>
          <w:rFonts w:ascii="Courier New"/>
          <w:sz w:val="20"/>
        </w:rPr>
        <w:t>CNT</w:t>
      </w:r>
      <w:r>
        <w:rPr>
          <w:rFonts w:ascii="Courier New"/>
          <w:spacing w:val="-1"/>
          <w:sz w:val="20"/>
        </w:rPr>
        <w:t> </w:t>
      </w:r>
      <w:r>
        <w:rPr>
          <w:rFonts w:ascii="Courier New"/>
          <w:b/>
          <w:color w:val="000080"/>
          <w:sz w:val="20"/>
        </w:rPr>
        <w:t>= </w:t>
      </w:r>
      <w:r>
        <w:rPr>
          <w:rFonts w:ascii="Courier New"/>
          <w:color w:val="FF8000"/>
          <w:spacing w:val="-5"/>
          <w:sz w:val="20"/>
        </w:rPr>
        <w:t>0</w:t>
      </w:r>
      <w:r>
        <w:rPr>
          <w:rFonts w:ascii="Courier New"/>
          <w:b/>
          <w:color w:val="000080"/>
          <w:spacing w:val="-5"/>
          <w:sz w:val="20"/>
        </w:rPr>
        <w:t>;</w:t>
      </w:r>
    </w:p>
    <w:p>
      <w:pPr>
        <w:spacing w:before="0"/>
        <w:ind w:left="2429" w:right="0" w:firstLine="0"/>
        <w:jc w:val="left"/>
        <w:rPr>
          <w:rFonts w:ascii="Courier New"/>
          <w:b/>
          <w:sz w:val="20"/>
        </w:rPr>
      </w:pPr>
      <w:r>
        <w:rPr>
          <w:rFonts w:ascii="Courier New"/>
          <w:spacing w:val="-2"/>
          <w:sz w:val="20"/>
        </w:rPr>
        <w:t>data_common_speed_calc</w:t>
      </w:r>
      <w:r>
        <w:rPr>
          <w:rFonts w:ascii="Courier New"/>
          <w:b/>
          <w:color w:val="000080"/>
          <w:spacing w:val="-2"/>
          <w:sz w:val="20"/>
        </w:rPr>
        <w:t>();</w:t>
      </w:r>
    </w:p>
    <w:p>
      <w:pPr>
        <w:pStyle w:val="BodyText"/>
        <w:rPr>
          <w:rFonts w:ascii="Courier New"/>
          <w:b/>
          <w:sz w:val="20"/>
        </w:rPr>
      </w:pPr>
    </w:p>
    <w:p>
      <w:pPr>
        <w:spacing w:before="0"/>
        <w:ind w:left="2429" w:right="0" w:firstLine="0"/>
        <w:jc w:val="left"/>
        <w:rPr>
          <w:rFonts w:ascii="Courier New"/>
          <w:b/>
          <w:sz w:val="20"/>
        </w:rPr>
      </w:pPr>
      <w:r>
        <w:rPr>
          <w:rFonts w:ascii="Courier New"/>
          <w:spacing w:val="-2"/>
          <w:sz w:val="20"/>
        </w:rPr>
        <w:t>comon_data_distance_calculate</w:t>
      </w:r>
      <w:r>
        <w:rPr>
          <w:rFonts w:ascii="Courier New"/>
          <w:b/>
          <w:color w:val="000080"/>
          <w:spacing w:val="-2"/>
          <w:sz w:val="20"/>
        </w:rPr>
        <w:t>();</w:t>
      </w:r>
    </w:p>
    <w:p>
      <w:pPr>
        <w:spacing w:before="0"/>
        <w:ind w:left="1721" w:right="0" w:firstLine="0"/>
        <w:jc w:val="left"/>
        <w:rPr>
          <w:rFonts w:ascii="Courier New"/>
          <w:b/>
          <w:sz w:val="20"/>
        </w:rPr>
      </w:pPr>
      <w:r>
        <w:rPr>
          <w:rFonts w:ascii="Courier New"/>
          <w:b/>
          <w:color w:val="000080"/>
          <w:spacing w:val="-10"/>
          <w:sz w:val="20"/>
        </w:rPr>
        <w:t>}</w:t>
      </w:r>
    </w:p>
    <w:p>
      <w:pPr>
        <w:pStyle w:val="BodyText"/>
        <w:rPr>
          <w:rFonts w:ascii="Courier New"/>
          <w:b/>
          <w:sz w:val="20"/>
        </w:rPr>
      </w:pPr>
    </w:p>
    <w:p>
      <w:pPr>
        <w:spacing w:before="0"/>
        <w:ind w:left="1012" w:right="0" w:firstLine="0"/>
        <w:jc w:val="left"/>
        <w:rPr>
          <w:rFonts w:ascii="Courier New"/>
          <w:b/>
          <w:sz w:val="20"/>
        </w:rPr>
      </w:pPr>
      <w:r>
        <w:rPr>
          <w:rFonts w:ascii="Courier New"/>
          <w:b/>
          <w:color w:val="000080"/>
          <w:spacing w:val="-10"/>
          <w:sz w:val="20"/>
        </w:rPr>
        <w:t>}</w:t>
      </w:r>
    </w:p>
    <w:p>
      <w:pPr>
        <w:spacing w:before="0"/>
        <w:ind w:left="304" w:right="0" w:firstLine="0"/>
        <w:jc w:val="left"/>
        <w:rPr>
          <w:rFonts w:ascii="Courier New"/>
          <w:b/>
          <w:sz w:val="20"/>
        </w:rPr>
      </w:pPr>
      <w:r>
        <w:rPr>
          <w:rFonts w:ascii="Courier New"/>
          <w:b/>
          <w:color w:val="000080"/>
          <w:spacing w:val="-10"/>
          <w:sz w:val="20"/>
        </w:rPr>
        <w:t>}</w:t>
      </w:r>
    </w:p>
    <w:p>
      <w:pPr>
        <w:pStyle w:val="BodyText"/>
        <w:spacing w:before="187"/>
        <w:rPr>
          <w:rFonts w:ascii="Courier New"/>
          <w:b/>
          <w:sz w:val="20"/>
        </w:rPr>
      </w:pPr>
    </w:p>
    <w:p>
      <w:pPr>
        <w:spacing w:before="0"/>
        <w:ind w:left="0" w:right="371" w:firstLine="0"/>
        <w:jc w:val="center"/>
        <w:rPr>
          <w:sz w:val="20"/>
        </w:rPr>
      </w:pPr>
      <w:r>
        <w:rPr>
          <w:sz w:val="20"/>
        </w:rPr>
        <w:t>Tab.</w:t>
      </w:r>
      <w:r>
        <w:rPr>
          <w:spacing w:val="-2"/>
          <w:sz w:val="20"/>
        </w:rPr>
        <w:t> </w:t>
      </w:r>
      <w:r>
        <w:rPr>
          <w:sz w:val="20"/>
        </w:rPr>
        <w:t>5.16</w:t>
      </w:r>
      <w:r>
        <w:rPr>
          <w:spacing w:val="-1"/>
          <w:sz w:val="20"/>
        </w:rPr>
        <w:t> </w:t>
      </w:r>
      <w:r>
        <w:rPr>
          <w:sz w:val="20"/>
        </w:rPr>
        <w:t>Obsługa</w:t>
      </w:r>
      <w:r>
        <w:rPr>
          <w:spacing w:val="-1"/>
          <w:sz w:val="20"/>
        </w:rPr>
        <w:t> </w:t>
      </w:r>
      <w:r>
        <w:rPr>
          <w:sz w:val="20"/>
        </w:rPr>
        <w:t>przerwań</w:t>
      </w:r>
      <w:r>
        <w:rPr>
          <w:spacing w:val="-1"/>
          <w:sz w:val="20"/>
        </w:rPr>
        <w:t> </w:t>
      </w:r>
      <w:r>
        <w:rPr>
          <w:sz w:val="20"/>
        </w:rPr>
        <w:t>od</w:t>
      </w:r>
      <w:r>
        <w:rPr>
          <w:spacing w:val="-1"/>
          <w:sz w:val="20"/>
        </w:rPr>
        <w:t> </w:t>
      </w:r>
      <w:r>
        <w:rPr>
          <w:sz w:val="20"/>
        </w:rPr>
        <w:t>zdarzeń typu</w:t>
      </w:r>
      <w:r>
        <w:rPr>
          <w:spacing w:val="-1"/>
          <w:sz w:val="20"/>
        </w:rPr>
        <w:t> </w:t>
      </w:r>
      <w:r>
        <w:rPr>
          <w:sz w:val="20"/>
        </w:rPr>
        <w:t>input</w:t>
      </w:r>
      <w:r>
        <w:rPr>
          <w:spacing w:val="-1"/>
          <w:sz w:val="20"/>
        </w:rPr>
        <w:t> </w:t>
      </w:r>
      <w:r>
        <w:rPr>
          <w:spacing w:val="-2"/>
          <w:sz w:val="20"/>
        </w:rPr>
        <w:t>capture.</w:t>
      </w:r>
    </w:p>
    <w:p>
      <w:pPr>
        <w:pStyle w:val="BodyText"/>
        <w:rPr>
          <w:sz w:val="20"/>
        </w:rPr>
      </w:pPr>
    </w:p>
    <w:p>
      <w:pPr>
        <w:pStyle w:val="BodyText"/>
        <w:spacing w:before="69"/>
        <w:rPr>
          <w:sz w:val="20"/>
        </w:rPr>
      </w:pPr>
    </w:p>
    <w:p>
      <w:pPr>
        <w:pStyle w:val="BodyText"/>
        <w:spacing w:line="360" w:lineRule="auto"/>
        <w:ind w:left="304" w:right="676" w:firstLine="567"/>
        <w:jc w:val="both"/>
      </w:pPr>
      <w:r>
        <w:rPr/>
        <w:t>Listingi zawarte w rozdziale przedstawiają tylko część konfiguracji układów mikrokontrolera, ze względu na dużą objętość pełne konfiguracje zostały zawarte w plikach źródłowych umieszczonych jako załączniki na dołączonej płycie CD.</w:t>
      </w:r>
    </w:p>
    <w:p>
      <w:pPr>
        <w:spacing w:after="0" w:line="360" w:lineRule="auto"/>
        <w:jc w:val="both"/>
        <w:sectPr>
          <w:pgSz w:w="11910" w:h="16840"/>
          <w:pgMar w:header="0" w:footer="1102" w:top="1320" w:bottom="1300" w:left="1680" w:right="740"/>
        </w:sectPr>
      </w:pPr>
    </w:p>
    <w:p>
      <w:pPr>
        <w:pStyle w:val="Heading1"/>
        <w:numPr>
          <w:ilvl w:val="0"/>
          <w:numId w:val="3"/>
        </w:numPr>
        <w:tabs>
          <w:tab w:pos="736" w:val="left" w:leader="none"/>
        </w:tabs>
        <w:spacing w:line="240" w:lineRule="auto" w:before="60" w:after="0"/>
        <w:ind w:left="736" w:right="0" w:hanging="432"/>
        <w:jc w:val="left"/>
      </w:pPr>
      <w:bookmarkStart w:name="_bookmark51" w:id="52"/>
      <w:bookmarkEnd w:id="52"/>
      <w:r>
        <w:rPr>
          <w:b w:val="0"/>
        </w:rPr>
      </w:r>
      <w:r>
        <w:rPr/>
        <w:t>Testy</w:t>
      </w:r>
      <w:r>
        <w:rPr>
          <w:spacing w:val="-1"/>
        </w:rPr>
        <w:t> </w:t>
      </w:r>
      <w:r>
        <w:rPr>
          <w:spacing w:val="-2"/>
        </w:rPr>
        <w:t>funkcjonalne.</w:t>
      </w:r>
    </w:p>
    <w:p>
      <w:pPr>
        <w:pStyle w:val="BodyText"/>
        <w:spacing w:before="40"/>
        <w:rPr>
          <w:b/>
          <w:sz w:val="32"/>
        </w:rPr>
      </w:pPr>
    </w:p>
    <w:p>
      <w:pPr>
        <w:pStyle w:val="BodyText"/>
        <w:spacing w:line="312" w:lineRule="auto"/>
        <w:ind w:left="304" w:right="675" w:firstLine="567"/>
        <w:jc w:val="both"/>
      </w:pPr>
      <w:r>
        <w:rPr/>
        <w:t>Testy układów elektrycznych urządzenia zostały przeprowadzone przy pomocy dwóch mierników uniwersalnych, oraz dwukanałowego analogowego oscyloskopu Instek GOS-620.</w:t>
      </w:r>
    </w:p>
    <w:p>
      <w:pPr>
        <w:pStyle w:val="Heading2"/>
        <w:numPr>
          <w:ilvl w:val="1"/>
          <w:numId w:val="3"/>
        </w:numPr>
        <w:tabs>
          <w:tab w:pos="880" w:val="left" w:leader="none"/>
        </w:tabs>
        <w:spacing w:line="240" w:lineRule="auto" w:before="201" w:after="0"/>
        <w:ind w:left="880" w:right="0" w:hanging="576"/>
        <w:jc w:val="left"/>
      </w:pPr>
      <w:bookmarkStart w:name="_bookmark52" w:id="53"/>
      <w:bookmarkEnd w:id="53"/>
      <w:r>
        <w:rPr>
          <w:b w:val="0"/>
        </w:rPr>
      </w:r>
      <w:r>
        <w:rPr/>
        <w:t>Testy</w:t>
      </w:r>
      <w:r>
        <w:rPr>
          <w:spacing w:val="-4"/>
        </w:rPr>
        <w:t> </w:t>
      </w:r>
      <w:r>
        <w:rPr/>
        <w:t>układu</w:t>
      </w:r>
      <w:r>
        <w:rPr>
          <w:spacing w:val="-4"/>
        </w:rPr>
        <w:t> </w:t>
      </w:r>
      <w:r>
        <w:rPr/>
        <w:t>pomiaru</w:t>
      </w:r>
      <w:r>
        <w:rPr>
          <w:spacing w:val="-5"/>
        </w:rPr>
        <w:t> </w:t>
      </w:r>
      <w:r>
        <w:rPr>
          <w:spacing w:val="-2"/>
        </w:rPr>
        <w:t>prędkości.</w:t>
      </w:r>
    </w:p>
    <w:p>
      <w:pPr>
        <w:pStyle w:val="BodyText"/>
        <w:spacing w:before="73"/>
        <w:rPr>
          <w:b/>
          <w:sz w:val="28"/>
        </w:rPr>
      </w:pPr>
    </w:p>
    <w:p>
      <w:pPr>
        <w:pStyle w:val="BodyText"/>
        <w:spacing w:line="312" w:lineRule="auto"/>
        <w:ind w:left="304" w:right="676" w:firstLine="567"/>
        <w:jc w:val="both"/>
      </w:pPr>
      <w:r>
        <w:rPr/>
        <w:t>Test polegał na podłączeniu na wejście układu pomiaru prędkości sygnału o znanej</w:t>
      </w:r>
      <w:r>
        <w:rPr>
          <w:spacing w:val="-3"/>
        </w:rPr>
        <w:t> </w:t>
      </w:r>
      <w:r>
        <w:rPr/>
        <w:t>częstotliwości</w:t>
      </w:r>
      <w:r>
        <w:rPr>
          <w:spacing w:val="-3"/>
        </w:rPr>
        <w:t> </w:t>
      </w:r>
      <w:r>
        <w:rPr/>
        <w:t>,a</w:t>
      </w:r>
      <w:r>
        <w:rPr>
          <w:spacing w:val="-3"/>
        </w:rPr>
        <w:t> </w:t>
      </w:r>
      <w:r>
        <w:rPr/>
        <w:t>następnie</w:t>
      </w:r>
      <w:r>
        <w:rPr>
          <w:spacing w:val="-3"/>
        </w:rPr>
        <w:t> </w:t>
      </w:r>
      <w:r>
        <w:rPr/>
        <w:t>na</w:t>
      </w:r>
      <w:r>
        <w:rPr>
          <w:spacing w:val="-3"/>
        </w:rPr>
        <w:t> </w:t>
      </w:r>
      <w:r>
        <w:rPr/>
        <w:t>sprawdzeniu</w:t>
      </w:r>
      <w:r>
        <w:rPr>
          <w:spacing w:val="-3"/>
        </w:rPr>
        <w:t> </w:t>
      </w:r>
      <w:r>
        <w:rPr/>
        <w:t>czy</w:t>
      </w:r>
      <w:r>
        <w:rPr>
          <w:spacing w:val="-3"/>
        </w:rPr>
        <w:t> </w:t>
      </w:r>
      <w:r>
        <w:rPr/>
        <w:t>sygnał</w:t>
      </w:r>
      <w:r>
        <w:rPr>
          <w:spacing w:val="-3"/>
        </w:rPr>
        <w:t> </w:t>
      </w:r>
      <w:r>
        <w:rPr/>
        <w:t>prostokątny</w:t>
      </w:r>
      <w:r>
        <w:rPr>
          <w:spacing w:val="-3"/>
        </w:rPr>
        <w:t> </w:t>
      </w:r>
      <w:r>
        <w:rPr/>
        <w:t>wychodzący</w:t>
      </w:r>
      <w:r>
        <w:rPr>
          <w:spacing w:val="-3"/>
        </w:rPr>
        <w:t> </w:t>
      </w:r>
      <w:r>
        <w:rPr/>
        <w:t>z układu ma taką samą częstotliwość jak sygnał wejściowy.</w:t>
      </w:r>
      <w:r>
        <w:rPr>
          <w:spacing w:val="40"/>
        </w:rPr>
        <w:t> </w:t>
      </w:r>
      <w:r>
        <w:rPr/>
        <w:t>Wejście i wyjście sygnału było odpowiednio podpięte do kanału 1 oscyloskopu i kanału 2 oscyloskopu.</w:t>
      </w:r>
    </w:p>
    <w:p>
      <w:pPr>
        <w:pStyle w:val="BodyText"/>
        <w:spacing w:before="129" w:after="1"/>
        <w:rPr>
          <w:sz w:val="20"/>
        </w:rPr>
      </w:pPr>
    </w:p>
    <w:p>
      <w:pPr>
        <w:pStyle w:val="BodyText"/>
        <w:ind w:left="1164"/>
        <w:rPr>
          <w:sz w:val="20"/>
        </w:rPr>
      </w:pPr>
      <w:r>
        <w:rPr>
          <w:sz w:val="20"/>
        </w:rPr>
        <w:drawing>
          <wp:inline distT="0" distB="0" distL="0" distR="0">
            <wp:extent cx="4707966" cy="2043683"/>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89" cstate="print"/>
                    <a:stretch>
                      <a:fillRect/>
                    </a:stretch>
                  </pic:blipFill>
                  <pic:spPr>
                    <a:xfrm>
                      <a:off x="0" y="0"/>
                      <a:ext cx="4707966" cy="2043683"/>
                    </a:xfrm>
                    <a:prstGeom prst="rect">
                      <a:avLst/>
                    </a:prstGeom>
                  </pic:spPr>
                </pic:pic>
              </a:graphicData>
            </a:graphic>
          </wp:inline>
        </w:drawing>
      </w:r>
      <w:r>
        <w:rPr>
          <w:sz w:val="20"/>
        </w:rPr>
      </w:r>
    </w:p>
    <w:p>
      <w:pPr>
        <w:spacing w:after="0"/>
        <w:rPr>
          <w:sz w:val="20"/>
        </w:rPr>
        <w:sectPr>
          <w:pgSz w:w="11910" w:h="16840"/>
          <w:pgMar w:header="0" w:footer="1102" w:top="1340" w:bottom="1300" w:left="1680" w:right="740"/>
        </w:sectPr>
      </w:pPr>
    </w:p>
    <w:p>
      <w:pPr>
        <w:pStyle w:val="BodyText"/>
        <w:rPr>
          <w:sz w:val="20"/>
        </w:rPr>
      </w:pPr>
    </w:p>
    <w:p>
      <w:pPr>
        <w:pStyle w:val="BodyText"/>
        <w:rPr>
          <w:sz w:val="20"/>
        </w:rPr>
      </w:pPr>
    </w:p>
    <w:p>
      <w:pPr>
        <w:pStyle w:val="BodyText"/>
        <w:rPr>
          <w:sz w:val="20"/>
        </w:rPr>
      </w:pPr>
    </w:p>
    <w:p>
      <w:pPr>
        <w:pStyle w:val="BodyText"/>
        <w:spacing w:before="31"/>
        <w:rPr>
          <w:sz w:val="20"/>
        </w:rPr>
      </w:pPr>
    </w:p>
    <w:p>
      <w:pPr>
        <w:spacing w:before="1"/>
        <w:ind w:left="304" w:right="0" w:firstLine="0"/>
        <w:jc w:val="left"/>
        <w:rPr>
          <w:sz w:val="20"/>
        </w:rPr>
      </w:pPr>
      <w:r>
        <w:rPr>
          <w:sz w:val="20"/>
        </w:rPr>
        <w:t>Tab.</w:t>
      </w:r>
      <w:r>
        <w:rPr>
          <w:spacing w:val="-1"/>
          <w:sz w:val="20"/>
        </w:rPr>
        <w:t> </w:t>
      </w:r>
      <w:r>
        <w:rPr>
          <w:sz w:val="20"/>
        </w:rPr>
        <w:t>6.1 Uzyskane</w:t>
      </w:r>
      <w:r>
        <w:rPr>
          <w:spacing w:val="-1"/>
          <w:sz w:val="20"/>
        </w:rPr>
        <w:t> </w:t>
      </w:r>
      <w:r>
        <w:rPr>
          <w:spacing w:val="-2"/>
          <w:sz w:val="20"/>
        </w:rPr>
        <w:t>rezultaty</w:t>
      </w:r>
    </w:p>
    <w:p>
      <w:pPr>
        <w:spacing w:line="312" w:lineRule="auto" w:before="55"/>
        <w:ind w:left="144" w:right="2762" w:firstLine="0"/>
        <w:jc w:val="center"/>
        <w:rPr>
          <w:sz w:val="20"/>
        </w:rPr>
      </w:pPr>
      <w:r>
        <w:rPr/>
        <w:br w:type="column"/>
      </w:r>
      <w:r>
        <w:rPr>
          <w:sz w:val="20"/>
        </w:rPr>
        <w:t>Rys.</w:t>
      </w:r>
      <w:r>
        <w:rPr>
          <w:spacing w:val="-9"/>
          <w:sz w:val="20"/>
        </w:rPr>
        <w:t> </w:t>
      </w:r>
      <w:r>
        <w:rPr>
          <w:sz w:val="20"/>
        </w:rPr>
        <w:t>6.1</w:t>
      </w:r>
      <w:r>
        <w:rPr>
          <w:spacing w:val="-8"/>
          <w:sz w:val="20"/>
        </w:rPr>
        <w:t> </w:t>
      </w:r>
      <w:r>
        <w:rPr>
          <w:sz w:val="20"/>
        </w:rPr>
        <w:t>Przykładowe</w:t>
      </w:r>
      <w:r>
        <w:rPr>
          <w:spacing w:val="-9"/>
          <w:sz w:val="20"/>
        </w:rPr>
        <w:t> </w:t>
      </w:r>
      <w:r>
        <w:rPr>
          <w:sz w:val="20"/>
        </w:rPr>
        <w:t>przebiegi</w:t>
      </w:r>
      <w:r>
        <w:rPr>
          <w:spacing w:val="-9"/>
          <w:sz w:val="20"/>
        </w:rPr>
        <w:t> </w:t>
      </w:r>
      <w:r>
        <w:rPr>
          <w:sz w:val="20"/>
        </w:rPr>
        <w:t>wejściowe Góra – sygnał wyjściowy z układu</w:t>
      </w:r>
    </w:p>
    <w:p>
      <w:pPr>
        <w:spacing w:before="0"/>
        <w:ind w:left="145" w:right="2762" w:firstLine="0"/>
        <w:jc w:val="center"/>
        <w:rPr>
          <w:sz w:val="20"/>
        </w:rPr>
      </w:pPr>
      <w:r>
        <w:rPr>
          <w:sz w:val="20"/>
        </w:rPr>
        <w:t>Dół</w:t>
      </w:r>
      <w:r>
        <w:rPr>
          <w:spacing w:val="-1"/>
          <w:sz w:val="20"/>
        </w:rPr>
        <w:t> </w:t>
      </w:r>
      <w:r>
        <w:rPr>
          <w:sz w:val="20"/>
        </w:rPr>
        <w:t>– sygnał</w:t>
      </w:r>
      <w:r>
        <w:rPr>
          <w:spacing w:val="-1"/>
          <w:sz w:val="20"/>
        </w:rPr>
        <w:t> </w:t>
      </w:r>
      <w:r>
        <w:rPr>
          <w:sz w:val="20"/>
        </w:rPr>
        <w:t>wejściowy</w:t>
      </w:r>
      <w:r>
        <w:rPr>
          <w:spacing w:val="-1"/>
          <w:sz w:val="20"/>
        </w:rPr>
        <w:t> </w:t>
      </w:r>
      <w:r>
        <w:rPr>
          <w:spacing w:val="-2"/>
          <w:sz w:val="20"/>
        </w:rPr>
        <w:t>układu</w:t>
      </w:r>
    </w:p>
    <w:p>
      <w:pPr>
        <w:spacing w:after="0"/>
        <w:jc w:val="center"/>
        <w:rPr>
          <w:sz w:val="20"/>
        </w:rPr>
        <w:sectPr>
          <w:type w:val="continuous"/>
          <w:pgSz w:w="11910" w:h="16840"/>
          <w:pgMar w:header="0" w:footer="1102" w:top="1340" w:bottom="280" w:left="1680" w:right="740"/>
          <w:cols w:num="2" w:equalWidth="0">
            <w:col w:w="2594" w:space="220"/>
            <w:col w:w="6676"/>
          </w:cols>
        </w:sectPr>
      </w:pPr>
    </w:p>
    <w:p>
      <w:pPr>
        <w:pStyle w:val="BodyText"/>
        <w:rPr>
          <w:sz w:val="6"/>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0"/>
        <w:gridCol w:w="2180"/>
        <w:gridCol w:w="2180"/>
        <w:gridCol w:w="2181"/>
      </w:tblGrid>
      <w:tr>
        <w:trPr>
          <w:trHeight w:val="1075" w:hRule="atLeast"/>
        </w:trPr>
        <w:tc>
          <w:tcPr>
            <w:tcW w:w="2180" w:type="dxa"/>
          </w:tcPr>
          <w:p>
            <w:pPr>
              <w:pStyle w:val="TableParagraph"/>
              <w:spacing w:line="312" w:lineRule="auto" w:before="178"/>
              <w:ind w:left="455" w:right="99" w:firstLine="3"/>
              <w:rPr>
                <w:b/>
                <w:sz w:val="24"/>
              </w:rPr>
            </w:pPr>
            <w:r>
              <w:rPr>
                <w:b/>
                <w:sz w:val="24"/>
              </w:rPr>
              <w:t>Typ</w:t>
            </w:r>
            <w:r>
              <w:rPr>
                <w:b/>
                <w:spacing w:val="-15"/>
                <w:sz w:val="24"/>
              </w:rPr>
              <w:t> </w:t>
            </w:r>
            <w:r>
              <w:rPr>
                <w:b/>
                <w:sz w:val="24"/>
              </w:rPr>
              <w:t>sygnału </w:t>
            </w:r>
            <w:r>
              <w:rPr>
                <w:b/>
                <w:spacing w:val="-2"/>
                <w:sz w:val="24"/>
              </w:rPr>
              <w:t>wejściowego</w:t>
            </w:r>
          </w:p>
        </w:tc>
        <w:tc>
          <w:tcPr>
            <w:tcW w:w="2180" w:type="dxa"/>
          </w:tcPr>
          <w:p>
            <w:pPr>
              <w:pStyle w:val="TableParagraph"/>
              <w:spacing w:line="312" w:lineRule="auto"/>
              <w:ind w:left="43" w:right="32"/>
              <w:jc w:val="center"/>
              <w:rPr>
                <w:b/>
                <w:sz w:val="24"/>
              </w:rPr>
            </w:pPr>
            <w:r>
              <w:rPr>
                <w:b/>
                <w:spacing w:val="-2"/>
                <w:sz w:val="24"/>
              </w:rPr>
              <w:t>Częstotliwość sygnału</w:t>
            </w:r>
          </w:p>
          <w:p>
            <w:pPr>
              <w:pStyle w:val="TableParagraph"/>
              <w:ind w:left="43" w:right="36"/>
              <w:jc w:val="center"/>
              <w:rPr>
                <w:b/>
                <w:sz w:val="24"/>
              </w:rPr>
            </w:pPr>
            <w:r>
              <w:rPr>
                <w:b/>
                <w:sz w:val="24"/>
              </w:rPr>
              <w:t>wejściowego </w:t>
            </w:r>
            <w:r>
              <w:rPr>
                <w:b/>
                <w:spacing w:val="-4"/>
                <w:sz w:val="24"/>
              </w:rPr>
              <w:t>[Hz]</w:t>
            </w:r>
          </w:p>
        </w:tc>
        <w:tc>
          <w:tcPr>
            <w:tcW w:w="2180" w:type="dxa"/>
          </w:tcPr>
          <w:p>
            <w:pPr>
              <w:pStyle w:val="TableParagraph"/>
              <w:spacing w:line="312" w:lineRule="auto" w:before="178"/>
              <w:ind w:left="259" w:right="99" w:hanging="147"/>
              <w:rPr>
                <w:b/>
                <w:sz w:val="24"/>
              </w:rPr>
            </w:pPr>
            <w:r>
              <w:rPr>
                <w:b/>
                <w:sz w:val="24"/>
              </w:rPr>
              <w:t>Amplituda</w:t>
            </w:r>
            <w:r>
              <w:rPr>
                <w:b/>
                <w:spacing w:val="-15"/>
                <w:sz w:val="24"/>
              </w:rPr>
              <w:t> </w:t>
            </w:r>
            <w:r>
              <w:rPr>
                <w:b/>
                <w:sz w:val="24"/>
              </w:rPr>
              <w:t>sygnału wejściowego [V]</w:t>
            </w:r>
          </w:p>
        </w:tc>
        <w:tc>
          <w:tcPr>
            <w:tcW w:w="2181" w:type="dxa"/>
          </w:tcPr>
          <w:p>
            <w:pPr>
              <w:pStyle w:val="TableParagraph"/>
              <w:spacing w:line="312" w:lineRule="auto"/>
              <w:ind w:left="43" w:right="33"/>
              <w:jc w:val="center"/>
              <w:rPr>
                <w:b/>
                <w:sz w:val="24"/>
              </w:rPr>
            </w:pPr>
            <w:r>
              <w:rPr>
                <w:b/>
                <w:spacing w:val="-2"/>
                <w:sz w:val="24"/>
              </w:rPr>
              <w:t>Częstotliwość sygnału</w:t>
            </w:r>
          </w:p>
          <w:p>
            <w:pPr>
              <w:pStyle w:val="TableParagraph"/>
              <w:ind w:left="43" w:right="37"/>
              <w:jc w:val="center"/>
              <w:rPr>
                <w:b/>
                <w:sz w:val="24"/>
              </w:rPr>
            </w:pPr>
            <w:r>
              <w:rPr>
                <w:b/>
                <w:sz w:val="24"/>
              </w:rPr>
              <w:t>wyjściowego </w:t>
            </w:r>
            <w:r>
              <w:rPr>
                <w:b/>
                <w:spacing w:val="-4"/>
                <w:sz w:val="24"/>
              </w:rPr>
              <w:t>[Hz]</w:t>
            </w:r>
          </w:p>
        </w:tc>
      </w:tr>
      <w:tr>
        <w:trPr>
          <w:trHeight w:val="359" w:hRule="atLeast"/>
        </w:trPr>
        <w:tc>
          <w:tcPr>
            <w:tcW w:w="2180" w:type="dxa"/>
          </w:tcPr>
          <w:p>
            <w:pPr>
              <w:pStyle w:val="TableParagraph"/>
              <w:spacing w:line="276" w:lineRule="exact"/>
              <w:ind w:left="107"/>
              <w:rPr>
                <w:sz w:val="24"/>
              </w:rPr>
            </w:pPr>
            <w:r>
              <w:rPr>
                <w:sz w:val="24"/>
              </w:rPr>
              <w:t>Sinus </w:t>
            </w:r>
            <w:r>
              <w:rPr>
                <w:spacing w:val="-5"/>
                <w:sz w:val="24"/>
              </w:rPr>
              <w:t>AC</w:t>
            </w:r>
          </w:p>
        </w:tc>
        <w:tc>
          <w:tcPr>
            <w:tcW w:w="2180" w:type="dxa"/>
          </w:tcPr>
          <w:p>
            <w:pPr>
              <w:pStyle w:val="TableParagraph"/>
              <w:spacing w:line="276" w:lineRule="exact"/>
              <w:ind w:left="107"/>
              <w:rPr>
                <w:sz w:val="24"/>
              </w:rPr>
            </w:pPr>
            <w:r>
              <w:rPr>
                <w:spacing w:val="-5"/>
                <w:sz w:val="24"/>
              </w:rPr>
              <w:t>50</w:t>
            </w:r>
          </w:p>
        </w:tc>
        <w:tc>
          <w:tcPr>
            <w:tcW w:w="2180" w:type="dxa"/>
          </w:tcPr>
          <w:p>
            <w:pPr>
              <w:pStyle w:val="TableParagraph"/>
              <w:spacing w:line="276" w:lineRule="exact"/>
              <w:ind w:left="107"/>
              <w:rPr>
                <w:sz w:val="24"/>
              </w:rPr>
            </w:pPr>
            <w:r>
              <w:rPr>
                <w:spacing w:val="-5"/>
                <w:sz w:val="24"/>
              </w:rPr>
              <w:t>10</w:t>
            </w:r>
          </w:p>
        </w:tc>
        <w:tc>
          <w:tcPr>
            <w:tcW w:w="2181" w:type="dxa"/>
          </w:tcPr>
          <w:p>
            <w:pPr>
              <w:pStyle w:val="TableParagraph"/>
              <w:spacing w:line="276" w:lineRule="exact"/>
              <w:ind w:left="107"/>
              <w:rPr>
                <w:sz w:val="24"/>
              </w:rPr>
            </w:pPr>
            <w:r>
              <w:rPr>
                <w:spacing w:val="-5"/>
                <w:sz w:val="24"/>
              </w:rPr>
              <w:t>50</w:t>
            </w:r>
          </w:p>
        </w:tc>
      </w:tr>
      <w:tr>
        <w:trPr>
          <w:trHeight w:val="358" w:hRule="atLeast"/>
        </w:trPr>
        <w:tc>
          <w:tcPr>
            <w:tcW w:w="2180" w:type="dxa"/>
          </w:tcPr>
          <w:p>
            <w:pPr>
              <w:pStyle w:val="TableParagraph"/>
              <w:spacing w:line="275" w:lineRule="exact"/>
              <w:ind w:left="107"/>
              <w:rPr>
                <w:sz w:val="24"/>
              </w:rPr>
            </w:pPr>
            <w:r>
              <w:rPr>
                <w:sz w:val="24"/>
              </w:rPr>
              <w:t>Prostokąt </w:t>
            </w:r>
            <w:r>
              <w:rPr>
                <w:spacing w:val="-5"/>
                <w:sz w:val="24"/>
              </w:rPr>
              <w:t>DC</w:t>
            </w:r>
          </w:p>
        </w:tc>
        <w:tc>
          <w:tcPr>
            <w:tcW w:w="2180" w:type="dxa"/>
          </w:tcPr>
          <w:p>
            <w:pPr>
              <w:pStyle w:val="TableParagraph"/>
              <w:spacing w:line="275" w:lineRule="exact"/>
              <w:ind w:left="107"/>
              <w:rPr>
                <w:sz w:val="24"/>
              </w:rPr>
            </w:pPr>
            <w:r>
              <w:rPr>
                <w:spacing w:val="-5"/>
                <w:sz w:val="24"/>
              </w:rPr>
              <w:t>100</w:t>
            </w:r>
          </w:p>
        </w:tc>
        <w:tc>
          <w:tcPr>
            <w:tcW w:w="2180" w:type="dxa"/>
          </w:tcPr>
          <w:p>
            <w:pPr>
              <w:pStyle w:val="TableParagraph"/>
              <w:spacing w:line="275" w:lineRule="exact"/>
              <w:ind w:left="107"/>
              <w:rPr>
                <w:sz w:val="24"/>
              </w:rPr>
            </w:pPr>
            <w:r>
              <w:rPr>
                <w:spacing w:val="-5"/>
                <w:sz w:val="24"/>
              </w:rPr>
              <w:t>3.3</w:t>
            </w:r>
          </w:p>
        </w:tc>
        <w:tc>
          <w:tcPr>
            <w:tcW w:w="2181" w:type="dxa"/>
          </w:tcPr>
          <w:p>
            <w:pPr>
              <w:pStyle w:val="TableParagraph"/>
              <w:spacing w:line="275" w:lineRule="exact"/>
              <w:ind w:left="107"/>
              <w:rPr>
                <w:sz w:val="24"/>
              </w:rPr>
            </w:pPr>
            <w:r>
              <w:rPr>
                <w:spacing w:val="-5"/>
                <w:sz w:val="24"/>
              </w:rPr>
              <w:t>50</w:t>
            </w:r>
          </w:p>
        </w:tc>
      </w:tr>
      <w:tr>
        <w:trPr>
          <w:trHeight w:val="359" w:hRule="atLeast"/>
        </w:trPr>
        <w:tc>
          <w:tcPr>
            <w:tcW w:w="2180" w:type="dxa"/>
          </w:tcPr>
          <w:p>
            <w:pPr>
              <w:pStyle w:val="TableParagraph"/>
              <w:spacing w:line="276" w:lineRule="exact"/>
              <w:ind w:left="107"/>
              <w:rPr>
                <w:sz w:val="24"/>
              </w:rPr>
            </w:pPr>
            <w:r>
              <w:rPr>
                <w:sz w:val="24"/>
              </w:rPr>
              <w:t>Prostokąt </w:t>
            </w:r>
            <w:r>
              <w:rPr>
                <w:spacing w:val="-5"/>
                <w:sz w:val="24"/>
              </w:rPr>
              <w:t>DC</w:t>
            </w:r>
          </w:p>
        </w:tc>
        <w:tc>
          <w:tcPr>
            <w:tcW w:w="2180" w:type="dxa"/>
          </w:tcPr>
          <w:p>
            <w:pPr>
              <w:pStyle w:val="TableParagraph"/>
              <w:spacing w:line="276" w:lineRule="exact"/>
              <w:ind w:left="107"/>
              <w:rPr>
                <w:sz w:val="24"/>
              </w:rPr>
            </w:pPr>
            <w:r>
              <w:rPr>
                <w:spacing w:val="-4"/>
                <w:sz w:val="24"/>
              </w:rPr>
              <w:t>1000</w:t>
            </w:r>
          </w:p>
        </w:tc>
        <w:tc>
          <w:tcPr>
            <w:tcW w:w="2180" w:type="dxa"/>
          </w:tcPr>
          <w:p>
            <w:pPr>
              <w:pStyle w:val="TableParagraph"/>
              <w:spacing w:line="276" w:lineRule="exact"/>
              <w:ind w:left="107"/>
              <w:rPr>
                <w:sz w:val="24"/>
              </w:rPr>
            </w:pPr>
            <w:r>
              <w:rPr>
                <w:spacing w:val="-5"/>
                <w:sz w:val="24"/>
              </w:rPr>
              <w:t>3.3</w:t>
            </w:r>
          </w:p>
        </w:tc>
        <w:tc>
          <w:tcPr>
            <w:tcW w:w="2181" w:type="dxa"/>
          </w:tcPr>
          <w:p>
            <w:pPr>
              <w:pStyle w:val="TableParagraph"/>
              <w:spacing w:line="276" w:lineRule="exact"/>
              <w:ind w:left="107"/>
              <w:rPr>
                <w:sz w:val="24"/>
              </w:rPr>
            </w:pPr>
            <w:r>
              <w:rPr>
                <w:spacing w:val="-4"/>
                <w:sz w:val="24"/>
              </w:rPr>
              <w:t>1000</w:t>
            </w:r>
          </w:p>
        </w:tc>
      </w:tr>
      <w:tr>
        <w:trPr>
          <w:trHeight w:val="358" w:hRule="atLeast"/>
        </w:trPr>
        <w:tc>
          <w:tcPr>
            <w:tcW w:w="2180" w:type="dxa"/>
          </w:tcPr>
          <w:p>
            <w:pPr>
              <w:pStyle w:val="TableParagraph"/>
              <w:spacing w:line="276" w:lineRule="exact"/>
              <w:ind w:left="107"/>
              <w:rPr>
                <w:sz w:val="24"/>
              </w:rPr>
            </w:pPr>
            <w:r>
              <w:rPr>
                <w:sz w:val="24"/>
              </w:rPr>
              <w:t>Prostokąt </w:t>
            </w:r>
            <w:r>
              <w:rPr>
                <w:spacing w:val="-5"/>
                <w:sz w:val="24"/>
              </w:rPr>
              <w:t>DC</w:t>
            </w:r>
          </w:p>
        </w:tc>
        <w:tc>
          <w:tcPr>
            <w:tcW w:w="2180" w:type="dxa"/>
          </w:tcPr>
          <w:p>
            <w:pPr>
              <w:pStyle w:val="TableParagraph"/>
              <w:spacing w:line="276" w:lineRule="exact"/>
              <w:ind w:left="107"/>
              <w:rPr>
                <w:sz w:val="24"/>
              </w:rPr>
            </w:pPr>
            <w:r>
              <w:rPr>
                <w:spacing w:val="-2"/>
                <w:sz w:val="24"/>
              </w:rPr>
              <w:t>10000</w:t>
            </w:r>
          </w:p>
        </w:tc>
        <w:tc>
          <w:tcPr>
            <w:tcW w:w="2180" w:type="dxa"/>
          </w:tcPr>
          <w:p>
            <w:pPr>
              <w:pStyle w:val="TableParagraph"/>
              <w:spacing w:line="276" w:lineRule="exact"/>
              <w:ind w:left="107"/>
              <w:rPr>
                <w:sz w:val="24"/>
              </w:rPr>
            </w:pPr>
            <w:r>
              <w:rPr>
                <w:spacing w:val="-5"/>
                <w:sz w:val="24"/>
              </w:rPr>
              <w:t>3.3</w:t>
            </w:r>
          </w:p>
        </w:tc>
        <w:tc>
          <w:tcPr>
            <w:tcW w:w="2181" w:type="dxa"/>
          </w:tcPr>
          <w:p>
            <w:pPr>
              <w:pStyle w:val="TableParagraph"/>
              <w:spacing w:line="276" w:lineRule="exact"/>
              <w:ind w:left="107"/>
              <w:rPr>
                <w:sz w:val="24"/>
              </w:rPr>
            </w:pPr>
            <w:r>
              <w:rPr>
                <w:spacing w:val="-2"/>
                <w:sz w:val="24"/>
              </w:rPr>
              <w:t>10000</w:t>
            </w:r>
          </w:p>
        </w:tc>
      </w:tr>
    </w:tbl>
    <w:p>
      <w:pPr>
        <w:pStyle w:val="BodyText"/>
        <w:spacing w:before="25"/>
      </w:pPr>
    </w:p>
    <w:p>
      <w:pPr>
        <w:pStyle w:val="BodyText"/>
        <w:spacing w:line="312" w:lineRule="auto"/>
        <w:ind w:left="304" w:right="676" w:firstLine="567"/>
        <w:jc w:val="both"/>
      </w:pPr>
      <w:r>
        <w:rPr/>
        <w:t>Zaprojektowany układ oparty o komparator napięcia LM393 bardzo </w:t>
      </w:r>
      <w:r>
        <w:rPr/>
        <w:t>wiernie odzwierciedla częstotliwość sygnału wejściowego i kondycjonuje go do sygnału </w:t>
      </w:r>
      <w:r>
        <w:rPr>
          <w:spacing w:val="-2"/>
        </w:rPr>
        <w:t>prostokątnego.</w:t>
      </w:r>
    </w:p>
    <w:p>
      <w:pPr>
        <w:spacing w:after="0" w:line="312" w:lineRule="auto"/>
        <w:jc w:val="both"/>
        <w:sectPr>
          <w:type w:val="continuous"/>
          <w:pgSz w:w="11910" w:h="16840"/>
          <w:pgMar w:header="0" w:footer="1102" w:top="1340" w:bottom="280" w:left="1680" w:right="740"/>
        </w:sectPr>
      </w:pPr>
    </w:p>
    <w:p>
      <w:pPr>
        <w:pStyle w:val="Heading2"/>
        <w:numPr>
          <w:ilvl w:val="1"/>
          <w:numId w:val="3"/>
        </w:numPr>
        <w:tabs>
          <w:tab w:pos="880" w:val="left" w:leader="none"/>
        </w:tabs>
        <w:spacing w:line="240" w:lineRule="auto" w:before="59" w:after="0"/>
        <w:ind w:left="880" w:right="0" w:hanging="576"/>
        <w:jc w:val="left"/>
      </w:pPr>
      <w:bookmarkStart w:name="_bookmark53" w:id="54"/>
      <w:bookmarkEnd w:id="54"/>
      <w:r>
        <w:rPr>
          <w:b w:val="0"/>
        </w:rPr>
      </w:r>
      <w:r>
        <w:rPr/>
        <w:t>Charakterystyka</w:t>
      </w:r>
      <w:r>
        <w:rPr>
          <w:spacing w:val="-2"/>
        </w:rPr>
        <w:t> </w:t>
      </w:r>
      <w:r>
        <w:rPr/>
        <w:t>napięciowa</w:t>
      </w:r>
      <w:r>
        <w:rPr>
          <w:spacing w:val="-1"/>
        </w:rPr>
        <w:t> </w:t>
      </w:r>
      <w:r>
        <w:rPr>
          <w:spacing w:val="-2"/>
        </w:rPr>
        <w:t>generatora.</w:t>
      </w:r>
    </w:p>
    <w:p>
      <w:pPr>
        <w:pStyle w:val="BodyText"/>
        <w:spacing w:line="312" w:lineRule="auto" w:before="246"/>
        <w:ind w:left="304" w:right="674" w:firstLine="567"/>
        <w:jc w:val="both"/>
      </w:pPr>
      <w:r>
        <w:rPr/>
        <w:t>Początkowo zostały przeprowadzone próby pomiaru napięcia w zależności od obrotów, przez rozpędzenie prądnicy serwo – silnikiem, niestety pomiar nie powiódł ze względu na brak możliwości wycentrowania względem siebie wałka silnika i prądnicy, przy prędkości obrotowej około 500 obr/min występowały już zbyt duże drgania</w:t>
      </w:r>
      <w:r>
        <w:rPr>
          <w:spacing w:val="40"/>
        </w:rPr>
        <w:t> </w:t>
      </w:r>
      <w:r>
        <w:rPr/>
        <w:t>zespołu uniemożliwiające kontynuację pomiarów. Ostateczny pomiar został wykonany przez</w:t>
      </w:r>
      <w:r>
        <w:rPr>
          <w:spacing w:val="-1"/>
        </w:rPr>
        <w:t> </w:t>
      </w:r>
      <w:r>
        <w:rPr/>
        <w:t>zamontowanie</w:t>
      </w:r>
      <w:r>
        <w:rPr>
          <w:spacing w:val="-1"/>
        </w:rPr>
        <w:t> </w:t>
      </w:r>
      <w:r>
        <w:rPr/>
        <w:t>do</w:t>
      </w:r>
      <w:r>
        <w:rPr>
          <w:spacing w:val="-1"/>
        </w:rPr>
        <w:t> </w:t>
      </w:r>
      <w:r>
        <w:rPr/>
        <w:t>urządzenia</w:t>
      </w:r>
      <w:r>
        <w:rPr>
          <w:spacing w:val="-1"/>
        </w:rPr>
        <w:t> </w:t>
      </w:r>
      <w:r>
        <w:rPr/>
        <w:t>roweru</w:t>
      </w:r>
      <w:r>
        <w:rPr>
          <w:spacing w:val="-1"/>
        </w:rPr>
        <w:t> </w:t>
      </w:r>
      <w:r>
        <w:rPr/>
        <w:t>testowego,</w:t>
      </w:r>
      <w:r>
        <w:rPr>
          <w:spacing w:val="-1"/>
        </w:rPr>
        <w:t> </w:t>
      </w:r>
      <w:r>
        <w:rPr/>
        <w:t>rowerzysta</w:t>
      </w:r>
      <w:r>
        <w:rPr>
          <w:spacing w:val="-1"/>
        </w:rPr>
        <w:t> </w:t>
      </w:r>
      <w:r>
        <w:rPr/>
        <w:t>starał</w:t>
      </w:r>
      <w:r>
        <w:rPr>
          <w:spacing w:val="-1"/>
        </w:rPr>
        <w:t> </w:t>
      </w:r>
      <w:r>
        <w:rPr/>
        <w:t>się utrzymywać stałe obroty podczas mierzenia napięcia za mostkiem prostowniczym z prądnicy.</w:t>
      </w:r>
    </w:p>
    <w:p>
      <w:pPr>
        <w:spacing w:before="240"/>
        <w:ind w:left="871" w:right="0" w:firstLine="0"/>
        <w:jc w:val="left"/>
        <w:rPr>
          <w:sz w:val="20"/>
        </w:rPr>
      </w:pPr>
      <w:r>
        <w:rPr/>
        <mc:AlternateContent>
          <mc:Choice Requires="wps">
            <w:drawing>
              <wp:anchor distT="0" distB="0" distL="0" distR="0" allowOverlap="1" layoutInCell="1" locked="0" behindDoc="0" simplePos="0" relativeHeight="15763456">
                <wp:simplePos x="0" y="0"/>
                <wp:positionH relativeFrom="page">
                  <wp:posOffset>2106612</wp:posOffset>
                </wp:positionH>
                <wp:positionV relativeFrom="paragraph">
                  <wp:posOffset>1976971</wp:posOffset>
                </wp:positionV>
                <wp:extent cx="4048125" cy="243268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4048125" cy="2432685"/>
                          <a:chExt cx="4048125" cy="2432685"/>
                        </a:xfrm>
                      </wpg:grpSpPr>
                      <wps:wsp>
                        <wps:cNvPr id="94" name="Graphic 94"/>
                        <wps:cNvSpPr/>
                        <wps:spPr>
                          <a:xfrm>
                            <a:off x="594169" y="539051"/>
                            <a:ext cx="3181350" cy="1326515"/>
                          </a:xfrm>
                          <a:custGeom>
                            <a:avLst/>
                            <a:gdLst/>
                            <a:ahLst/>
                            <a:cxnLst/>
                            <a:rect l="l" t="t" r="r" b="b"/>
                            <a:pathLst>
                              <a:path w="3181350" h="1326515">
                                <a:moveTo>
                                  <a:pt x="40259" y="964311"/>
                                </a:moveTo>
                                <a:lnTo>
                                  <a:pt x="3180969" y="964311"/>
                                </a:lnTo>
                              </a:path>
                              <a:path w="3181350" h="1326515">
                                <a:moveTo>
                                  <a:pt x="40259" y="642747"/>
                                </a:moveTo>
                                <a:lnTo>
                                  <a:pt x="3180969" y="642747"/>
                                </a:lnTo>
                              </a:path>
                              <a:path w="3181350" h="1326515">
                                <a:moveTo>
                                  <a:pt x="40259" y="321564"/>
                                </a:moveTo>
                                <a:lnTo>
                                  <a:pt x="3180969" y="321564"/>
                                </a:lnTo>
                              </a:path>
                              <a:path w="3181350" h="1326515">
                                <a:moveTo>
                                  <a:pt x="40259" y="0"/>
                                </a:moveTo>
                                <a:lnTo>
                                  <a:pt x="3180969" y="0"/>
                                </a:lnTo>
                              </a:path>
                              <a:path w="3181350" h="1326515">
                                <a:moveTo>
                                  <a:pt x="40259" y="1285875"/>
                                </a:moveTo>
                                <a:lnTo>
                                  <a:pt x="40259" y="0"/>
                                </a:lnTo>
                              </a:path>
                              <a:path w="3181350" h="1326515">
                                <a:moveTo>
                                  <a:pt x="0" y="1285875"/>
                                </a:moveTo>
                                <a:lnTo>
                                  <a:pt x="40259" y="1285875"/>
                                </a:lnTo>
                              </a:path>
                              <a:path w="3181350" h="1326515">
                                <a:moveTo>
                                  <a:pt x="0" y="964311"/>
                                </a:moveTo>
                                <a:lnTo>
                                  <a:pt x="40259" y="964311"/>
                                </a:lnTo>
                              </a:path>
                              <a:path w="3181350" h="1326515">
                                <a:moveTo>
                                  <a:pt x="0" y="642747"/>
                                </a:moveTo>
                                <a:lnTo>
                                  <a:pt x="40259" y="642747"/>
                                </a:lnTo>
                              </a:path>
                              <a:path w="3181350" h="1326515">
                                <a:moveTo>
                                  <a:pt x="0" y="321564"/>
                                </a:moveTo>
                                <a:lnTo>
                                  <a:pt x="40259" y="321564"/>
                                </a:lnTo>
                              </a:path>
                              <a:path w="3181350" h="1326515">
                                <a:moveTo>
                                  <a:pt x="0" y="0"/>
                                </a:moveTo>
                                <a:lnTo>
                                  <a:pt x="40259" y="0"/>
                                </a:lnTo>
                              </a:path>
                              <a:path w="3181350" h="1326515">
                                <a:moveTo>
                                  <a:pt x="40259" y="1285875"/>
                                </a:moveTo>
                                <a:lnTo>
                                  <a:pt x="3180969" y="1285875"/>
                                </a:lnTo>
                              </a:path>
                              <a:path w="3181350" h="1326515">
                                <a:moveTo>
                                  <a:pt x="40259" y="1285875"/>
                                </a:moveTo>
                                <a:lnTo>
                                  <a:pt x="40259" y="1326261"/>
                                </a:lnTo>
                              </a:path>
                              <a:path w="3181350" h="1326515">
                                <a:moveTo>
                                  <a:pt x="668146" y="1285875"/>
                                </a:moveTo>
                                <a:lnTo>
                                  <a:pt x="668146" y="1326261"/>
                                </a:lnTo>
                              </a:path>
                              <a:path w="3181350" h="1326515">
                                <a:moveTo>
                                  <a:pt x="1296543" y="1285875"/>
                                </a:moveTo>
                                <a:lnTo>
                                  <a:pt x="1296543" y="1326261"/>
                                </a:lnTo>
                              </a:path>
                              <a:path w="3181350" h="1326515">
                                <a:moveTo>
                                  <a:pt x="1924812" y="1285875"/>
                                </a:moveTo>
                                <a:lnTo>
                                  <a:pt x="1924812" y="1326261"/>
                                </a:lnTo>
                              </a:path>
                              <a:path w="3181350" h="1326515">
                                <a:moveTo>
                                  <a:pt x="2552700" y="1285875"/>
                                </a:moveTo>
                                <a:lnTo>
                                  <a:pt x="2552700" y="1326261"/>
                                </a:lnTo>
                              </a:path>
                              <a:path w="3181350" h="1326515">
                                <a:moveTo>
                                  <a:pt x="3180969" y="1285875"/>
                                </a:moveTo>
                                <a:lnTo>
                                  <a:pt x="3180969" y="1326261"/>
                                </a:lnTo>
                              </a:path>
                            </a:pathLst>
                          </a:custGeom>
                          <a:ln w="9525">
                            <a:solidFill>
                              <a:srgbClr val="858585"/>
                            </a:solidFill>
                            <a:prstDash val="solid"/>
                          </a:ln>
                        </wps:spPr>
                        <wps:bodyPr wrap="square" lIns="0" tIns="0" rIns="0" bIns="0" rtlCol="0">
                          <a:prstTxWarp prst="textNoShape">
                            <a:avLst/>
                          </a:prstTxWarp>
                          <a:noAutofit/>
                        </wps:bodyPr>
                      </wps:wsp>
                      <wps:wsp>
                        <wps:cNvPr id="95" name="Graphic 95"/>
                        <wps:cNvSpPr/>
                        <wps:spPr>
                          <a:xfrm>
                            <a:off x="1586039" y="731964"/>
                            <a:ext cx="1905000" cy="707390"/>
                          </a:xfrm>
                          <a:custGeom>
                            <a:avLst/>
                            <a:gdLst/>
                            <a:ahLst/>
                            <a:cxnLst/>
                            <a:rect l="l" t="t" r="r" b="b"/>
                            <a:pathLst>
                              <a:path w="1905000" h="707390">
                                <a:moveTo>
                                  <a:pt x="0" y="707263"/>
                                </a:moveTo>
                                <a:lnTo>
                                  <a:pt x="47590" y="689656"/>
                                </a:lnTo>
                                <a:lnTo>
                                  <a:pt x="95188" y="672162"/>
                                </a:lnTo>
                                <a:lnTo>
                                  <a:pt x="142791" y="654731"/>
                                </a:lnTo>
                                <a:lnTo>
                                  <a:pt x="190400" y="637317"/>
                                </a:lnTo>
                                <a:lnTo>
                                  <a:pt x="238013" y="619871"/>
                                </a:lnTo>
                                <a:lnTo>
                                  <a:pt x="285631" y="602344"/>
                                </a:lnTo>
                                <a:lnTo>
                                  <a:pt x="333251" y="584690"/>
                                </a:lnTo>
                                <a:lnTo>
                                  <a:pt x="380874" y="566859"/>
                                </a:lnTo>
                                <a:lnTo>
                                  <a:pt x="428498" y="548805"/>
                                </a:lnTo>
                                <a:lnTo>
                                  <a:pt x="476123" y="530478"/>
                                </a:lnTo>
                                <a:lnTo>
                                  <a:pt x="523713" y="511742"/>
                                </a:lnTo>
                                <a:lnTo>
                                  <a:pt x="571311" y="492627"/>
                                </a:lnTo>
                                <a:lnTo>
                                  <a:pt x="618914" y="473231"/>
                                </a:lnTo>
                                <a:lnTo>
                                  <a:pt x="666523" y="453649"/>
                                </a:lnTo>
                                <a:lnTo>
                                  <a:pt x="714136" y="433974"/>
                                </a:lnTo>
                                <a:lnTo>
                                  <a:pt x="761754" y="414304"/>
                                </a:lnTo>
                                <a:lnTo>
                                  <a:pt x="809374" y="394733"/>
                                </a:lnTo>
                                <a:lnTo>
                                  <a:pt x="856997" y="375356"/>
                                </a:lnTo>
                                <a:lnTo>
                                  <a:pt x="904621" y="356268"/>
                                </a:lnTo>
                                <a:lnTo>
                                  <a:pt x="952246" y="337565"/>
                                </a:lnTo>
                                <a:lnTo>
                                  <a:pt x="999836" y="319167"/>
                                </a:lnTo>
                                <a:lnTo>
                                  <a:pt x="1047434" y="300929"/>
                                </a:lnTo>
                                <a:lnTo>
                                  <a:pt x="1095037" y="282850"/>
                                </a:lnTo>
                                <a:lnTo>
                                  <a:pt x="1142646" y="264932"/>
                                </a:lnTo>
                                <a:lnTo>
                                  <a:pt x="1190259" y="247173"/>
                                </a:lnTo>
                                <a:lnTo>
                                  <a:pt x="1237877" y="229575"/>
                                </a:lnTo>
                                <a:lnTo>
                                  <a:pt x="1285497" y="212136"/>
                                </a:lnTo>
                                <a:lnTo>
                                  <a:pt x="1333120" y="194858"/>
                                </a:lnTo>
                                <a:lnTo>
                                  <a:pt x="1380744" y="177740"/>
                                </a:lnTo>
                                <a:lnTo>
                                  <a:pt x="1428369" y="160781"/>
                                </a:lnTo>
                                <a:lnTo>
                                  <a:pt x="1475959" y="144055"/>
                                </a:lnTo>
                                <a:lnTo>
                                  <a:pt x="1523557" y="127601"/>
                                </a:lnTo>
                                <a:lnTo>
                                  <a:pt x="1571160" y="111371"/>
                                </a:lnTo>
                                <a:lnTo>
                                  <a:pt x="1618769" y="95317"/>
                                </a:lnTo>
                                <a:lnTo>
                                  <a:pt x="1666382" y="79390"/>
                                </a:lnTo>
                                <a:lnTo>
                                  <a:pt x="1714000" y="63544"/>
                                </a:lnTo>
                                <a:lnTo>
                                  <a:pt x="1761620" y="47730"/>
                                </a:lnTo>
                                <a:lnTo>
                                  <a:pt x="1809243" y="31900"/>
                                </a:lnTo>
                                <a:lnTo>
                                  <a:pt x="1856867" y="16006"/>
                                </a:lnTo>
                                <a:lnTo>
                                  <a:pt x="1904492" y="0"/>
                                </a:lnTo>
                              </a:path>
                            </a:pathLst>
                          </a:custGeom>
                          <a:ln w="28574">
                            <a:solidFill>
                              <a:srgbClr val="497DBA"/>
                            </a:solidFill>
                            <a:prstDash val="solid"/>
                          </a:ln>
                        </wps:spPr>
                        <wps:bodyPr wrap="square" lIns="0" tIns="0" rIns="0" bIns="0" rtlCol="0">
                          <a:prstTxWarp prst="textNoShape">
                            <a:avLst/>
                          </a:prstTxWarp>
                          <a:noAutofit/>
                        </wps:bodyPr>
                      </wps:wsp>
                      <pic:pic>
                        <pic:nvPicPr>
                          <pic:cNvPr id="96" name="Image 96"/>
                          <pic:cNvPicPr/>
                        </pic:nvPicPr>
                        <pic:blipFill>
                          <a:blip r:embed="rId90" cstate="print"/>
                          <a:stretch>
                            <a:fillRect/>
                          </a:stretch>
                        </pic:blipFill>
                        <pic:spPr>
                          <a:xfrm>
                            <a:off x="1536191" y="1389507"/>
                            <a:ext cx="98679" cy="98678"/>
                          </a:xfrm>
                          <a:prstGeom prst="rect">
                            <a:avLst/>
                          </a:prstGeom>
                        </pic:spPr>
                      </pic:pic>
                      <pic:pic>
                        <pic:nvPicPr>
                          <pic:cNvPr id="97" name="Image 97"/>
                          <pic:cNvPicPr/>
                        </pic:nvPicPr>
                        <pic:blipFill>
                          <a:blip r:embed="rId90" cstate="print"/>
                          <a:stretch>
                            <a:fillRect/>
                          </a:stretch>
                        </pic:blipFill>
                        <pic:spPr>
                          <a:xfrm>
                            <a:off x="2012442" y="1212722"/>
                            <a:ext cx="98679" cy="98679"/>
                          </a:xfrm>
                          <a:prstGeom prst="rect">
                            <a:avLst/>
                          </a:prstGeom>
                        </pic:spPr>
                      </pic:pic>
                      <pic:pic>
                        <pic:nvPicPr>
                          <pic:cNvPr id="98" name="Image 98"/>
                          <pic:cNvPicPr/>
                        </pic:nvPicPr>
                        <pic:blipFill>
                          <a:blip r:embed="rId91" cstate="print"/>
                          <a:stretch>
                            <a:fillRect/>
                          </a:stretch>
                        </pic:blipFill>
                        <pic:spPr>
                          <a:xfrm>
                            <a:off x="2488692" y="1019936"/>
                            <a:ext cx="98679" cy="98679"/>
                          </a:xfrm>
                          <a:prstGeom prst="rect">
                            <a:avLst/>
                          </a:prstGeom>
                        </pic:spPr>
                      </pic:pic>
                      <pic:pic>
                        <pic:nvPicPr>
                          <pic:cNvPr id="99" name="Image 99"/>
                          <pic:cNvPicPr/>
                        </pic:nvPicPr>
                        <pic:blipFill>
                          <a:blip r:embed="rId91" cstate="print"/>
                          <a:stretch>
                            <a:fillRect/>
                          </a:stretch>
                        </pic:blipFill>
                        <pic:spPr>
                          <a:xfrm>
                            <a:off x="2964560" y="843152"/>
                            <a:ext cx="98678" cy="98678"/>
                          </a:xfrm>
                          <a:prstGeom prst="rect">
                            <a:avLst/>
                          </a:prstGeom>
                        </pic:spPr>
                      </pic:pic>
                      <pic:pic>
                        <pic:nvPicPr>
                          <pic:cNvPr id="100" name="Image 100"/>
                          <pic:cNvPicPr/>
                        </pic:nvPicPr>
                        <pic:blipFill>
                          <a:blip r:embed="rId90" cstate="print"/>
                          <a:stretch>
                            <a:fillRect/>
                          </a:stretch>
                        </pic:blipFill>
                        <pic:spPr>
                          <a:xfrm>
                            <a:off x="3440810" y="682370"/>
                            <a:ext cx="98678" cy="98678"/>
                          </a:xfrm>
                          <a:prstGeom prst="rect">
                            <a:avLst/>
                          </a:prstGeom>
                        </pic:spPr>
                      </pic:pic>
                      <wps:wsp>
                        <wps:cNvPr id="101" name="Graphic 101"/>
                        <wps:cNvSpPr/>
                        <wps:spPr>
                          <a:xfrm>
                            <a:off x="4762" y="4762"/>
                            <a:ext cx="4038600" cy="2423160"/>
                          </a:xfrm>
                          <a:custGeom>
                            <a:avLst/>
                            <a:gdLst/>
                            <a:ahLst/>
                            <a:cxnLst/>
                            <a:rect l="l" t="t" r="r" b="b"/>
                            <a:pathLst>
                              <a:path w="4038600" h="2423160">
                                <a:moveTo>
                                  <a:pt x="0" y="2423160"/>
                                </a:moveTo>
                                <a:lnTo>
                                  <a:pt x="4038600" y="2423160"/>
                                </a:lnTo>
                                <a:lnTo>
                                  <a:pt x="4038600" y="0"/>
                                </a:lnTo>
                                <a:lnTo>
                                  <a:pt x="0" y="0"/>
                                </a:lnTo>
                                <a:lnTo>
                                  <a:pt x="0" y="2423160"/>
                                </a:lnTo>
                                <a:close/>
                              </a:path>
                            </a:pathLst>
                          </a:custGeom>
                          <a:ln w="9525">
                            <a:solidFill>
                              <a:srgbClr val="858585"/>
                            </a:solidFill>
                            <a:prstDash val="solid"/>
                          </a:ln>
                        </wps:spPr>
                        <wps:bodyPr wrap="square" lIns="0" tIns="0" rIns="0" bIns="0" rtlCol="0">
                          <a:prstTxWarp prst="textNoShape">
                            <a:avLst/>
                          </a:prstTxWarp>
                          <a:noAutofit/>
                        </wps:bodyPr>
                      </wps:wsp>
                      <wps:wsp>
                        <wps:cNvPr id="102" name="Textbox 102"/>
                        <wps:cNvSpPr txBox="1"/>
                        <wps:spPr>
                          <a:xfrm>
                            <a:off x="1382966" y="2127091"/>
                            <a:ext cx="1657350" cy="140335"/>
                          </a:xfrm>
                          <a:prstGeom prst="rect">
                            <a:avLst/>
                          </a:prstGeom>
                        </wps:spPr>
                        <wps:txbx>
                          <w:txbxContent>
                            <w:p>
                              <w:pPr>
                                <w:spacing w:line="220" w:lineRule="exact" w:before="0"/>
                                <w:ind w:left="0" w:right="0" w:firstLine="0"/>
                                <w:jc w:val="left"/>
                                <w:rPr>
                                  <w:rFonts w:ascii="Calibri" w:hAnsi="Calibri"/>
                                  <w:b/>
                                  <w:sz w:val="22"/>
                                </w:rPr>
                              </w:pPr>
                              <w:r>
                                <w:rPr>
                                  <w:rFonts w:ascii="Calibri" w:hAnsi="Calibri"/>
                                  <w:b/>
                                  <w:sz w:val="22"/>
                                </w:rPr>
                                <w:t>Prędkość</w:t>
                              </w:r>
                              <w:r>
                                <w:rPr>
                                  <w:rFonts w:ascii="Calibri" w:hAnsi="Calibri"/>
                                  <w:b/>
                                  <w:spacing w:val="-2"/>
                                  <w:sz w:val="22"/>
                                </w:rPr>
                                <w:t> </w:t>
                              </w:r>
                              <w:r>
                                <w:rPr>
                                  <w:rFonts w:ascii="Calibri" w:hAnsi="Calibri"/>
                                  <w:b/>
                                  <w:sz w:val="22"/>
                                </w:rPr>
                                <w:t>obrotowa</w:t>
                              </w:r>
                              <w:r>
                                <w:rPr>
                                  <w:rFonts w:ascii="Calibri" w:hAnsi="Calibri"/>
                                  <w:b/>
                                  <w:spacing w:val="-1"/>
                                  <w:sz w:val="22"/>
                                </w:rPr>
                                <w:t> </w:t>
                              </w:r>
                              <w:r>
                                <w:rPr>
                                  <w:rFonts w:ascii="Calibri" w:hAnsi="Calibri"/>
                                  <w:b/>
                                  <w:spacing w:val="-2"/>
                                  <w:sz w:val="22"/>
                                </w:rPr>
                                <w:t>obr/min</w:t>
                              </w:r>
                            </w:p>
                          </w:txbxContent>
                        </wps:txbx>
                        <wps:bodyPr wrap="square" lIns="0" tIns="0" rIns="0" bIns="0" rtlCol="0">
                          <a:noAutofit/>
                        </wps:bodyPr>
                      </wps:wsp>
                      <wps:wsp>
                        <wps:cNvPr id="103" name="Textbox 103"/>
                        <wps:cNvSpPr txBox="1"/>
                        <wps:spPr>
                          <a:xfrm>
                            <a:off x="3646487" y="1931320"/>
                            <a:ext cx="270510" cy="127000"/>
                          </a:xfrm>
                          <a:prstGeom prst="rect">
                            <a:avLst/>
                          </a:prstGeom>
                        </wps:spPr>
                        <wps:txbx>
                          <w:txbxContent>
                            <w:p>
                              <w:pPr>
                                <w:spacing w:line="200" w:lineRule="exact" w:before="0"/>
                                <w:ind w:left="0" w:right="0" w:firstLine="0"/>
                                <w:jc w:val="left"/>
                                <w:rPr>
                                  <w:rFonts w:ascii="Calibri"/>
                                  <w:sz w:val="20"/>
                                </w:rPr>
                              </w:pPr>
                              <w:r>
                                <w:rPr>
                                  <w:rFonts w:ascii="Calibri"/>
                                  <w:spacing w:val="-4"/>
                                  <w:sz w:val="20"/>
                                </w:rPr>
                                <w:t>5000</w:t>
                              </w:r>
                            </w:p>
                          </w:txbxContent>
                        </wps:txbx>
                        <wps:bodyPr wrap="square" lIns="0" tIns="0" rIns="0" bIns="0" rtlCol="0">
                          <a:noAutofit/>
                        </wps:bodyPr>
                      </wps:wsp>
                      <wps:wsp>
                        <wps:cNvPr id="104" name="Textbox 104"/>
                        <wps:cNvSpPr txBox="1"/>
                        <wps:spPr>
                          <a:xfrm>
                            <a:off x="3018218" y="1931320"/>
                            <a:ext cx="270510" cy="127000"/>
                          </a:xfrm>
                          <a:prstGeom prst="rect">
                            <a:avLst/>
                          </a:prstGeom>
                        </wps:spPr>
                        <wps:txbx>
                          <w:txbxContent>
                            <w:p>
                              <w:pPr>
                                <w:spacing w:line="200" w:lineRule="exact" w:before="0"/>
                                <w:ind w:left="0" w:right="0" w:firstLine="0"/>
                                <w:jc w:val="left"/>
                                <w:rPr>
                                  <w:rFonts w:ascii="Calibri"/>
                                  <w:sz w:val="20"/>
                                </w:rPr>
                              </w:pPr>
                              <w:r>
                                <w:rPr>
                                  <w:rFonts w:ascii="Calibri"/>
                                  <w:spacing w:val="-4"/>
                                  <w:sz w:val="20"/>
                                </w:rPr>
                                <w:t>4000</w:t>
                              </w:r>
                            </w:p>
                          </w:txbxContent>
                        </wps:txbx>
                        <wps:bodyPr wrap="square" lIns="0" tIns="0" rIns="0" bIns="0" rtlCol="0">
                          <a:noAutofit/>
                        </wps:bodyPr>
                      </wps:wsp>
                      <wps:wsp>
                        <wps:cNvPr id="105" name="Textbox 105"/>
                        <wps:cNvSpPr txBox="1"/>
                        <wps:spPr>
                          <a:xfrm>
                            <a:off x="2390203" y="1931320"/>
                            <a:ext cx="270510" cy="127000"/>
                          </a:xfrm>
                          <a:prstGeom prst="rect">
                            <a:avLst/>
                          </a:prstGeom>
                        </wps:spPr>
                        <wps:txbx>
                          <w:txbxContent>
                            <w:p>
                              <w:pPr>
                                <w:spacing w:line="200" w:lineRule="exact" w:before="0"/>
                                <w:ind w:left="0" w:right="0" w:firstLine="0"/>
                                <w:jc w:val="left"/>
                                <w:rPr>
                                  <w:rFonts w:ascii="Calibri"/>
                                  <w:sz w:val="20"/>
                                </w:rPr>
                              </w:pPr>
                              <w:r>
                                <w:rPr>
                                  <w:rFonts w:ascii="Calibri"/>
                                  <w:spacing w:val="-4"/>
                                  <w:sz w:val="20"/>
                                </w:rPr>
                                <w:t>3000</w:t>
                              </w:r>
                            </w:p>
                          </w:txbxContent>
                        </wps:txbx>
                        <wps:bodyPr wrap="square" lIns="0" tIns="0" rIns="0" bIns="0" rtlCol="0">
                          <a:noAutofit/>
                        </wps:bodyPr>
                      </wps:wsp>
                      <wps:wsp>
                        <wps:cNvPr id="106" name="Textbox 106"/>
                        <wps:cNvSpPr txBox="1"/>
                        <wps:spPr>
                          <a:xfrm>
                            <a:off x="1761934" y="1931320"/>
                            <a:ext cx="270510" cy="127000"/>
                          </a:xfrm>
                          <a:prstGeom prst="rect">
                            <a:avLst/>
                          </a:prstGeom>
                        </wps:spPr>
                        <wps:txbx>
                          <w:txbxContent>
                            <w:p>
                              <w:pPr>
                                <w:spacing w:line="200" w:lineRule="exact" w:before="0"/>
                                <w:ind w:left="0" w:right="0" w:firstLine="0"/>
                                <w:jc w:val="left"/>
                                <w:rPr>
                                  <w:rFonts w:ascii="Calibri"/>
                                  <w:sz w:val="20"/>
                                </w:rPr>
                              </w:pPr>
                              <w:r>
                                <w:rPr>
                                  <w:rFonts w:ascii="Calibri"/>
                                  <w:spacing w:val="-4"/>
                                  <w:sz w:val="20"/>
                                </w:rPr>
                                <w:t>2000</w:t>
                              </w:r>
                            </w:p>
                          </w:txbxContent>
                        </wps:txbx>
                        <wps:bodyPr wrap="square" lIns="0" tIns="0" rIns="0" bIns="0" rtlCol="0">
                          <a:noAutofit/>
                        </wps:bodyPr>
                      </wps:wsp>
                      <wps:wsp>
                        <wps:cNvPr id="107" name="Textbox 107"/>
                        <wps:cNvSpPr txBox="1"/>
                        <wps:spPr>
                          <a:xfrm>
                            <a:off x="1133792" y="1931320"/>
                            <a:ext cx="270510" cy="127000"/>
                          </a:xfrm>
                          <a:prstGeom prst="rect">
                            <a:avLst/>
                          </a:prstGeom>
                        </wps:spPr>
                        <wps:txbx>
                          <w:txbxContent>
                            <w:p>
                              <w:pPr>
                                <w:spacing w:line="200" w:lineRule="exact" w:before="0"/>
                                <w:ind w:left="0" w:right="0" w:firstLine="0"/>
                                <w:jc w:val="left"/>
                                <w:rPr>
                                  <w:rFonts w:ascii="Calibri"/>
                                  <w:sz w:val="20"/>
                                </w:rPr>
                              </w:pPr>
                              <w:r>
                                <w:rPr>
                                  <w:rFonts w:ascii="Calibri"/>
                                  <w:spacing w:val="-4"/>
                                  <w:sz w:val="20"/>
                                </w:rPr>
                                <w:t>1000</w:t>
                              </w:r>
                            </w:p>
                          </w:txbxContent>
                        </wps:txbx>
                        <wps:bodyPr wrap="square" lIns="0" tIns="0" rIns="0" bIns="0" rtlCol="0">
                          <a:noAutofit/>
                        </wps:bodyPr>
                      </wps:wsp>
                      <wps:wsp>
                        <wps:cNvPr id="108" name="Textbox 108"/>
                        <wps:cNvSpPr txBox="1"/>
                        <wps:spPr>
                          <a:xfrm>
                            <a:off x="602170" y="1931320"/>
                            <a:ext cx="77470" cy="127000"/>
                          </a:xfrm>
                          <a:prstGeom prst="rect">
                            <a:avLst/>
                          </a:prstGeom>
                        </wps:spPr>
                        <wps:txbx>
                          <w:txbxContent>
                            <w:p>
                              <w:pPr>
                                <w:spacing w:line="200" w:lineRule="exact" w:before="0"/>
                                <w:ind w:left="0" w:right="0" w:firstLine="0"/>
                                <w:jc w:val="left"/>
                                <w:rPr>
                                  <w:rFonts w:ascii="Calibri"/>
                                  <w:sz w:val="20"/>
                                </w:rPr>
                              </w:pPr>
                              <w:r>
                                <w:rPr>
                                  <w:rFonts w:ascii="Calibri"/>
                                  <w:spacing w:val="-10"/>
                                  <w:sz w:val="20"/>
                                </w:rPr>
                                <w:t>0</w:t>
                              </w:r>
                            </w:p>
                          </w:txbxContent>
                        </wps:txbx>
                        <wps:bodyPr wrap="square" lIns="0" tIns="0" rIns="0" bIns="0" rtlCol="0">
                          <a:noAutofit/>
                        </wps:bodyPr>
                      </wps:wsp>
                      <wps:wsp>
                        <wps:cNvPr id="109" name="Textbox 109"/>
                        <wps:cNvSpPr txBox="1"/>
                        <wps:spPr>
                          <a:xfrm>
                            <a:off x="387794" y="1444783"/>
                            <a:ext cx="141605" cy="448309"/>
                          </a:xfrm>
                          <a:prstGeom prst="rect">
                            <a:avLst/>
                          </a:prstGeom>
                        </wps:spPr>
                        <wps:txbx>
                          <w:txbxContent>
                            <w:p>
                              <w:pPr>
                                <w:spacing w:line="204" w:lineRule="exact" w:before="0"/>
                                <w:ind w:left="0" w:right="18" w:firstLine="0"/>
                                <w:jc w:val="right"/>
                                <w:rPr>
                                  <w:rFonts w:ascii="Calibri"/>
                                  <w:sz w:val="20"/>
                                </w:rPr>
                              </w:pPr>
                              <w:r>
                                <w:rPr>
                                  <w:rFonts w:ascii="Calibri"/>
                                  <w:spacing w:val="-5"/>
                                  <w:sz w:val="20"/>
                                </w:rPr>
                                <w:t>20</w:t>
                              </w:r>
                            </w:p>
                            <w:p>
                              <w:pPr>
                                <w:spacing w:line="240" w:lineRule="auto" w:before="17"/>
                                <w:rPr>
                                  <w:rFonts w:ascii="Calibri"/>
                                  <w:sz w:val="20"/>
                                </w:rPr>
                              </w:pPr>
                            </w:p>
                            <w:p>
                              <w:pPr>
                                <w:spacing w:line="240" w:lineRule="exact" w:before="1"/>
                                <w:ind w:left="0" w:right="18" w:firstLine="0"/>
                                <w:jc w:val="right"/>
                                <w:rPr>
                                  <w:rFonts w:ascii="Calibri"/>
                                  <w:sz w:val="20"/>
                                </w:rPr>
                              </w:pPr>
                              <w:r>
                                <w:rPr>
                                  <w:rFonts w:ascii="Calibri"/>
                                  <w:spacing w:val="-10"/>
                                  <w:sz w:val="20"/>
                                </w:rPr>
                                <w:t>0</w:t>
                              </w:r>
                            </w:p>
                          </w:txbxContent>
                        </wps:txbx>
                        <wps:bodyPr wrap="square" lIns="0" tIns="0" rIns="0" bIns="0" rtlCol="0">
                          <a:noAutofit/>
                        </wps:bodyPr>
                      </wps:wsp>
                      <wps:wsp>
                        <wps:cNvPr id="110" name="Textbox 110"/>
                        <wps:cNvSpPr txBox="1"/>
                        <wps:spPr>
                          <a:xfrm>
                            <a:off x="1521650" y="1208436"/>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24</w:t>
                              </w:r>
                            </w:p>
                          </w:txbxContent>
                        </wps:txbx>
                        <wps:bodyPr wrap="square" lIns="0" tIns="0" rIns="0" bIns="0" rtlCol="0">
                          <a:noAutofit/>
                        </wps:bodyPr>
                      </wps:wsp>
                      <wps:wsp>
                        <wps:cNvPr id="111" name="Textbox 111"/>
                        <wps:cNvSpPr txBox="1"/>
                        <wps:spPr>
                          <a:xfrm>
                            <a:off x="1997646" y="1031652"/>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35</w:t>
                              </w:r>
                            </w:p>
                          </w:txbxContent>
                        </wps:txbx>
                        <wps:bodyPr wrap="square" lIns="0" tIns="0" rIns="0" bIns="0" rtlCol="0">
                          <a:noAutofit/>
                        </wps:bodyPr>
                      </wps:wsp>
                      <wps:wsp>
                        <wps:cNvPr id="112" name="Textbox 112"/>
                        <wps:cNvSpPr txBox="1"/>
                        <wps:spPr>
                          <a:xfrm>
                            <a:off x="387794" y="1123219"/>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40</w:t>
                              </w:r>
                            </w:p>
                          </w:txbxContent>
                        </wps:txbx>
                        <wps:bodyPr wrap="square" lIns="0" tIns="0" rIns="0" bIns="0" rtlCol="0">
                          <a:noAutofit/>
                        </wps:bodyPr>
                      </wps:wsp>
                      <wps:wsp>
                        <wps:cNvPr id="113" name="Textbox 113"/>
                        <wps:cNvSpPr txBox="1"/>
                        <wps:spPr>
                          <a:xfrm>
                            <a:off x="2473896" y="838612"/>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47</w:t>
                              </w:r>
                            </w:p>
                          </w:txbxContent>
                        </wps:txbx>
                        <wps:bodyPr wrap="square" lIns="0" tIns="0" rIns="0" bIns="0" rtlCol="0">
                          <a:noAutofit/>
                        </wps:bodyPr>
                      </wps:wsp>
                      <wps:wsp>
                        <wps:cNvPr id="114" name="Textbox 114"/>
                        <wps:cNvSpPr txBox="1"/>
                        <wps:spPr>
                          <a:xfrm>
                            <a:off x="387794" y="801909"/>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60</w:t>
                              </w:r>
                            </w:p>
                          </w:txbxContent>
                        </wps:txbx>
                        <wps:bodyPr wrap="square" lIns="0" tIns="0" rIns="0" bIns="0" rtlCol="0">
                          <a:noAutofit/>
                        </wps:bodyPr>
                      </wps:wsp>
                      <wps:wsp>
                        <wps:cNvPr id="115" name="Textbox 115"/>
                        <wps:cNvSpPr txBox="1"/>
                        <wps:spPr>
                          <a:xfrm>
                            <a:off x="2950019" y="661828"/>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58</w:t>
                              </w:r>
                            </w:p>
                          </w:txbxContent>
                        </wps:txbx>
                        <wps:bodyPr wrap="square" lIns="0" tIns="0" rIns="0" bIns="0" rtlCol="0">
                          <a:noAutofit/>
                        </wps:bodyPr>
                      </wps:wsp>
                      <wps:wsp>
                        <wps:cNvPr id="116" name="Textbox 116"/>
                        <wps:cNvSpPr txBox="1"/>
                        <wps:spPr>
                          <a:xfrm>
                            <a:off x="3426269" y="501300"/>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68</w:t>
                              </w:r>
                            </w:p>
                          </w:txbxContent>
                        </wps:txbx>
                        <wps:bodyPr wrap="square" lIns="0" tIns="0" rIns="0" bIns="0" rtlCol="0">
                          <a:noAutofit/>
                        </wps:bodyPr>
                      </wps:wsp>
                      <wps:wsp>
                        <wps:cNvPr id="117" name="Textbox 117"/>
                        <wps:cNvSpPr txBox="1"/>
                        <wps:spPr>
                          <a:xfrm>
                            <a:off x="387794" y="480472"/>
                            <a:ext cx="141605" cy="127000"/>
                          </a:xfrm>
                          <a:prstGeom prst="rect">
                            <a:avLst/>
                          </a:prstGeom>
                        </wps:spPr>
                        <wps:txbx>
                          <w:txbxContent>
                            <w:p>
                              <w:pPr>
                                <w:spacing w:line="200" w:lineRule="exact" w:before="0"/>
                                <w:ind w:left="0" w:right="0" w:firstLine="0"/>
                                <w:jc w:val="left"/>
                                <w:rPr>
                                  <w:rFonts w:ascii="Calibri"/>
                                  <w:sz w:val="20"/>
                                </w:rPr>
                              </w:pPr>
                              <w:r>
                                <w:rPr>
                                  <w:rFonts w:ascii="Calibri"/>
                                  <w:spacing w:val="-5"/>
                                  <w:sz w:val="20"/>
                                </w:rPr>
                                <w:t>80</w:t>
                              </w:r>
                            </w:p>
                          </w:txbxContent>
                        </wps:txbx>
                        <wps:bodyPr wrap="square" lIns="0" tIns="0" rIns="0" bIns="0" rtlCol="0">
                          <a:noAutofit/>
                        </wps:bodyPr>
                      </wps:wsp>
                      <wps:wsp>
                        <wps:cNvPr id="118" name="Textbox 118"/>
                        <wps:cNvSpPr txBox="1"/>
                        <wps:spPr>
                          <a:xfrm>
                            <a:off x="690689" y="146240"/>
                            <a:ext cx="2679065" cy="228600"/>
                          </a:xfrm>
                          <a:prstGeom prst="rect">
                            <a:avLst/>
                          </a:prstGeom>
                        </wps:spPr>
                        <wps:txbx>
                          <w:txbxContent>
                            <w:p>
                              <w:pPr>
                                <w:spacing w:line="360" w:lineRule="exact" w:before="0"/>
                                <w:ind w:left="0" w:right="0" w:firstLine="0"/>
                                <w:jc w:val="left"/>
                                <w:rPr>
                                  <w:rFonts w:ascii="Calibri" w:hAnsi="Calibri"/>
                                  <w:b/>
                                  <w:sz w:val="36"/>
                                </w:rPr>
                              </w:pPr>
                              <w:r>
                                <w:rPr>
                                  <w:rFonts w:ascii="Calibri" w:hAnsi="Calibri"/>
                                  <w:b/>
                                  <w:spacing w:val="-2"/>
                                  <w:sz w:val="36"/>
                                </w:rPr>
                                <w:t>Charakterystyka</w:t>
                              </w:r>
                              <w:r>
                                <w:rPr>
                                  <w:rFonts w:ascii="Calibri" w:hAnsi="Calibri"/>
                                  <w:b/>
                                  <w:spacing w:val="-3"/>
                                  <w:sz w:val="36"/>
                                </w:rPr>
                                <w:t> </w:t>
                              </w:r>
                              <w:r>
                                <w:rPr>
                                  <w:rFonts w:ascii="Calibri" w:hAnsi="Calibri"/>
                                  <w:b/>
                                  <w:spacing w:val="-2"/>
                                  <w:sz w:val="36"/>
                                </w:rPr>
                                <w:t>napięciowa</w:t>
                              </w:r>
                            </w:p>
                          </w:txbxContent>
                        </wps:txbx>
                        <wps:bodyPr wrap="square" lIns="0" tIns="0" rIns="0" bIns="0" rtlCol="0">
                          <a:noAutofit/>
                        </wps:bodyPr>
                      </wps:wsp>
                    </wpg:wgp>
                  </a:graphicData>
                </a:graphic>
              </wp:anchor>
            </w:drawing>
          </mc:Choice>
          <mc:Fallback>
            <w:pict>
              <v:group style="position:absolute;margin-left:165.875pt;margin-top:155.667038pt;width:318.75pt;height:191.55pt;mso-position-horizontal-relative:page;mso-position-vertical-relative:paragraph;z-index:15763456" id="docshapegroup23" coordorigin="3318,3113" coordsize="6375,3831">
                <v:shape style="position:absolute;left:4253;top:3962;width:5010;height:2089" id="docshape24" coordorigin="4253,3962" coordsize="5010,2089" path="m4317,5481l9263,5481m4317,4974l9263,4974m4317,4469l9263,4469m4317,3962l9263,3962m4317,5987l4317,3962m4253,5987l4317,5987m4253,5481l4317,5481m4253,4974l4317,4974m4253,4469l4317,4469m4253,3962l4317,3962m4317,5987l9263,5987m4317,5987l4317,6051m5305,5987l5305,6051m6295,5987l6295,6051m7284,5987l7284,6051m8273,5987l8273,6051m9263,5987l9263,6051e" filled="false" stroked="true" strokeweight=".75pt" strokecolor="#858585">
                  <v:path arrowok="t"/>
                  <v:stroke dashstyle="solid"/>
                </v:shape>
                <v:shape style="position:absolute;left:5815;top:4266;width:3000;height:1114" id="docshape25" coordorigin="5815,4266" coordsize="3000,1114" path="m5815,5380l5890,5352,5965,5325,6040,5297,6115,5270,6190,5242,6265,5215,6340,5187,6415,5159,6490,5130,6565,5101,6640,5072,6715,5042,6790,5011,6865,4980,6940,4949,7015,4918,7090,4888,7165,4857,7240,4827,7315,4798,7390,4769,7465,4740,7540,4711,7615,4683,7690,4655,7765,4628,7840,4600,7915,4573,7990,4546,8065,4519,8140,4493,8215,4467,8289,4441,8364,4416,8439,4391,8514,4366,8589,4341,8664,4316,8739,4291,8814,4266e" filled="false" stroked="true" strokeweight="2.25pt" strokecolor="#497dba">
                  <v:path arrowok="t"/>
                  <v:stroke dashstyle="solid"/>
                </v:shape>
                <v:shape style="position:absolute;left:5736;top:5301;width:156;height:156" type="#_x0000_t75" id="docshape26" stroked="false">
                  <v:imagedata r:id="rId90" o:title=""/>
                </v:shape>
                <v:shape style="position:absolute;left:6486;top:5023;width:156;height:156" type="#_x0000_t75" id="docshape27" stroked="false">
                  <v:imagedata r:id="rId90" o:title=""/>
                </v:shape>
                <v:shape style="position:absolute;left:7236;top:4719;width:156;height:156" type="#_x0000_t75" id="docshape28" stroked="false">
                  <v:imagedata r:id="rId91" o:title=""/>
                </v:shape>
                <v:shape style="position:absolute;left:7986;top:4441;width:156;height:156" type="#_x0000_t75" id="docshape29" stroked="false">
                  <v:imagedata r:id="rId91" o:title=""/>
                </v:shape>
                <v:shape style="position:absolute;left:8736;top:4187;width:156;height:156" type="#_x0000_t75" id="docshape30" stroked="false">
                  <v:imagedata r:id="rId90" o:title=""/>
                </v:shape>
                <v:rect style="position:absolute;left:3325;top:3120;width:6360;height:3816" id="docshape31" filled="false" stroked="true" strokeweight=".75pt" strokecolor="#858585">
                  <v:stroke dashstyle="solid"/>
                </v:rect>
                <v:shape style="position:absolute;left:5495;top:6463;width:2610;height:221" type="#_x0000_t202" id="docshape32" filled="false" stroked="false">
                  <v:textbox inset="0,0,0,0">
                    <w:txbxContent>
                      <w:p>
                        <w:pPr>
                          <w:spacing w:line="220" w:lineRule="exact" w:before="0"/>
                          <w:ind w:left="0" w:right="0" w:firstLine="0"/>
                          <w:jc w:val="left"/>
                          <w:rPr>
                            <w:rFonts w:ascii="Calibri" w:hAnsi="Calibri"/>
                            <w:b/>
                            <w:sz w:val="22"/>
                          </w:rPr>
                        </w:pPr>
                        <w:r>
                          <w:rPr>
                            <w:rFonts w:ascii="Calibri" w:hAnsi="Calibri"/>
                            <w:b/>
                            <w:sz w:val="22"/>
                          </w:rPr>
                          <w:t>Prędkość</w:t>
                        </w:r>
                        <w:r>
                          <w:rPr>
                            <w:rFonts w:ascii="Calibri" w:hAnsi="Calibri"/>
                            <w:b/>
                            <w:spacing w:val="-2"/>
                            <w:sz w:val="22"/>
                          </w:rPr>
                          <w:t> </w:t>
                        </w:r>
                        <w:r>
                          <w:rPr>
                            <w:rFonts w:ascii="Calibri" w:hAnsi="Calibri"/>
                            <w:b/>
                            <w:sz w:val="22"/>
                          </w:rPr>
                          <w:t>obrotowa</w:t>
                        </w:r>
                        <w:r>
                          <w:rPr>
                            <w:rFonts w:ascii="Calibri" w:hAnsi="Calibri"/>
                            <w:b/>
                            <w:spacing w:val="-1"/>
                            <w:sz w:val="22"/>
                          </w:rPr>
                          <w:t> </w:t>
                        </w:r>
                        <w:r>
                          <w:rPr>
                            <w:rFonts w:ascii="Calibri" w:hAnsi="Calibri"/>
                            <w:b/>
                            <w:spacing w:val="-2"/>
                            <w:sz w:val="22"/>
                          </w:rPr>
                          <w:t>obr/min</w:t>
                        </w:r>
                      </w:p>
                    </w:txbxContent>
                  </v:textbox>
                  <w10:wrap type="none"/>
                </v:shape>
                <v:shape style="position:absolute;left:9060;top:6154;width:426;height:200" type="#_x0000_t202" id="docshape33" filled="false" stroked="false">
                  <v:textbox inset="0,0,0,0">
                    <w:txbxContent>
                      <w:p>
                        <w:pPr>
                          <w:spacing w:line="200" w:lineRule="exact" w:before="0"/>
                          <w:ind w:left="0" w:right="0" w:firstLine="0"/>
                          <w:jc w:val="left"/>
                          <w:rPr>
                            <w:rFonts w:ascii="Calibri"/>
                            <w:sz w:val="20"/>
                          </w:rPr>
                        </w:pPr>
                        <w:r>
                          <w:rPr>
                            <w:rFonts w:ascii="Calibri"/>
                            <w:spacing w:val="-4"/>
                            <w:sz w:val="20"/>
                          </w:rPr>
                          <w:t>5000</w:t>
                        </w:r>
                      </w:p>
                    </w:txbxContent>
                  </v:textbox>
                  <w10:wrap type="none"/>
                </v:shape>
                <v:shape style="position:absolute;left:8070;top:6154;width:426;height:200" type="#_x0000_t202" id="docshape34" filled="false" stroked="false">
                  <v:textbox inset="0,0,0,0">
                    <w:txbxContent>
                      <w:p>
                        <w:pPr>
                          <w:spacing w:line="200" w:lineRule="exact" w:before="0"/>
                          <w:ind w:left="0" w:right="0" w:firstLine="0"/>
                          <w:jc w:val="left"/>
                          <w:rPr>
                            <w:rFonts w:ascii="Calibri"/>
                            <w:sz w:val="20"/>
                          </w:rPr>
                        </w:pPr>
                        <w:r>
                          <w:rPr>
                            <w:rFonts w:ascii="Calibri"/>
                            <w:spacing w:val="-4"/>
                            <w:sz w:val="20"/>
                          </w:rPr>
                          <w:t>4000</w:t>
                        </w:r>
                      </w:p>
                    </w:txbxContent>
                  </v:textbox>
                  <w10:wrap type="none"/>
                </v:shape>
                <v:shape style="position:absolute;left:7081;top:6154;width:426;height:200" type="#_x0000_t202" id="docshape35" filled="false" stroked="false">
                  <v:textbox inset="0,0,0,0">
                    <w:txbxContent>
                      <w:p>
                        <w:pPr>
                          <w:spacing w:line="200" w:lineRule="exact" w:before="0"/>
                          <w:ind w:left="0" w:right="0" w:firstLine="0"/>
                          <w:jc w:val="left"/>
                          <w:rPr>
                            <w:rFonts w:ascii="Calibri"/>
                            <w:sz w:val="20"/>
                          </w:rPr>
                        </w:pPr>
                        <w:r>
                          <w:rPr>
                            <w:rFonts w:ascii="Calibri"/>
                            <w:spacing w:val="-4"/>
                            <w:sz w:val="20"/>
                          </w:rPr>
                          <w:t>3000</w:t>
                        </w:r>
                      </w:p>
                    </w:txbxContent>
                  </v:textbox>
                  <w10:wrap type="none"/>
                </v:shape>
                <v:shape style="position:absolute;left:6092;top:6154;width:426;height:200" type="#_x0000_t202" id="docshape36" filled="false" stroked="false">
                  <v:textbox inset="0,0,0,0">
                    <w:txbxContent>
                      <w:p>
                        <w:pPr>
                          <w:spacing w:line="200" w:lineRule="exact" w:before="0"/>
                          <w:ind w:left="0" w:right="0" w:firstLine="0"/>
                          <w:jc w:val="left"/>
                          <w:rPr>
                            <w:rFonts w:ascii="Calibri"/>
                            <w:sz w:val="20"/>
                          </w:rPr>
                        </w:pPr>
                        <w:r>
                          <w:rPr>
                            <w:rFonts w:ascii="Calibri"/>
                            <w:spacing w:val="-4"/>
                            <w:sz w:val="20"/>
                          </w:rPr>
                          <w:t>2000</w:t>
                        </w:r>
                      </w:p>
                    </w:txbxContent>
                  </v:textbox>
                  <w10:wrap type="none"/>
                </v:shape>
                <v:shape style="position:absolute;left:5103;top:6154;width:426;height:200" type="#_x0000_t202" id="docshape37" filled="false" stroked="false">
                  <v:textbox inset="0,0,0,0">
                    <w:txbxContent>
                      <w:p>
                        <w:pPr>
                          <w:spacing w:line="200" w:lineRule="exact" w:before="0"/>
                          <w:ind w:left="0" w:right="0" w:firstLine="0"/>
                          <w:jc w:val="left"/>
                          <w:rPr>
                            <w:rFonts w:ascii="Calibri"/>
                            <w:sz w:val="20"/>
                          </w:rPr>
                        </w:pPr>
                        <w:r>
                          <w:rPr>
                            <w:rFonts w:ascii="Calibri"/>
                            <w:spacing w:val="-4"/>
                            <w:sz w:val="20"/>
                          </w:rPr>
                          <w:t>1000</w:t>
                        </w:r>
                      </w:p>
                    </w:txbxContent>
                  </v:textbox>
                  <w10:wrap type="none"/>
                </v:shape>
                <v:shape style="position:absolute;left:4265;top:6154;width:122;height:200" type="#_x0000_t202" id="docshape38" filled="false" stroked="false">
                  <v:textbox inset="0,0,0,0">
                    <w:txbxContent>
                      <w:p>
                        <w:pPr>
                          <w:spacing w:line="200" w:lineRule="exact" w:before="0"/>
                          <w:ind w:left="0" w:right="0" w:firstLine="0"/>
                          <w:jc w:val="left"/>
                          <w:rPr>
                            <w:rFonts w:ascii="Calibri"/>
                            <w:sz w:val="20"/>
                          </w:rPr>
                        </w:pPr>
                        <w:r>
                          <w:rPr>
                            <w:rFonts w:ascii="Calibri"/>
                            <w:spacing w:val="-10"/>
                            <w:sz w:val="20"/>
                          </w:rPr>
                          <w:t>0</w:t>
                        </w:r>
                      </w:p>
                    </w:txbxContent>
                  </v:textbox>
                  <w10:wrap type="none"/>
                </v:shape>
                <v:shape style="position:absolute;left:3928;top:5388;width:223;height:706" type="#_x0000_t202" id="docshape39" filled="false" stroked="false">
                  <v:textbox inset="0,0,0,0">
                    <w:txbxContent>
                      <w:p>
                        <w:pPr>
                          <w:spacing w:line="204" w:lineRule="exact" w:before="0"/>
                          <w:ind w:left="0" w:right="18" w:firstLine="0"/>
                          <w:jc w:val="right"/>
                          <w:rPr>
                            <w:rFonts w:ascii="Calibri"/>
                            <w:sz w:val="20"/>
                          </w:rPr>
                        </w:pPr>
                        <w:r>
                          <w:rPr>
                            <w:rFonts w:ascii="Calibri"/>
                            <w:spacing w:val="-5"/>
                            <w:sz w:val="20"/>
                          </w:rPr>
                          <w:t>20</w:t>
                        </w:r>
                      </w:p>
                      <w:p>
                        <w:pPr>
                          <w:spacing w:line="240" w:lineRule="auto" w:before="17"/>
                          <w:rPr>
                            <w:rFonts w:ascii="Calibri"/>
                            <w:sz w:val="20"/>
                          </w:rPr>
                        </w:pPr>
                      </w:p>
                      <w:p>
                        <w:pPr>
                          <w:spacing w:line="240" w:lineRule="exact" w:before="1"/>
                          <w:ind w:left="0" w:right="18" w:firstLine="0"/>
                          <w:jc w:val="right"/>
                          <w:rPr>
                            <w:rFonts w:ascii="Calibri"/>
                            <w:sz w:val="20"/>
                          </w:rPr>
                        </w:pPr>
                        <w:r>
                          <w:rPr>
                            <w:rFonts w:ascii="Calibri"/>
                            <w:spacing w:val="-10"/>
                            <w:sz w:val="20"/>
                          </w:rPr>
                          <w:t>0</w:t>
                        </w:r>
                      </w:p>
                    </w:txbxContent>
                  </v:textbox>
                  <w10:wrap type="none"/>
                </v:shape>
                <v:shape style="position:absolute;left:5713;top:5016;width:223;height:200" type="#_x0000_t202" id="docshape40" filled="false" stroked="false">
                  <v:textbox inset="0,0,0,0">
                    <w:txbxContent>
                      <w:p>
                        <w:pPr>
                          <w:spacing w:line="200" w:lineRule="exact" w:before="0"/>
                          <w:ind w:left="0" w:right="0" w:firstLine="0"/>
                          <w:jc w:val="left"/>
                          <w:rPr>
                            <w:rFonts w:ascii="Calibri"/>
                            <w:sz w:val="20"/>
                          </w:rPr>
                        </w:pPr>
                        <w:r>
                          <w:rPr>
                            <w:rFonts w:ascii="Calibri"/>
                            <w:spacing w:val="-5"/>
                            <w:sz w:val="20"/>
                          </w:rPr>
                          <w:t>24</w:t>
                        </w:r>
                      </w:p>
                    </w:txbxContent>
                  </v:textbox>
                  <w10:wrap type="none"/>
                </v:shape>
                <v:shape style="position:absolute;left:6463;top:4738;width:223;height:200" type="#_x0000_t202" id="docshape41" filled="false" stroked="false">
                  <v:textbox inset="0,0,0,0">
                    <w:txbxContent>
                      <w:p>
                        <w:pPr>
                          <w:spacing w:line="200" w:lineRule="exact" w:before="0"/>
                          <w:ind w:left="0" w:right="0" w:firstLine="0"/>
                          <w:jc w:val="left"/>
                          <w:rPr>
                            <w:rFonts w:ascii="Calibri"/>
                            <w:sz w:val="20"/>
                          </w:rPr>
                        </w:pPr>
                        <w:r>
                          <w:rPr>
                            <w:rFonts w:ascii="Calibri"/>
                            <w:spacing w:val="-5"/>
                            <w:sz w:val="20"/>
                          </w:rPr>
                          <w:t>35</w:t>
                        </w:r>
                      </w:p>
                    </w:txbxContent>
                  </v:textbox>
                  <w10:wrap type="none"/>
                </v:shape>
                <v:shape style="position:absolute;left:3928;top:4882;width:223;height:200" type="#_x0000_t202" id="docshape42" filled="false" stroked="false">
                  <v:textbox inset="0,0,0,0">
                    <w:txbxContent>
                      <w:p>
                        <w:pPr>
                          <w:spacing w:line="200" w:lineRule="exact" w:before="0"/>
                          <w:ind w:left="0" w:right="0" w:firstLine="0"/>
                          <w:jc w:val="left"/>
                          <w:rPr>
                            <w:rFonts w:ascii="Calibri"/>
                            <w:sz w:val="20"/>
                          </w:rPr>
                        </w:pPr>
                        <w:r>
                          <w:rPr>
                            <w:rFonts w:ascii="Calibri"/>
                            <w:spacing w:val="-5"/>
                            <w:sz w:val="20"/>
                          </w:rPr>
                          <w:t>40</w:t>
                        </w:r>
                      </w:p>
                    </w:txbxContent>
                  </v:textbox>
                  <w10:wrap type="none"/>
                </v:shape>
                <v:shape style="position:absolute;left:7213;top:4434;width:223;height:200" type="#_x0000_t202" id="docshape43" filled="false" stroked="false">
                  <v:textbox inset="0,0,0,0">
                    <w:txbxContent>
                      <w:p>
                        <w:pPr>
                          <w:spacing w:line="200" w:lineRule="exact" w:before="0"/>
                          <w:ind w:left="0" w:right="0" w:firstLine="0"/>
                          <w:jc w:val="left"/>
                          <w:rPr>
                            <w:rFonts w:ascii="Calibri"/>
                            <w:sz w:val="20"/>
                          </w:rPr>
                        </w:pPr>
                        <w:r>
                          <w:rPr>
                            <w:rFonts w:ascii="Calibri"/>
                            <w:spacing w:val="-5"/>
                            <w:sz w:val="20"/>
                          </w:rPr>
                          <w:t>47</w:t>
                        </w:r>
                      </w:p>
                    </w:txbxContent>
                  </v:textbox>
                  <w10:wrap type="none"/>
                </v:shape>
                <v:shape style="position:absolute;left:3928;top:4376;width:223;height:200" type="#_x0000_t202" id="docshape44" filled="false" stroked="false">
                  <v:textbox inset="0,0,0,0">
                    <w:txbxContent>
                      <w:p>
                        <w:pPr>
                          <w:spacing w:line="200" w:lineRule="exact" w:before="0"/>
                          <w:ind w:left="0" w:right="0" w:firstLine="0"/>
                          <w:jc w:val="left"/>
                          <w:rPr>
                            <w:rFonts w:ascii="Calibri"/>
                            <w:sz w:val="20"/>
                          </w:rPr>
                        </w:pPr>
                        <w:r>
                          <w:rPr>
                            <w:rFonts w:ascii="Calibri"/>
                            <w:spacing w:val="-5"/>
                            <w:sz w:val="20"/>
                          </w:rPr>
                          <w:t>60</w:t>
                        </w:r>
                      </w:p>
                    </w:txbxContent>
                  </v:textbox>
                  <w10:wrap type="none"/>
                </v:shape>
                <v:shape style="position:absolute;left:7963;top:4155;width:223;height:200" type="#_x0000_t202" id="docshape45" filled="false" stroked="false">
                  <v:textbox inset="0,0,0,0">
                    <w:txbxContent>
                      <w:p>
                        <w:pPr>
                          <w:spacing w:line="200" w:lineRule="exact" w:before="0"/>
                          <w:ind w:left="0" w:right="0" w:firstLine="0"/>
                          <w:jc w:val="left"/>
                          <w:rPr>
                            <w:rFonts w:ascii="Calibri"/>
                            <w:sz w:val="20"/>
                          </w:rPr>
                        </w:pPr>
                        <w:r>
                          <w:rPr>
                            <w:rFonts w:ascii="Calibri"/>
                            <w:spacing w:val="-5"/>
                            <w:sz w:val="20"/>
                          </w:rPr>
                          <w:t>58</w:t>
                        </w:r>
                      </w:p>
                    </w:txbxContent>
                  </v:textbox>
                  <w10:wrap type="none"/>
                </v:shape>
                <v:shape style="position:absolute;left:8713;top:3902;width:223;height:200" type="#_x0000_t202" id="docshape46" filled="false" stroked="false">
                  <v:textbox inset="0,0,0,0">
                    <w:txbxContent>
                      <w:p>
                        <w:pPr>
                          <w:spacing w:line="200" w:lineRule="exact" w:before="0"/>
                          <w:ind w:left="0" w:right="0" w:firstLine="0"/>
                          <w:jc w:val="left"/>
                          <w:rPr>
                            <w:rFonts w:ascii="Calibri"/>
                            <w:sz w:val="20"/>
                          </w:rPr>
                        </w:pPr>
                        <w:r>
                          <w:rPr>
                            <w:rFonts w:ascii="Calibri"/>
                            <w:spacing w:val="-5"/>
                            <w:sz w:val="20"/>
                          </w:rPr>
                          <w:t>68</w:t>
                        </w:r>
                      </w:p>
                    </w:txbxContent>
                  </v:textbox>
                  <w10:wrap type="none"/>
                </v:shape>
                <v:shape style="position:absolute;left:3928;top:3870;width:223;height:200" type="#_x0000_t202" id="docshape47" filled="false" stroked="false">
                  <v:textbox inset="0,0,0,0">
                    <w:txbxContent>
                      <w:p>
                        <w:pPr>
                          <w:spacing w:line="200" w:lineRule="exact" w:before="0"/>
                          <w:ind w:left="0" w:right="0" w:firstLine="0"/>
                          <w:jc w:val="left"/>
                          <w:rPr>
                            <w:rFonts w:ascii="Calibri"/>
                            <w:sz w:val="20"/>
                          </w:rPr>
                        </w:pPr>
                        <w:r>
                          <w:rPr>
                            <w:rFonts w:ascii="Calibri"/>
                            <w:spacing w:val="-5"/>
                            <w:sz w:val="20"/>
                          </w:rPr>
                          <w:t>80</w:t>
                        </w:r>
                      </w:p>
                    </w:txbxContent>
                  </v:textbox>
                  <w10:wrap type="none"/>
                </v:shape>
                <v:shape style="position:absolute;left:4405;top:3343;width:4219;height:360" type="#_x0000_t202" id="docshape48" filled="false" stroked="false">
                  <v:textbox inset="0,0,0,0">
                    <w:txbxContent>
                      <w:p>
                        <w:pPr>
                          <w:spacing w:line="360" w:lineRule="exact" w:before="0"/>
                          <w:ind w:left="0" w:right="0" w:firstLine="0"/>
                          <w:jc w:val="left"/>
                          <w:rPr>
                            <w:rFonts w:ascii="Calibri" w:hAnsi="Calibri"/>
                            <w:b/>
                            <w:sz w:val="36"/>
                          </w:rPr>
                        </w:pPr>
                        <w:r>
                          <w:rPr>
                            <w:rFonts w:ascii="Calibri" w:hAnsi="Calibri"/>
                            <w:b/>
                            <w:spacing w:val="-2"/>
                            <w:sz w:val="36"/>
                          </w:rPr>
                          <w:t>Charakterystyka</w:t>
                        </w:r>
                        <w:r>
                          <w:rPr>
                            <w:rFonts w:ascii="Calibri" w:hAnsi="Calibri"/>
                            <w:b/>
                            <w:spacing w:val="-3"/>
                            <w:sz w:val="36"/>
                          </w:rPr>
                          <w:t> </w:t>
                        </w:r>
                        <w:r>
                          <w:rPr>
                            <w:rFonts w:ascii="Calibri" w:hAnsi="Calibri"/>
                            <w:b/>
                            <w:spacing w:val="-2"/>
                            <w:sz w:val="36"/>
                          </w:rPr>
                          <w:t>napięciowa</w:t>
                        </w:r>
                      </w:p>
                    </w:txbxContent>
                  </v:textbox>
                  <w10:wrap type="none"/>
                </v:shape>
                <w10:wrap type="none"/>
              </v:group>
            </w:pict>
          </mc:Fallback>
        </mc:AlternateContent>
      </w:r>
      <w:r>
        <w:rPr>
          <w:sz w:val="20"/>
        </w:rPr>
        <w:t>Tab.</w:t>
      </w:r>
      <w:r>
        <w:rPr>
          <w:spacing w:val="-1"/>
          <w:sz w:val="20"/>
        </w:rPr>
        <w:t> </w:t>
      </w:r>
      <w:r>
        <w:rPr>
          <w:sz w:val="20"/>
        </w:rPr>
        <w:t>6.2 Uzyskane</w:t>
      </w:r>
      <w:r>
        <w:rPr>
          <w:spacing w:val="-1"/>
          <w:sz w:val="20"/>
        </w:rPr>
        <w:t> </w:t>
      </w:r>
      <w:r>
        <w:rPr>
          <w:sz w:val="20"/>
        </w:rPr>
        <w:t>rezultaty</w:t>
      </w:r>
      <w:r>
        <w:rPr>
          <w:spacing w:val="-1"/>
          <w:sz w:val="20"/>
        </w:rPr>
        <w:t> </w:t>
      </w:r>
      <w:r>
        <w:rPr>
          <w:sz w:val="20"/>
        </w:rPr>
        <w:t>bez</w:t>
      </w:r>
      <w:r>
        <w:rPr>
          <w:spacing w:val="-1"/>
          <w:sz w:val="20"/>
        </w:rPr>
        <w:t> </w:t>
      </w:r>
      <w:r>
        <w:rPr>
          <w:sz w:val="20"/>
        </w:rPr>
        <w:t>obciążenia</w:t>
      </w:r>
      <w:r>
        <w:rPr>
          <w:spacing w:val="-1"/>
          <w:sz w:val="20"/>
        </w:rPr>
        <w:t> </w:t>
      </w:r>
      <w:r>
        <w:rPr>
          <w:spacing w:val="-2"/>
          <w:sz w:val="20"/>
        </w:rPr>
        <w:t>prądnicy.</w:t>
      </w:r>
    </w:p>
    <w:p>
      <w:pPr>
        <w:pStyle w:val="BodyText"/>
        <w:rPr>
          <w:sz w:val="6"/>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1"/>
        <w:gridCol w:w="4322"/>
      </w:tblGrid>
      <w:tr>
        <w:trPr>
          <w:trHeight w:val="358" w:hRule="atLeast"/>
        </w:trPr>
        <w:tc>
          <w:tcPr>
            <w:tcW w:w="4321" w:type="dxa"/>
          </w:tcPr>
          <w:p>
            <w:pPr>
              <w:pStyle w:val="TableParagraph"/>
              <w:spacing w:line="275" w:lineRule="exact"/>
              <w:ind w:left="647"/>
              <w:rPr>
                <w:b/>
                <w:sz w:val="24"/>
              </w:rPr>
            </w:pPr>
            <w:r>
              <w:rPr>
                <w:b/>
                <w:sz w:val="24"/>
              </w:rPr>
              <w:t>Prędkość obrotowa </w:t>
            </w:r>
            <w:r>
              <w:rPr>
                <w:b/>
                <w:spacing w:val="-2"/>
                <w:sz w:val="24"/>
              </w:rPr>
              <w:t>[obr/min]</w:t>
            </w:r>
          </w:p>
        </w:tc>
        <w:tc>
          <w:tcPr>
            <w:tcW w:w="4322" w:type="dxa"/>
          </w:tcPr>
          <w:p>
            <w:pPr>
              <w:pStyle w:val="TableParagraph"/>
              <w:spacing w:line="275" w:lineRule="exact"/>
              <w:ind w:left="10"/>
              <w:jc w:val="center"/>
              <w:rPr>
                <w:b/>
                <w:sz w:val="24"/>
              </w:rPr>
            </w:pPr>
            <w:r>
              <w:rPr>
                <w:b/>
                <w:sz w:val="24"/>
              </w:rPr>
              <w:t>Napięcie </w:t>
            </w:r>
            <w:r>
              <w:rPr>
                <w:b/>
                <w:spacing w:val="-5"/>
                <w:sz w:val="24"/>
              </w:rPr>
              <w:t>[V]</w:t>
            </w:r>
          </w:p>
        </w:tc>
      </w:tr>
      <w:tr>
        <w:trPr>
          <w:trHeight w:val="359" w:hRule="atLeast"/>
        </w:trPr>
        <w:tc>
          <w:tcPr>
            <w:tcW w:w="4321" w:type="dxa"/>
          </w:tcPr>
          <w:p>
            <w:pPr>
              <w:pStyle w:val="TableParagraph"/>
              <w:spacing w:line="276" w:lineRule="exact"/>
              <w:ind w:left="107"/>
              <w:rPr>
                <w:sz w:val="24"/>
              </w:rPr>
            </w:pPr>
            <w:r>
              <w:rPr>
                <w:spacing w:val="-4"/>
                <w:sz w:val="24"/>
              </w:rPr>
              <w:t>1515</w:t>
            </w:r>
          </w:p>
        </w:tc>
        <w:tc>
          <w:tcPr>
            <w:tcW w:w="4322" w:type="dxa"/>
          </w:tcPr>
          <w:p>
            <w:pPr>
              <w:pStyle w:val="TableParagraph"/>
              <w:spacing w:line="276" w:lineRule="exact"/>
              <w:ind w:left="108"/>
              <w:rPr>
                <w:sz w:val="24"/>
              </w:rPr>
            </w:pPr>
            <w:r>
              <w:rPr>
                <w:spacing w:val="-5"/>
                <w:sz w:val="24"/>
              </w:rPr>
              <w:t>24</w:t>
            </w:r>
          </w:p>
        </w:tc>
      </w:tr>
      <w:tr>
        <w:trPr>
          <w:trHeight w:val="358" w:hRule="atLeast"/>
        </w:trPr>
        <w:tc>
          <w:tcPr>
            <w:tcW w:w="4321" w:type="dxa"/>
          </w:tcPr>
          <w:p>
            <w:pPr>
              <w:pStyle w:val="TableParagraph"/>
              <w:spacing w:line="275" w:lineRule="exact"/>
              <w:ind w:left="107"/>
              <w:rPr>
                <w:sz w:val="24"/>
              </w:rPr>
            </w:pPr>
            <w:r>
              <w:rPr>
                <w:spacing w:val="-4"/>
                <w:sz w:val="24"/>
              </w:rPr>
              <w:t>2273</w:t>
            </w:r>
          </w:p>
        </w:tc>
        <w:tc>
          <w:tcPr>
            <w:tcW w:w="4322" w:type="dxa"/>
          </w:tcPr>
          <w:p>
            <w:pPr>
              <w:pStyle w:val="TableParagraph"/>
              <w:spacing w:line="275" w:lineRule="exact"/>
              <w:ind w:left="108"/>
              <w:rPr>
                <w:sz w:val="24"/>
              </w:rPr>
            </w:pPr>
            <w:r>
              <w:rPr>
                <w:spacing w:val="-5"/>
                <w:sz w:val="24"/>
              </w:rPr>
              <w:t>35</w:t>
            </w:r>
          </w:p>
        </w:tc>
      </w:tr>
      <w:tr>
        <w:trPr>
          <w:trHeight w:val="359" w:hRule="atLeast"/>
        </w:trPr>
        <w:tc>
          <w:tcPr>
            <w:tcW w:w="4321" w:type="dxa"/>
          </w:tcPr>
          <w:p>
            <w:pPr>
              <w:pStyle w:val="TableParagraph"/>
              <w:spacing w:line="276" w:lineRule="exact"/>
              <w:ind w:left="107"/>
              <w:rPr>
                <w:sz w:val="24"/>
              </w:rPr>
            </w:pPr>
            <w:r>
              <w:rPr>
                <w:spacing w:val="-4"/>
                <w:sz w:val="24"/>
              </w:rPr>
              <w:t>3031</w:t>
            </w:r>
          </w:p>
        </w:tc>
        <w:tc>
          <w:tcPr>
            <w:tcW w:w="4322" w:type="dxa"/>
          </w:tcPr>
          <w:p>
            <w:pPr>
              <w:pStyle w:val="TableParagraph"/>
              <w:spacing w:line="276" w:lineRule="exact"/>
              <w:ind w:left="108"/>
              <w:rPr>
                <w:sz w:val="24"/>
              </w:rPr>
            </w:pPr>
            <w:r>
              <w:rPr>
                <w:spacing w:val="-5"/>
                <w:sz w:val="24"/>
              </w:rPr>
              <w:t>47</w:t>
            </w:r>
          </w:p>
        </w:tc>
      </w:tr>
      <w:tr>
        <w:trPr>
          <w:trHeight w:val="358" w:hRule="atLeast"/>
        </w:trPr>
        <w:tc>
          <w:tcPr>
            <w:tcW w:w="4321" w:type="dxa"/>
          </w:tcPr>
          <w:p>
            <w:pPr>
              <w:pStyle w:val="TableParagraph"/>
              <w:spacing w:line="275" w:lineRule="exact"/>
              <w:ind w:left="107"/>
              <w:rPr>
                <w:sz w:val="24"/>
              </w:rPr>
            </w:pPr>
            <w:r>
              <w:rPr>
                <w:spacing w:val="-4"/>
                <w:sz w:val="24"/>
              </w:rPr>
              <w:t>3789</w:t>
            </w:r>
          </w:p>
        </w:tc>
        <w:tc>
          <w:tcPr>
            <w:tcW w:w="4322" w:type="dxa"/>
          </w:tcPr>
          <w:p>
            <w:pPr>
              <w:pStyle w:val="TableParagraph"/>
              <w:spacing w:line="275" w:lineRule="exact"/>
              <w:ind w:left="108"/>
              <w:rPr>
                <w:sz w:val="24"/>
              </w:rPr>
            </w:pPr>
            <w:r>
              <w:rPr>
                <w:spacing w:val="-5"/>
                <w:sz w:val="24"/>
              </w:rPr>
              <w:t>58</w:t>
            </w:r>
          </w:p>
        </w:tc>
      </w:tr>
      <w:tr>
        <w:trPr>
          <w:trHeight w:val="358" w:hRule="atLeast"/>
        </w:trPr>
        <w:tc>
          <w:tcPr>
            <w:tcW w:w="4321" w:type="dxa"/>
          </w:tcPr>
          <w:p>
            <w:pPr>
              <w:pStyle w:val="TableParagraph"/>
              <w:spacing w:line="275" w:lineRule="exact"/>
              <w:ind w:left="107"/>
              <w:rPr>
                <w:sz w:val="24"/>
              </w:rPr>
            </w:pPr>
            <w:r>
              <w:rPr>
                <w:spacing w:val="-4"/>
                <w:sz w:val="24"/>
              </w:rPr>
              <w:t>4547</w:t>
            </w:r>
          </w:p>
        </w:tc>
        <w:tc>
          <w:tcPr>
            <w:tcW w:w="4322" w:type="dxa"/>
          </w:tcPr>
          <w:p>
            <w:pPr>
              <w:pStyle w:val="TableParagraph"/>
              <w:spacing w:line="275" w:lineRule="exact"/>
              <w:ind w:left="108"/>
              <w:rPr>
                <w:sz w:val="24"/>
              </w:rPr>
            </w:pPr>
            <w:r>
              <w:rPr>
                <w:spacing w:val="-5"/>
                <w:sz w:val="24"/>
              </w:rPr>
              <w:t>68</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p>
    <w:p>
      <w:pPr>
        <w:spacing w:before="0"/>
        <w:ind w:left="193" w:right="0" w:firstLine="0"/>
        <w:jc w:val="center"/>
        <w:rPr>
          <w:sz w:val="20"/>
        </w:rPr>
      </w:pPr>
      <w:r>
        <w:rPr/>
        <mc:AlternateContent>
          <mc:Choice Requires="wps">
            <w:drawing>
              <wp:anchor distT="0" distB="0" distL="0" distR="0" allowOverlap="1" layoutInCell="1" locked="0" behindDoc="0" simplePos="0" relativeHeight="15763968">
                <wp:simplePos x="0" y="0"/>
                <wp:positionH relativeFrom="page">
                  <wp:posOffset>2288413</wp:posOffset>
                </wp:positionH>
                <wp:positionV relativeFrom="paragraph">
                  <wp:posOffset>-1694087</wp:posOffset>
                </wp:positionV>
                <wp:extent cx="177800" cy="76136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77800" cy="761365"/>
                        </a:xfrm>
                        <a:prstGeom prst="rect">
                          <a:avLst/>
                        </a:prstGeom>
                      </wps:spPr>
                      <wps:txbx>
                        <w:txbxContent>
                          <w:p>
                            <w:pPr>
                              <w:spacing w:line="264" w:lineRule="exact" w:before="0"/>
                              <w:ind w:left="20" w:right="0" w:firstLine="0"/>
                              <w:jc w:val="left"/>
                              <w:rPr>
                                <w:rFonts w:ascii="Calibri" w:hAnsi="Calibri"/>
                                <w:b/>
                                <w:sz w:val="20"/>
                              </w:rPr>
                            </w:pPr>
                            <w:r>
                              <w:rPr>
                                <w:rFonts w:ascii="Calibri" w:hAnsi="Calibri"/>
                                <w:b/>
                                <w:spacing w:val="-2"/>
                                <w:sz w:val="24"/>
                              </w:rPr>
                              <w:t>Napięcie</w:t>
                            </w:r>
                            <w:r>
                              <w:rPr>
                                <w:rFonts w:ascii="Calibri" w:hAnsi="Calibri"/>
                                <w:b/>
                                <w:spacing w:val="2"/>
                                <w:sz w:val="24"/>
                              </w:rPr>
                              <w:t> </w:t>
                            </w:r>
                            <w:r>
                              <w:rPr>
                                <w:rFonts w:ascii="Calibri" w:hAnsi="Calibri"/>
                                <w:b/>
                                <w:spacing w:val="-5"/>
                                <w:sz w:val="20"/>
                              </w:rPr>
                              <w:t>[V]</w:t>
                            </w:r>
                          </w:p>
                        </w:txbxContent>
                      </wps:txbx>
                      <wps:bodyPr wrap="square" lIns="0" tIns="0" rIns="0" bIns="0" rtlCol="0" vert="vert270">
                        <a:noAutofit/>
                      </wps:bodyPr>
                    </wps:wsp>
                  </a:graphicData>
                </a:graphic>
              </wp:anchor>
            </w:drawing>
          </mc:Choice>
          <mc:Fallback>
            <w:pict>
              <v:shape style="position:absolute;margin-left:180.190002pt;margin-top:-133.392715pt;width:14pt;height:59.95pt;mso-position-horizontal-relative:page;mso-position-vertical-relative:paragraph;z-index:15763968" type="#_x0000_t202" id="docshape49" filled="false" stroked="false">
                <v:textbox inset="0,0,0,0" style="layout-flow:vertical;mso-layout-flow-alt:bottom-to-top">
                  <w:txbxContent>
                    <w:p>
                      <w:pPr>
                        <w:spacing w:line="264" w:lineRule="exact" w:before="0"/>
                        <w:ind w:left="20" w:right="0" w:firstLine="0"/>
                        <w:jc w:val="left"/>
                        <w:rPr>
                          <w:rFonts w:ascii="Calibri" w:hAnsi="Calibri"/>
                          <w:b/>
                          <w:sz w:val="20"/>
                        </w:rPr>
                      </w:pPr>
                      <w:r>
                        <w:rPr>
                          <w:rFonts w:ascii="Calibri" w:hAnsi="Calibri"/>
                          <w:b/>
                          <w:spacing w:val="-2"/>
                          <w:sz w:val="24"/>
                        </w:rPr>
                        <w:t>Napięcie</w:t>
                      </w:r>
                      <w:r>
                        <w:rPr>
                          <w:rFonts w:ascii="Calibri" w:hAnsi="Calibri"/>
                          <w:b/>
                          <w:spacing w:val="2"/>
                          <w:sz w:val="24"/>
                        </w:rPr>
                        <w:t> </w:t>
                      </w:r>
                      <w:r>
                        <w:rPr>
                          <w:rFonts w:ascii="Calibri" w:hAnsi="Calibri"/>
                          <w:b/>
                          <w:spacing w:val="-5"/>
                          <w:sz w:val="20"/>
                        </w:rPr>
                        <w:t>[V]</w:t>
                      </w:r>
                    </w:p>
                  </w:txbxContent>
                </v:textbox>
                <w10:wrap type="none"/>
              </v:shape>
            </w:pict>
          </mc:Fallback>
        </mc:AlternateContent>
      </w:r>
      <w:r>
        <w:rPr>
          <w:sz w:val="20"/>
        </w:rPr>
        <w:t>Rys.</w:t>
      </w:r>
      <w:r>
        <w:rPr>
          <w:spacing w:val="-1"/>
          <w:sz w:val="20"/>
        </w:rPr>
        <w:t> </w:t>
      </w:r>
      <w:r>
        <w:rPr>
          <w:sz w:val="20"/>
        </w:rPr>
        <w:t>6.2 Charakterystyka napięciowa</w:t>
      </w:r>
      <w:r>
        <w:rPr>
          <w:spacing w:val="-1"/>
          <w:sz w:val="20"/>
        </w:rPr>
        <w:t> </w:t>
      </w:r>
      <w:r>
        <w:rPr>
          <w:sz w:val="20"/>
        </w:rPr>
        <w:t>prądnicy</w:t>
      </w:r>
      <w:r>
        <w:rPr>
          <w:spacing w:val="-1"/>
          <w:sz w:val="20"/>
        </w:rPr>
        <w:t> </w:t>
      </w:r>
      <w:r>
        <w:rPr>
          <w:sz w:val="20"/>
        </w:rPr>
        <w:t>bez</w:t>
      </w:r>
      <w:r>
        <w:rPr>
          <w:spacing w:val="-1"/>
          <w:sz w:val="20"/>
        </w:rPr>
        <w:t> </w:t>
      </w:r>
      <w:r>
        <w:rPr>
          <w:spacing w:val="-2"/>
          <w:sz w:val="20"/>
        </w:rPr>
        <w:t>obciążenia.</w:t>
      </w:r>
    </w:p>
    <w:p>
      <w:pPr>
        <w:pStyle w:val="BodyText"/>
        <w:spacing w:before="78"/>
        <w:rPr>
          <w:sz w:val="20"/>
        </w:rPr>
      </w:pPr>
    </w:p>
    <w:p>
      <w:pPr>
        <w:spacing w:before="0"/>
        <w:ind w:left="304" w:right="0" w:firstLine="0"/>
        <w:jc w:val="left"/>
        <w:rPr>
          <w:sz w:val="20"/>
        </w:rPr>
      </w:pPr>
      <w:r>
        <w:rPr>
          <w:sz w:val="20"/>
        </w:rPr>
        <w:t>Tab.</w:t>
      </w:r>
      <w:r>
        <w:rPr>
          <w:spacing w:val="-4"/>
          <w:sz w:val="20"/>
        </w:rPr>
        <w:t> </w:t>
      </w:r>
      <w:r>
        <w:rPr>
          <w:sz w:val="20"/>
        </w:rPr>
        <w:t>6.3 Uzyskane</w:t>
      </w:r>
      <w:r>
        <w:rPr>
          <w:spacing w:val="-2"/>
          <w:sz w:val="20"/>
        </w:rPr>
        <w:t> </w:t>
      </w:r>
      <w:r>
        <w:rPr>
          <w:sz w:val="20"/>
        </w:rPr>
        <w:t>rezultaty</w:t>
      </w:r>
      <w:r>
        <w:rPr>
          <w:spacing w:val="-1"/>
          <w:sz w:val="20"/>
        </w:rPr>
        <w:t> </w:t>
      </w:r>
      <w:r>
        <w:rPr>
          <w:sz w:val="20"/>
        </w:rPr>
        <w:t>z</w:t>
      </w:r>
      <w:r>
        <w:rPr>
          <w:spacing w:val="-2"/>
          <w:sz w:val="20"/>
        </w:rPr>
        <w:t> </w:t>
      </w:r>
      <w:r>
        <w:rPr>
          <w:sz w:val="20"/>
        </w:rPr>
        <w:t>dobranym</w:t>
      </w:r>
      <w:r>
        <w:rPr>
          <w:spacing w:val="-1"/>
          <w:sz w:val="20"/>
        </w:rPr>
        <w:t> </w:t>
      </w:r>
      <w:r>
        <w:rPr>
          <w:sz w:val="20"/>
        </w:rPr>
        <w:t>obciążeniem</w:t>
      </w:r>
      <w:r>
        <w:rPr>
          <w:spacing w:val="48"/>
          <w:sz w:val="20"/>
        </w:rPr>
        <w:t> </w:t>
      </w:r>
      <w:r>
        <w:rPr>
          <w:sz w:val="20"/>
        </w:rPr>
        <w:t>o</w:t>
      </w:r>
      <w:r>
        <w:rPr>
          <w:spacing w:val="-1"/>
          <w:sz w:val="20"/>
        </w:rPr>
        <w:t> </w:t>
      </w:r>
      <w:r>
        <w:rPr>
          <w:sz w:val="20"/>
        </w:rPr>
        <w:t>wartości</w:t>
      </w:r>
      <w:r>
        <w:rPr>
          <w:spacing w:val="-1"/>
          <w:sz w:val="20"/>
        </w:rPr>
        <w:t> </w:t>
      </w:r>
      <w:r>
        <w:rPr>
          <w:spacing w:val="-2"/>
          <w:sz w:val="20"/>
        </w:rPr>
        <w:t>4.7Ω.</w:t>
      </w:r>
    </w:p>
    <w:p>
      <w:pPr>
        <w:pStyle w:val="BodyText"/>
        <w:rPr>
          <w:sz w:val="6"/>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96"/>
        <w:gridCol w:w="4195"/>
      </w:tblGrid>
      <w:tr>
        <w:trPr>
          <w:trHeight w:val="359" w:hRule="atLeast"/>
        </w:trPr>
        <w:tc>
          <w:tcPr>
            <w:tcW w:w="4196" w:type="dxa"/>
          </w:tcPr>
          <w:p>
            <w:pPr>
              <w:pStyle w:val="TableParagraph"/>
              <w:ind w:left="584"/>
              <w:rPr>
                <w:b/>
                <w:sz w:val="24"/>
              </w:rPr>
            </w:pPr>
            <w:r>
              <w:rPr>
                <w:b/>
                <w:sz w:val="24"/>
              </w:rPr>
              <w:t>Prędkość obrotowa </w:t>
            </w:r>
            <w:r>
              <w:rPr>
                <w:b/>
                <w:spacing w:val="-2"/>
                <w:sz w:val="24"/>
              </w:rPr>
              <w:t>[obr/min]</w:t>
            </w:r>
          </w:p>
        </w:tc>
        <w:tc>
          <w:tcPr>
            <w:tcW w:w="4195" w:type="dxa"/>
          </w:tcPr>
          <w:p>
            <w:pPr>
              <w:pStyle w:val="TableParagraph"/>
              <w:ind w:left="8"/>
              <w:jc w:val="center"/>
              <w:rPr>
                <w:b/>
                <w:sz w:val="24"/>
              </w:rPr>
            </w:pPr>
            <w:r>
              <w:rPr>
                <w:b/>
                <w:sz w:val="24"/>
              </w:rPr>
              <w:t>Napięcie </w:t>
            </w:r>
            <w:r>
              <w:rPr>
                <w:b/>
                <w:spacing w:val="-5"/>
                <w:sz w:val="24"/>
              </w:rPr>
              <w:t>[V]</w:t>
            </w:r>
          </w:p>
        </w:tc>
      </w:tr>
      <w:tr>
        <w:trPr>
          <w:trHeight w:val="358" w:hRule="atLeast"/>
        </w:trPr>
        <w:tc>
          <w:tcPr>
            <w:tcW w:w="4196" w:type="dxa"/>
          </w:tcPr>
          <w:p>
            <w:pPr>
              <w:pStyle w:val="TableParagraph"/>
              <w:spacing w:line="275" w:lineRule="exact"/>
              <w:ind w:left="107"/>
              <w:rPr>
                <w:sz w:val="24"/>
              </w:rPr>
            </w:pPr>
            <w:r>
              <w:rPr>
                <w:spacing w:val="-4"/>
                <w:sz w:val="24"/>
              </w:rPr>
              <w:t>1515</w:t>
            </w:r>
          </w:p>
        </w:tc>
        <w:tc>
          <w:tcPr>
            <w:tcW w:w="4195" w:type="dxa"/>
          </w:tcPr>
          <w:p>
            <w:pPr>
              <w:pStyle w:val="TableParagraph"/>
              <w:spacing w:line="275" w:lineRule="exact"/>
              <w:ind w:left="107"/>
              <w:rPr>
                <w:sz w:val="24"/>
              </w:rPr>
            </w:pPr>
            <w:r>
              <w:rPr>
                <w:spacing w:val="-5"/>
                <w:sz w:val="24"/>
              </w:rPr>
              <w:t>18</w:t>
            </w:r>
          </w:p>
        </w:tc>
      </w:tr>
      <w:tr>
        <w:trPr>
          <w:trHeight w:val="358" w:hRule="atLeast"/>
        </w:trPr>
        <w:tc>
          <w:tcPr>
            <w:tcW w:w="4196" w:type="dxa"/>
          </w:tcPr>
          <w:p>
            <w:pPr>
              <w:pStyle w:val="TableParagraph"/>
              <w:spacing w:line="276" w:lineRule="exact"/>
              <w:ind w:left="107"/>
              <w:rPr>
                <w:sz w:val="24"/>
              </w:rPr>
            </w:pPr>
            <w:r>
              <w:rPr>
                <w:spacing w:val="-4"/>
                <w:sz w:val="24"/>
              </w:rPr>
              <w:t>2273</w:t>
            </w:r>
          </w:p>
        </w:tc>
        <w:tc>
          <w:tcPr>
            <w:tcW w:w="4195" w:type="dxa"/>
          </w:tcPr>
          <w:p>
            <w:pPr>
              <w:pStyle w:val="TableParagraph"/>
              <w:spacing w:line="276" w:lineRule="exact"/>
              <w:ind w:left="107"/>
              <w:rPr>
                <w:sz w:val="24"/>
              </w:rPr>
            </w:pPr>
            <w:r>
              <w:rPr>
                <w:spacing w:val="-5"/>
                <w:sz w:val="24"/>
              </w:rPr>
              <w:t>25</w:t>
            </w:r>
          </w:p>
        </w:tc>
      </w:tr>
      <w:tr>
        <w:trPr>
          <w:trHeight w:val="358" w:hRule="atLeast"/>
        </w:trPr>
        <w:tc>
          <w:tcPr>
            <w:tcW w:w="4196" w:type="dxa"/>
          </w:tcPr>
          <w:p>
            <w:pPr>
              <w:pStyle w:val="TableParagraph"/>
              <w:spacing w:line="276" w:lineRule="exact"/>
              <w:ind w:left="107"/>
              <w:rPr>
                <w:sz w:val="24"/>
              </w:rPr>
            </w:pPr>
            <w:r>
              <w:rPr>
                <w:spacing w:val="-4"/>
                <w:sz w:val="24"/>
              </w:rPr>
              <w:t>3031</w:t>
            </w:r>
          </w:p>
        </w:tc>
        <w:tc>
          <w:tcPr>
            <w:tcW w:w="4195" w:type="dxa"/>
          </w:tcPr>
          <w:p>
            <w:pPr>
              <w:pStyle w:val="TableParagraph"/>
              <w:spacing w:line="276" w:lineRule="exact"/>
              <w:ind w:left="107"/>
              <w:rPr>
                <w:sz w:val="24"/>
              </w:rPr>
            </w:pPr>
            <w:r>
              <w:rPr>
                <w:spacing w:val="-5"/>
                <w:sz w:val="24"/>
              </w:rPr>
              <w:t>29</w:t>
            </w:r>
          </w:p>
        </w:tc>
      </w:tr>
    </w:tbl>
    <w:p>
      <w:pPr>
        <w:pStyle w:val="BodyText"/>
        <w:spacing w:before="11"/>
        <w:rPr>
          <w:sz w:val="20"/>
        </w:rPr>
      </w:pPr>
    </w:p>
    <w:p>
      <w:pPr>
        <w:pStyle w:val="BodyText"/>
        <w:spacing w:line="288" w:lineRule="auto"/>
        <w:ind w:left="304" w:right="677" w:firstLine="567"/>
        <w:jc w:val="both"/>
      </w:pPr>
      <w:r>
        <w:rPr/>
        <w:t>Podczas testu okazało się że pomiar częstotliwości fazy jest bardzo trudny do zrealizowania ze względu na nakładające się zakłócenia, dlatego też w finalnej wersji urządzenia został zastosowany czujnik Halla, a w przyszłości w celu </w:t>
      </w:r>
      <w:r>
        <w:rPr/>
        <w:t>uzyskania dokładnych pomiarów może zostać zastąpiony enkoderem.</w:t>
      </w:r>
    </w:p>
    <w:p>
      <w:pPr>
        <w:spacing w:after="0" w:line="288" w:lineRule="auto"/>
        <w:jc w:val="both"/>
        <w:sectPr>
          <w:pgSz w:w="11910" w:h="16840"/>
          <w:pgMar w:header="0" w:footer="1102" w:top="1340" w:bottom="1300" w:left="1680" w:right="740"/>
        </w:sectPr>
      </w:pPr>
    </w:p>
    <w:p>
      <w:pPr>
        <w:pStyle w:val="Heading1"/>
        <w:numPr>
          <w:ilvl w:val="0"/>
          <w:numId w:val="3"/>
        </w:numPr>
        <w:tabs>
          <w:tab w:pos="736" w:val="left" w:leader="none"/>
        </w:tabs>
        <w:spacing w:line="240" w:lineRule="auto" w:before="60" w:after="0"/>
        <w:ind w:left="736" w:right="0" w:hanging="432"/>
        <w:jc w:val="left"/>
      </w:pPr>
      <w:bookmarkStart w:name="_bookmark54" w:id="55"/>
      <w:bookmarkEnd w:id="55"/>
      <w:r>
        <w:rPr>
          <w:b w:val="0"/>
        </w:rPr>
      </w:r>
      <w:r>
        <w:rPr/>
        <w:t>Podsumowanie</w:t>
      </w:r>
      <w:r>
        <w:rPr>
          <w:spacing w:val="-1"/>
        </w:rPr>
        <w:t> </w:t>
      </w:r>
      <w:r>
        <w:rPr/>
        <w:t>i</w:t>
      </w:r>
      <w:r>
        <w:rPr>
          <w:spacing w:val="-1"/>
        </w:rPr>
        <w:t> </w:t>
      </w:r>
      <w:r>
        <w:rPr>
          <w:spacing w:val="-2"/>
        </w:rPr>
        <w:t>wnioski.</w:t>
      </w:r>
    </w:p>
    <w:p>
      <w:pPr>
        <w:pStyle w:val="BodyText"/>
        <w:spacing w:line="360" w:lineRule="auto" w:before="229"/>
        <w:ind w:left="304" w:right="675" w:firstLine="567"/>
        <w:jc w:val="both"/>
      </w:pPr>
      <w:r>
        <w:rPr/>
        <w:t>W pracy inżynierskiej udało się osiągnąć wszystkie stawiane wcześniej </w:t>
      </w:r>
      <w:r>
        <w:rPr/>
        <w:t>założenia. Urządzenie treningowe zostało zbudowane i przetestowane. Zaprojektowanie i wykonanie konstrukcji mechanicznej wymagało zapoznania się z oprogramowaniem CAD0. Pomocne w tym celu okazały się programy umożliwiające stworzenie modelu konstrukcji w 3D, który umożliwił wyeliminowanie błędów konstrukcyjnych jeszcze przed wykonaniem części. Konstrukcja pomimo swojej wagi jest przenośna i po złożeniu zajmuje niewiele miejsca. Udało się osiągnąć kompatybilność z szerokim zakresem kół rowerowych od 26`` do 29``. Mocowanie roweru jest łatwe i intuicyjne. Wykonanie ramy w warunkach domowych okazało się trudnym zadaniem, wymagało wytoczenia kilku części , których koszt okazał się znacząco większy niż przewidywano. Kolejną trudnością w wykonaniu konstrukcji był brak niektórych bardziej zaawansowanych narzędzi oraz sprzętu pomiarowego. Wraz z konstrukcją powstały rysunki wykonawcze wszystkich wykonanych części oraz rysunki złożeniowe całego urządzenia, jak i poszczególnych zespołów wchodzących w skład konstrukcji. Konstrukcja mechaniczna jest najdroższym elementem urządzenia.</w:t>
      </w:r>
    </w:p>
    <w:p>
      <w:pPr>
        <w:pStyle w:val="BodyText"/>
        <w:ind w:left="1970"/>
        <w:rPr>
          <w:sz w:val="20"/>
        </w:rPr>
      </w:pPr>
      <w:r>
        <w:rPr>
          <w:sz w:val="20"/>
        </w:rPr>
        <w:drawing>
          <wp:inline distT="0" distB="0" distL="0" distR="0">
            <wp:extent cx="3640893" cy="2743200"/>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92" cstate="print"/>
                    <a:stretch>
                      <a:fillRect/>
                    </a:stretch>
                  </pic:blipFill>
                  <pic:spPr>
                    <a:xfrm>
                      <a:off x="0" y="0"/>
                      <a:ext cx="3640893" cy="2743200"/>
                    </a:xfrm>
                    <a:prstGeom prst="rect">
                      <a:avLst/>
                    </a:prstGeom>
                  </pic:spPr>
                </pic:pic>
              </a:graphicData>
            </a:graphic>
          </wp:inline>
        </w:drawing>
      </w:r>
      <w:r>
        <w:rPr>
          <w:sz w:val="20"/>
        </w:rPr>
      </w:r>
    </w:p>
    <w:p>
      <w:pPr>
        <w:spacing w:before="142"/>
        <w:ind w:left="192" w:right="0" w:firstLine="0"/>
        <w:jc w:val="center"/>
        <w:rPr>
          <w:sz w:val="20"/>
        </w:rPr>
      </w:pPr>
      <w:r>
        <w:rPr>
          <w:sz w:val="20"/>
        </w:rPr>
        <w:t>Rys.</w:t>
      </w:r>
      <w:r>
        <w:rPr>
          <w:spacing w:val="-2"/>
          <w:sz w:val="20"/>
        </w:rPr>
        <w:t> </w:t>
      </w:r>
      <w:r>
        <w:rPr>
          <w:sz w:val="20"/>
        </w:rPr>
        <w:t>7.1 Kompletne</w:t>
      </w:r>
      <w:r>
        <w:rPr>
          <w:spacing w:val="-1"/>
          <w:sz w:val="20"/>
        </w:rPr>
        <w:t> </w:t>
      </w:r>
      <w:r>
        <w:rPr>
          <w:sz w:val="20"/>
        </w:rPr>
        <w:t>urządzenie</w:t>
      </w:r>
      <w:r>
        <w:rPr>
          <w:spacing w:val="-1"/>
          <w:sz w:val="20"/>
        </w:rPr>
        <w:t> </w:t>
      </w:r>
      <w:r>
        <w:rPr>
          <w:sz w:val="20"/>
        </w:rPr>
        <w:t>z</w:t>
      </w:r>
      <w:r>
        <w:rPr>
          <w:spacing w:val="-1"/>
          <w:sz w:val="20"/>
        </w:rPr>
        <w:t> </w:t>
      </w:r>
      <w:r>
        <w:rPr>
          <w:sz w:val="20"/>
        </w:rPr>
        <w:t>zamocowanym</w:t>
      </w:r>
      <w:r>
        <w:rPr>
          <w:spacing w:val="-1"/>
          <w:sz w:val="20"/>
        </w:rPr>
        <w:t> </w:t>
      </w:r>
      <w:r>
        <w:rPr>
          <w:spacing w:val="-2"/>
          <w:sz w:val="20"/>
        </w:rPr>
        <w:t>rowerem.</w:t>
      </w:r>
    </w:p>
    <w:p>
      <w:pPr>
        <w:pStyle w:val="BodyText"/>
        <w:rPr>
          <w:sz w:val="20"/>
        </w:rPr>
      </w:pPr>
    </w:p>
    <w:p>
      <w:pPr>
        <w:pStyle w:val="BodyText"/>
        <w:rPr>
          <w:sz w:val="20"/>
        </w:rPr>
      </w:pPr>
    </w:p>
    <w:p>
      <w:pPr>
        <w:pStyle w:val="BodyText"/>
        <w:spacing w:line="360" w:lineRule="auto"/>
        <w:ind w:left="304" w:right="675" w:firstLine="567"/>
        <w:jc w:val="both"/>
      </w:pPr>
      <w:r>
        <w:rPr/>
        <w:t>Praca wymagała stworzenia sterownika do przeprowadzenia pomiaru </w:t>
      </w:r>
      <w:r>
        <w:rPr/>
        <w:t>parametrów treningu oraz sterowania. W tym celu autor musiał zaznajomić się z możliwościami wytworzenia płytek PCB w warunkach domowych, głównie ze względu na koszty wykonania. Metodą termotransferu udało się uzyskać dwustronne płytki PCB z częścią padów</w:t>
      </w:r>
      <w:r>
        <w:rPr>
          <w:spacing w:val="68"/>
        </w:rPr>
        <w:t> </w:t>
      </w:r>
      <w:r>
        <w:rPr/>
        <w:t>przeznaczoną</w:t>
      </w:r>
      <w:r>
        <w:rPr>
          <w:spacing w:val="68"/>
        </w:rPr>
        <w:t> </w:t>
      </w:r>
      <w:r>
        <w:rPr/>
        <w:t>pod</w:t>
      </w:r>
      <w:r>
        <w:rPr>
          <w:spacing w:val="69"/>
        </w:rPr>
        <w:t> </w:t>
      </w:r>
      <w:r>
        <w:rPr/>
        <w:t>elementy</w:t>
      </w:r>
      <w:r>
        <w:rPr>
          <w:spacing w:val="68"/>
        </w:rPr>
        <w:t> </w:t>
      </w:r>
      <w:r>
        <w:rPr/>
        <w:t>w</w:t>
      </w:r>
      <w:r>
        <w:rPr>
          <w:spacing w:val="69"/>
        </w:rPr>
        <w:t> </w:t>
      </w:r>
      <w:r>
        <w:rPr/>
        <w:t>obudowach</w:t>
      </w:r>
      <w:r>
        <w:rPr>
          <w:spacing w:val="68"/>
        </w:rPr>
        <w:t> </w:t>
      </w:r>
      <w:r>
        <w:rPr/>
        <w:t>SMD.</w:t>
      </w:r>
      <w:r>
        <w:rPr>
          <w:spacing w:val="69"/>
        </w:rPr>
        <w:t> </w:t>
      </w:r>
      <w:r>
        <w:rPr/>
        <w:t>Praca</w:t>
      </w:r>
      <w:r>
        <w:rPr>
          <w:spacing w:val="68"/>
        </w:rPr>
        <w:t> </w:t>
      </w:r>
      <w:r>
        <w:rPr/>
        <w:t>wymagała</w:t>
      </w:r>
      <w:r>
        <w:rPr>
          <w:spacing w:val="70"/>
        </w:rPr>
        <w:t> </w:t>
      </w:r>
      <w:r>
        <w:rPr>
          <w:spacing w:val="-2"/>
        </w:rPr>
        <w:t>również</w:t>
      </w:r>
    </w:p>
    <w:p>
      <w:pPr>
        <w:spacing w:after="0" w:line="360" w:lineRule="auto"/>
        <w:jc w:val="both"/>
        <w:sectPr>
          <w:pgSz w:w="11910" w:h="16840"/>
          <w:pgMar w:header="0" w:footer="1102" w:top="1340" w:bottom="1300" w:left="1680" w:right="740"/>
        </w:sectPr>
      </w:pPr>
    </w:p>
    <w:p>
      <w:pPr>
        <w:pStyle w:val="BodyText"/>
        <w:spacing w:line="360" w:lineRule="auto" w:before="79"/>
        <w:ind w:left="304" w:right="674"/>
        <w:jc w:val="both"/>
      </w:pPr>
      <w:r>
        <w:rPr/>
        <w:t>doboru odpowiednich elementów elektronicznych do realizacji założonych zadań. Niektóre płytki były wykonywane trzykrotnie, głownie przez zły dobór komponentów lub błędy w schematach, zanim po przetestowaniu zostały uzyskane zadowalające </w:t>
      </w:r>
      <w:r>
        <w:rPr>
          <w:spacing w:val="-2"/>
        </w:rPr>
        <w:t>rezultaty.</w:t>
      </w:r>
    </w:p>
    <w:p>
      <w:pPr>
        <w:pStyle w:val="BodyText"/>
        <w:spacing w:line="360" w:lineRule="auto"/>
        <w:ind w:left="304" w:right="675" w:firstLine="567"/>
        <w:jc w:val="both"/>
      </w:pPr>
      <w:r>
        <w:rPr/>
        <w:t>W budowie urządzenia olbrzymią rolę stanowi mikrokontroler STM32F746G. Zastosowanie tego typu mikrokontrolera wymagało od autora zaznajomienia się z tą rodziną</w:t>
      </w:r>
      <w:r>
        <w:rPr>
          <w:spacing w:val="-1"/>
        </w:rPr>
        <w:t> </w:t>
      </w:r>
      <w:r>
        <w:rPr/>
        <w:t>mikrokontrolerów,</w:t>
      </w:r>
      <w:r>
        <w:rPr>
          <w:spacing w:val="-1"/>
        </w:rPr>
        <w:t> </w:t>
      </w:r>
      <w:r>
        <w:rPr/>
        <w:t>poszerzenia</w:t>
      </w:r>
      <w:r>
        <w:rPr>
          <w:spacing w:val="-1"/>
        </w:rPr>
        <w:t> </w:t>
      </w:r>
      <w:r>
        <w:rPr/>
        <w:t>swojej</w:t>
      </w:r>
      <w:r>
        <w:rPr>
          <w:spacing w:val="-1"/>
        </w:rPr>
        <w:t> </w:t>
      </w:r>
      <w:r>
        <w:rPr/>
        <w:t>wiedzy</w:t>
      </w:r>
      <w:r>
        <w:rPr>
          <w:spacing w:val="-1"/>
        </w:rPr>
        <w:t> </w:t>
      </w:r>
      <w:r>
        <w:rPr/>
        <w:t>na</w:t>
      </w:r>
      <w:r>
        <w:rPr>
          <w:spacing w:val="-1"/>
        </w:rPr>
        <w:t> </w:t>
      </w:r>
      <w:r>
        <w:rPr/>
        <w:t>temat</w:t>
      </w:r>
      <w:r>
        <w:rPr>
          <w:spacing w:val="-1"/>
        </w:rPr>
        <w:t> </w:t>
      </w:r>
      <w:r>
        <w:rPr/>
        <w:t>kompilatorów,</w:t>
      </w:r>
      <w:r>
        <w:rPr>
          <w:spacing w:val="-1"/>
        </w:rPr>
        <w:t> </w:t>
      </w:r>
      <w:r>
        <w:rPr/>
        <w:t>bibliotek w tym bibliotek graficznych, z którymi autor zetknął się po raz pierwszy. Urządzenie wykorzystuje tylko mały ułamek możliwości tego mikrokontrolera pozwalającego na stworzenie w pełni profesjonalnego, zaawansowanego oprogramowania. </w:t>
      </w:r>
      <w:r>
        <w:rPr/>
        <w:t>Najbardziej czasochłonną rzeczą okazała się implementacja obsługi wyświetlacza LCD wraz z podpięciem pod niego bibliotek graficznym. Od podstaw powstał interfejs graficzny do komunikacji z użytkownikiem.</w:t>
      </w:r>
    </w:p>
    <w:p>
      <w:pPr>
        <w:pStyle w:val="BodyText"/>
        <w:spacing w:line="360" w:lineRule="auto"/>
        <w:ind w:left="304" w:right="676" w:firstLine="567"/>
        <w:jc w:val="both"/>
      </w:pPr>
      <w:r>
        <w:rPr/>
        <w:t>W trakcie tworzenia urządzenia pojawiły się pewne problemy i błędy, które stanowią cenne doświadczenia na przyszłość i pomogą w ich unikaniu w kolejnych </w:t>
      </w:r>
      <w:r>
        <w:rPr>
          <w:spacing w:val="-2"/>
        </w:rPr>
        <w:t>projektach.</w:t>
      </w:r>
    </w:p>
    <w:p>
      <w:pPr>
        <w:pStyle w:val="BodyText"/>
        <w:spacing w:before="138"/>
      </w:pPr>
    </w:p>
    <w:p>
      <w:pPr>
        <w:pStyle w:val="BodyText"/>
        <w:spacing w:line="360" w:lineRule="auto"/>
        <w:ind w:left="304" w:right="675" w:firstLine="567"/>
        <w:jc w:val="both"/>
      </w:pPr>
      <w:r>
        <w:rPr/>
        <w:t>Urządzenie dysponuje ogromnym potencjałem do dalszego rozwoju. W konstrukcji mechanicznej można użyć mocniejszej prądnicy lub silnika prądu stałego który umożliwiłby symulowanie zjazdów. W związku z dużym przełożeniem między kołem</w:t>
      </w:r>
      <w:r>
        <w:rPr>
          <w:spacing w:val="-2"/>
        </w:rPr>
        <w:t> </w:t>
      </w:r>
      <w:r>
        <w:rPr/>
        <w:t>rowerowym</w:t>
      </w:r>
      <w:r>
        <w:rPr>
          <w:spacing w:val="-2"/>
        </w:rPr>
        <w:t> </w:t>
      </w:r>
      <w:r>
        <w:rPr/>
        <w:t>a</w:t>
      </w:r>
      <w:r>
        <w:rPr>
          <w:spacing w:val="-2"/>
        </w:rPr>
        <w:t> </w:t>
      </w:r>
      <w:r>
        <w:rPr/>
        <w:t>wałkiem</w:t>
      </w:r>
      <w:r>
        <w:rPr>
          <w:spacing w:val="-3"/>
        </w:rPr>
        <w:t> </w:t>
      </w:r>
      <w:r>
        <w:rPr/>
        <w:t>napędzającym</w:t>
      </w:r>
      <w:r>
        <w:rPr>
          <w:spacing w:val="-1"/>
        </w:rPr>
        <w:t> </w:t>
      </w:r>
      <w:r>
        <w:rPr/>
        <w:t>prądnicy</w:t>
      </w:r>
      <w:r>
        <w:rPr>
          <w:spacing w:val="-3"/>
        </w:rPr>
        <w:t> </w:t>
      </w:r>
      <w:r>
        <w:rPr/>
        <w:t>wynoszącym</w:t>
      </w:r>
      <w:r>
        <w:rPr>
          <w:spacing w:val="-3"/>
        </w:rPr>
        <w:t> </w:t>
      </w:r>
      <w:r>
        <w:rPr/>
        <w:t>średnio</w:t>
      </w:r>
      <w:r>
        <w:rPr>
          <w:spacing w:val="-2"/>
        </w:rPr>
        <w:t> </w:t>
      </w:r>
      <w:r>
        <w:rPr/>
        <w:t>1:18,</w:t>
      </w:r>
      <w:r>
        <w:rPr>
          <w:spacing w:val="-3"/>
        </w:rPr>
        <w:t> </w:t>
      </w:r>
      <w:r>
        <w:rPr/>
        <w:t>kolarz na samym początku musi pokonać opór związany z przekładnią typu multiplikator, aby go wyeliminować w przyszłości można zrezygnować z koła rowerowego w roli elementu pośredniczącego, a zamiast niego napędzać element oporowy bezpośrednio </w:t>
      </w:r>
      <w:r>
        <w:rPr/>
        <w:t>z kasety rowerowej. Do urządzenia można dołączyć aplikację na komputer PC/ telefon, monitorującą dane treningowe lub umożliwiającą symulowanie trasy kolarza w czasie rzeczywistym, czy też wyścigi z innymi użytkownikami przez sieć. W związku z rosnącą popularnością technologii łączności bezprzewodowej, urządzenie może zostać wyposażone w moduł umożliwiający bezprzewodową komunikację np. Bluetooth, Wifi oraz lepsze układy pomiarowe, umożliwiające jeszcze lepszą dokładność mierzonych </w:t>
      </w:r>
      <w:r>
        <w:rPr>
          <w:spacing w:val="-2"/>
        </w:rPr>
        <w:t>parametrów.</w:t>
      </w:r>
    </w:p>
    <w:p>
      <w:pPr>
        <w:spacing w:after="0" w:line="360" w:lineRule="auto"/>
        <w:jc w:val="both"/>
        <w:sectPr>
          <w:pgSz w:w="11910" w:h="16840"/>
          <w:pgMar w:header="0" w:footer="1102" w:top="1320" w:bottom="1300" w:left="1680" w:right="740"/>
        </w:sectPr>
      </w:pPr>
    </w:p>
    <w:p>
      <w:pPr>
        <w:pStyle w:val="Heading1"/>
        <w:spacing w:line="368" w:lineRule="exact"/>
        <w:ind w:left="304" w:firstLine="0"/>
      </w:pPr>
      <w:bookmarkStart w:name="_bookmark55" w:id="56"/>
      <w:bookmarkEnd w:id="56"/>
      <w:r>
        <w:rPr>
          <w:b w:val="0"/>
        </w:rPr>
      </w:r>
      <w:r>
        <w:rPr>
          <w:spacing w:val="-2"/>
        </w:rPr>
        <w:t>Bibliografia.</w:t>
      </w:r>
    </w:p>
    <w:p>
      <w:pPr>
        <w:pStyle w:val="BodyText"/>
        <w:tabs>
          <w:tab w:pos="1228" w:val="left" w:leader="none"/>
        </w:tabs>
        <w:ind w:left="1228" w:right="1811" w:hanging="567"/>
      </w:pPr>
      <w:r>
        <w:rPr>
          <w:spacing w:val="-4"/>
        </w:rPr>
        <w:t>[1].</w:t>
      </w:r>
      <w:r>
        <w:rPr/>
        <w:tab/>
        <w:t>Francuz T.: „Język C dla mikrokontrolerów AVR. Od podstaw do zaawansowanych</w:t>
      </w:r>
      <w:r>
        <w:rPr>
          <w:spacing w:val="-2"/>
        </w:rPr>
        <w:t> </w:t>
      </w:r>
      <w:r>
        <w:rPr/>
        <w:t>aplikacji”,</w:t>
      </w:r>
      <w:r>
        <w:rPr>
          <w:spacing w:val="-1"/>
        </w:rPr>
        <w:t> </w:t>
      </w:r>
      <w:r>
        <w:rPr/>
        <w:t>Gliwice,</w:t>
      </w:r>
      <w:r>
        <w:rPr>
          <w:spacing w:val="-1"/>
        </w:rPr>
        <w:t> </w:t>
      </w:r>
      <w:r>
        <w:rPr/>
        <w:t>Wydawnictwo</w:t>
      </w:r>
      <w:r>
        <w:rPr>
          <w:spacing w:val="-1"/>
        </w:rPr>
        <w:t> </w:t>
      </w:r>
      <w:r>
        <w:rPr/>
        <w:t>Helion,</w:t>
      </w:r>
      <w:r>
        <w:rPr>
          <w:spacing w:val="-1"/>
        </w:rPr>
        <w:t> </w:t>
      </w:r>
      <w:r>
        <w:rPr>
          <w:spacing w:val="-2"/>
        </w:rPr>
        <w:t>2014.</w:t>
      </w:r>
    </w:p>
    <w:p>
      <w:pPr>
        <w:tabs>
          <w:tab w:pos="1228" w:val="left" w:leader="none"/>
        </w:tabs>
        <w:spacing w:before="120"/>
        <w:ind w:left="1228" w:right="1200" w:hanging="567"/>
        <w:jc w:val="left"/>
        <w:rPr>
          <w:sz w:val="24"/>
        </w:rPr>
      </w:pPr>
      <w:r>
        <w:rPr>
          <w:spacing w:val="-4"/>
          <w:sz w:val="24"/>
        </w:rPr>
        <w:t>[2].</w:t>
      </w:r>
      <w:r>
        <w:rPr>
          <w:sz w:val="24"/>
        </w:rPr>
        <w:tab/>
        <w:t>Galewski</w:t>
      </w:r>
      <w:r>
        <w:rPr>
          <w:spacing w:val="-4"/>
          <w:sz w:val="24"/>
        </w:rPr>
        <w:t> </w:t>
      </w:r>
      <w:r>
        <w:rPr>
          <w:sz w:val="24"/>
        </w:rPr>
        <w:t>M</w:t>
      </w:r>
      <w:r>
        <w:rPr>
          <w:b/>
          <w:sz w:val="24"/>
        </w:rPr>
        <w:t>.:</w:t>
      </w:r>
      <w:r>
        <w:rPr>
          <w:b/>
          <w:spacing w:val="-5"/>
          <w:sz w:val="24"/>
        </w:rPr>
        <w:t> </w:t>
      </w:r>
      <w:r>
        <w:rPr>
          <w:i/>
          <w:sz w:val="24"/>
        </w:rPr>
        <w:t>"STM32.</w:t>
      </w:r>
      <w:r>
        <w:rPr>
          <w:i/>
          <w:spacing w:val="-4"/>
          <w:sz w:val="24"/>
        </w:rPr>
        <w:t> </w:t>
      </w:r>
      <w:r>
        <w:rPr>
          <w:i/>
          <w:sz w:val="24"/>
        </w:rPr>
        <w:t>Aplikacje</w:t>
      </w:r>
      <w:r>
        <w:rPr>
          <w:i/>
          <w:spacing w:val="-4"/>
          <w:sz w:val="24"/>
        </w:rPr>
        <w:t> </w:t>
      </w:r>
      <w:r>
        <w:rPr>
          <w:i/>
          <w:sz w:val="24"/>
        </w:rPr>
        <w:t>i</w:t>
      </w:r>
      <w:r>
        <w:rPr>
          <w:i/>
          <w:spacing w:val="-4"/>
          <w:sz w:val="24"/>
        </w:rPr>
        <w:t> </w:t>
      </w:r>
      <w:r>
        <w:rPr>
          <w:i/>
          <w:sz w:val="24"/>
        </w:rPr>
        <w:t>ćwiczenia</w:t>
      </w:r>
      <w:r>
        <w:rPr>
          <w:i/>
          <w:spacing w:val="-4"/>
          <w:sz w:val="24"/>
        </w:rPr>
        <w:t> </w:t>
      </w:r>
      <w:r>
        <w:rPr>
          <w:i/>
          <w:sz w:val="24"/>
        </w:rPr>
        <w:t>w</w:t>
      </w:r>
      <w:r>
        <w:rPr>
          <w:i/>
          <w:spacing w:val="-4"/>
          <w:sz w:val="24"/>
        </w:rPr>
        <w:t> </w:t>
      </w:r>
      <w:r>
        <w:rPr>
          <w:i/>
          <w:sz w:val="24"/>
        </w:rPr>
        <w:t>języku</w:t>
      </w:r>
      <w:r>
        <w:rPr>
          <w:i/>
          <w:spacing w:val="-4"/>
          <w:sz w:val="24"/>
        </w:rPr>
        <w:t> </w:t>
      </w:r>
      <w:r>
        <w:rPr>
          <w:i/>
          <w:sz w:val="24"/>
        </w:rPr>
        <w:t>C"</w:t>
      </w:r>
      <w:r>
        <w:rPr>
          <w:sz w:val="24"/>
        </w:rPr>
        <w:t>.</w:t>
      </w:r>
      <w:r>
        <w:rPr>
          <w:spacing w:val="-4"/>
          <w:sz w:val="24"/>
        </w:rPr>
        <w:t> </w:t>
      </w:r>
      <w:r>
        <w:rPr>
          <w:sz w:val="24"/>
        </w:rPr>
        <w:t>Wydawnictwo BTC, Legionowo 2011.</w:t>
      </w:r>
    </w:p>
    <w:p>
      <w:pPr>
        <w:pStyle w:val="BodyText"/>
        <w:tabs>
          <w:tab w:pos="1228" w:val="left" w:leader="none"/>
        </w:tabs>
        <w:spacing w:before="119"/>
        <w:ind w:left="1228" w:right="911" w:hanging="567"/>
      </w:pPr>
      <w:r>
        <w:rPr>
          <w:spacing w:val="-4"/>
        </w:rPr>
        <w:t>[3].</w:t>
      </w:r>
      <w:r>
        <w:rPr/>
        <w:tab/>
        <w:t>Horowitz</w:t>
      </w:r>
      <w:r>
        <w:rPr>
          <w:spacing w:val="-4"/>
        </w:rPr>
        <w:t> </w:t>
      </w:r>
      <w:r>
        <w:rPr/>
        <w:t>P.,</w:t>
      </w:r>
      <w:r>
        <w:rPr>
          <w:spacing w:val="-4"/>
        </w:rPr>
        <w:t> </w:t>
      </w:r>
      <w:r>
        <w:rPr/>
        <w:t>Hill.W:</w:t>
      </w:r>
      <w:r>
        <w:rPr>
          <w:spacing w:val="-4"/>
        </w:rPr>
        <w:t> </w:t>
      </w:r>
      <w:r>
        <w:rPr/>
        <w:t>„Sztuka</w:t>
      </w:r>
      <w:r>
        <w:rPr>
          <w:spacing w:val="-4"/>
        </w:rPr>
        <w:t> </w:t>
      </w:r>
      <w:r>
        <w:rPr/>
        <w:t>elektroniki”,</w:t>
      </w:r>
      <w:r>
        <w:rPr>
          <w:spacing w:val="-4"/>
        </w:rPr>
        <w:t> </w:t>
      </w:r>
      <w:r>
        <w:rPr/>
        <w:t>tom</w:t>
      </w:r>
      <w:r>
        <w:rPr>
          <w:spacing w:val="-5"/>
        </w:rPr>
        <w:t> </w:t>
      </w:r>
      <w:r>
        <w:rPr/>
        <w:t>1,</w:t>
      </w:r>
      <w:r>
        <w:rPr>
          <w:spacing w:val="-5"/>
        </w:rPr>
        <w:t> </w:t>
      </w:r>
      <w:r>
        <w:rPr/>
        <w:t>Warszawa,</w:t>
      </w:r>
      <w:r>
        <w:rPr>
          <w:spacing w:val="-5"/>
        </w:rPr>
        <w:t> </w:t>
      </w:r>
      <w:r>
        <w:rPr/>
        <w:t>Wydawnictwo łączności i komunikacji sp. Z o.o., 1996.</w:t>
      </w:r>
    </w:p>
    <w:p>
      <w:pPr>
        <w:pStyle w:val="BodyText"/>
        <w:tabs>
          <w:tab w:pos="1228" w:val="left" w:leader="none"/>
        </w:tabs>
        <w:spacing w:before="120"/>
        <w:ind w:left="1228" w:right="911" w:hanging="567"/>
      </w:pPr>
      <w:r>
        <w:rPr>
          <w:spacing w:val="-4"/>
        </w:rPr>
        <w:t>[4].</w:t>
      </w:r>
      <w:r>
        <w:rPr/>
        <w:tab/>
        <w:t>Horowitz</w:t>
      </w:r>
      <w:r>
        <w:rPr>
          <w:spacing w:val="-4"/>
        </w:rPr>
        <w:t> </w:t>
      </w:r>
      <w:r>
        <w:rPr/>
        <w:t>P.,</w:t>
      </w:r>
      <w:r>
        <w:rPr>
          <w:spacing w:val="-4"/>
        </w:rPr>
        <w:t> </w:t>
      </w:r>
      <w:r>
        <w:rPr/>
        <w:t>Hill.W:</w:t>
      </w:r>
      <w:r>
        <w:rPr>
          <w:spacing w:val="-4"/>
        </w:rPr>
        <w:t> </w:t>
      </w:r>
      <w:r>
        <w:rPr/>
        <w:t>„Sztuka</w:t>
      </w:r>
      <w:r>
        <w:rPr>
          <w:spacing w:val="-4"/>
        </w:rPr>
        <w:t> </w:t>
      </w:r>
      <w:r>
        <w:rPr/>
        <w:t>elektroniki”,</w:t>
      </w:r>
      <w:r>
        <w:rPr>
          <w:spacing w:val="-4"/>
        </w:rPr>
        <w:t> </w:t>
      </w:r>
      <w:r>
        <w:rPr/>
        <w:t>tom</w:t>
      </w:r>
      <w:r>
        <w:rPr>
          <w:spacing w:val="-5"/>
        </w:rPr>
        <w:t> </w:t>
      </w:r>
      <w:r>
        <w:rPr/>
        <w:t>2,</w:t>
      </w:r>
      <w:r>
        <w:rPr>
          <w:spacing w:val="-5"/>
        </w:rPr>
        <w:t> </w:t>
      </w:r>
      <w:r>
        <w:rPr/>
        <w:t>Warszawa,</w:t>
      </w:r>
      <w:r>
        <w:rPr>
          <w:spacing w:val="-5"/>
        </w:rPr>
        <w:t> </w:t>
      </w:r>
      <w:r>
        <w:rPr/>
        <w:t>Wydawnictwo łączności i komunikacji sp. Z o.o., 1996.</w:t>
      </w:r>
    </w:p>
    <w:p>
      <w:pPr>
        <w:tabs>
          <w:tab w:pos="1228" w:val="left" w:leader="none"/>
        </w:tabs>
        <w:spacing w:before="120"/>
        <w:ind w:left="1228" w:right="1224" w:hanging="567"/>
        <w:jc w:val="left"/>
        <w:rPr>
          <w:sz w:val="24"/>
        </w:rPr>
      </w:pPr>
      <w:r>
        <w:rPr>
          <w:spacing w:val="-4"/>
          <w:sz w:val="24"/>
        </w:rPr>
        <w:t>[5].</w:t>
      </w:r>
      <w:r>
        <w:rPr>
          <w:sz w:val="24"/>
        </w:rPr>
        <w:tab/>
        <w:t>Paptocki</w:t>
      </w:r>
      <w:r>
        <w:rPr>
          <w:spacing w:val="-5"/>
          <w:sz w:val="24"/>
        </w:rPr>
        <w:t> </w:t>
      </w:r>
      <w:r>
        <w:rPr>
          <w:sz w:val="24"/>
        </w:rPr>
        <w:t>K</w:t>
      </w:r>
      <w:r>
        <w:rPr>
          <w:b/>
          <w:sz w:val="24"/>
        </w:rPr>
        <w:t>:</w:t>
      </w:r>
      <w:r>
        <w:rPr>
          <w:b/>
          <w:spacing w:val="-6"/>
          <w:sz w:val="24"/>
        </w:rPr>
        <w:t> </w:t>
      </w:r>
      <w:r>
        <w:rPr>
          <w:i/>
          <w:sz w:val="24"/>
        </w:rPr>
        <w:t>„Mikrokontrolery</w:t>
      </w:r>
      <w:r>
        <w:rPr>
          <w:i/>
          <w:spacing w:val="-5"/>
          <w:sz w:val="24"/>
        </w:rPr>
        <w:t> </w:t>
      </w:r>
      <w:r>
        <w:rPr>
          <w:i/>
          <w:sz w:val="24"/>
        </w:rPr>
        <w:t>STM32</w:t>
      </w:r>
      <w:r>
        <w:rPr>
          <w:i/>
          <w:spacing w:val="-5"/>
          <w:sz w:val="24"/>
        </w:rPr>
        <w:t> </w:t>
      </w:r>
      <w:r>
        <w:rPr>
          <w:i/>
          <w:sz w:val="24"/>
        </w:rPr>
        <w:t>w</w:t>
      </w:r>
      <w:r>
        <w:rPr>
          <w:i/>
          <w:spacing w:val="-5"/>
          <w:sz w:val="24"/>
        </w:rPr>
        <w:t> </w:t>
      </w:r>
      <w:r>
        <w:rPr>
          <w:i/>
          <w:sz w:val="24"/>
        </w:rPr>
        <w:t>praktyce”.</w:t>
      </w:r>
      <w:r>
        <w:rPr>
          <w:i/>
          <w:spacing w:val="-6"/>
          <w:sz w:val="24"/>
        </w:rPr>
        <w:t> </w:t>
      </w:r>
      <w:r>
        <w:rPr>
          <w:sz w:val="24"/>
        </w:rPr>
        <w:t>Wydawnictwo</w:t>
      </w:r>
      <w:r>
        <w:rPr>
          <w:spacing w:val="-5"/>
          <w:sz w:val="24"/>
        </w:rPr>
        <w:t> </w:t>
      </w:r>
      <w:r>
        <w:rPr>
          <w:sz w:val="24"/>
        </w:rPr>
        <w:t>BTC, Legionowo 2009.</w:t>
      </w:r>
    </w:p>
    <w:p>
      <w:pPr>
        <w:pStyle w:val="BodyText"/>
        <w:tabs>
          <w:tab w:pos="1228" w:val="left" w:leader="none"/>
        </w:tabs>
        <w:spacing w:before="120"/>
        <w:ind w:left="1228" w:right="1332" w:hanging="567"/>
      </w:pPr>
      <w:r>
        <w:rPr>
          <w:spacing w:val="-4"/>
        </w:rPr>
        <w:t>[6].</w:t>
      </w:r>
      <w:r>
        <w:rPr/>
        <w:tab/>
        <w:t>Prata</w:t>
      </w:r>
      <w:r>
        <w:rPr>
          <w:spacing w:val="-5"/>
        </w:rPr>
        <w:t> </w:t>
      </w:r>
      <w:r>
        <w:rPr/>
        <w:t>S.,:</w:t>
      </w:r>
      <w:r>
        <w:rPr>
          <w:spacing w:val="-5"/>
        </w:rPr>
        <w:t> </w:t>
      </w:r>
      <w:r>
        <w:rPr/>
        <w:t>„Język</w:t>
      </w:r>
      <w:r>
        <w:rPr>
          <w:spacing w:val="-5"/>
        </w:rPr>
        <w:t> </w:t>
      </w:r>
      <w:r>
        <w:rPr/>
        <w:t>C++.</w:t>
      </w:r>
      <w:r>
        <w:rPr>
          <w:spacing w:val="-5"/>
        </w:rPr>
        <w:t> </w:t>
      </w:r>
      <w:r>
        <w:rPr/>
        <w:t>Szkoła</w:t>
      </w:r>
      <w:r>
        <w:rPr>
          <w:spacing w:val="-5"/>
        </w:rPr>
        <w:t> </w:t>
      </w:r>
      <w:r>
        <w:rPr/>
        <w:t>programowania”,</w:t>
      </w:r>
      <w:r>
        <w:rPr>
          <w:spacing w:val="-5"/>
        </w:rPr>
        <w:t> </w:t>
      </w:r>
      <w:r>
        <w:rPr/>
        <w:t>Gliwice,</w:t>
      </w:r>
      <w:r>
        <w:rPr>
          <w:spacing w:val="-5"/>
        </w:rPr>
        <w:t> </w:t>
      </w:r>
      <w:r>
        <w:rPr/>
        <w:t>Wydawnictwo Helion, 2012.</w:t>
      </w:r>
    </w:p>
    <w:p>
      <w:pPr>
        <w:pStyle w:val="BodyText"/>
        <w:tabs>
          <w:tab w:pos="1228" w:val="left" w:leader="none"/>
        </w:tabs>
        <w:spacing w:before="120"/>
        <w:ind w:left="1228" w:right="802" w:hanging="567"/>
      </w:pPr>
      <w:r>
        <w:rPr>
          <w:spacing w:val="-4"/>
        </w:rPr>
        <w:t>[7].</w:t>
      </w:r>
      <w:r>
        <w:rPr/>
        <w:tab/>
        <w:t>Dokumentacja techniczna komponentu: AD620, dostępna pod: </w:t>
      </w:r>
      <w:hyperlink r:id="rId93">
        <w:r>
          <w:rPr>
            <w:color w:val="0000FF"/>
            <w:spacing w:val="-2"/>
            <w:u w:val="single" w:color="0000FF"/>
          </w:rPr>
          <w:t>https://www.tme.eu/pl/Document/de9a08b67e9450f4486d6cddaad0935c/ad62</w:t>
        </w:r>
      </w:hyperlink>
      <w:r>
        <w:rPr>
          <w:color w:val="0000FF"/>
          <w:spacing w:val="-2"/>
        </w:rPr>
        <w:t> </w:t>
      </w:r>
      <w:hyperlink r:id="rId93">
        <w:r>
          <w:rPr>
            <w:color w:val="0000FF"/>
            <w:u w:val="single" w:color="0000FF"/>
          </w:rPr>
          <w:t>0anz.pdf</w:t>
        </w:r>
      </w:hyperlink>
      <w:r>
        <w:rPr>
          <w:color w:val="0000FF"/>
        </w:rPr>
        <w:t> </w:t>
      </w:r>
      <w:r>
        <w:rPr/>
        <w:t>(odwiedzona 15.12.2017).</w:t>
      </w:r>
    </w:p>
    <w:p>
      <w:pPr>
        <w:pStyle w:val="BodyText"/>
        <w:tabs>
          <w:tab w:pos="1228" w:val="left" w:leader="none"/>
        </w:tabs>
        <w:spacing w:before="135"/>
        <w:ind w:left="1228" w:right="737" w:hanging="567"/>
      </w:pPr>
      <w:r>
        <w:rPr>
          <w:spacing w:val="-4"/>
        </w:rPr>
        <w:t>[8].</w:t>
      </w:r>
      <w:r>
        <w:rPr/>
        <w:tab/>
        <w:t>Dokumentacja techniczna komponentu: DC COMPONENTS TBR1514, dostępna pod: </w:t>
      </w:r>
      <w:hyperlink r:id="rId94">
        <w:r>
          <w:rPr>
            <w:color w:val="0000FF"/>
            <w:spacing w:val="-2"/>
            <w:u w:val="single" w:color="0000FF"/>
          </w:rPr>
          <w:t>https://www.tme.eu/pl/Document/34797ad23b0b3ca80f22bb1bbf074607/tbr15</w:t>
        </w:r>
      </w:hyperlink>
    </w:p>
    <w:p>
      <w:pPr>
        <w:pStyle w:val="BodyText"/>
        <w:spacing w:before="1"/>
        <w:ind w:left="1228"/>
      </w:pPr>
      <w:hyperlink r:id="rId94">
        <w:r>
          <w:rPr>
            <w:color w:val="0000FF"/>
            <w:u w:val="single" w:color="0000FF"/>
          </w:rPr>
          <w:t>.pdf</w:t>
        </w:r>
      </w:hyperlink>
      <w:r>
        <w:rPr>
          <w:color w:val="0000FF"/>
          <w:spacing w:val="60"/>
        </w:rPr>
        <w:t> </w:t>
      </w:r>
      <w:r>
        <w:rPr/>
        <w:t>(odwiedzona </w:t>
      </w:r>
      <w:r>
        <w:rPr>
          <w:spacing w:val="-2"/>
        </w:rPr>
        <w:t>15.12.2017).</w:t>
      </w:r>
    </w:p>
    <w:p>
      <w:pPr>
        <w:pStyle w:val="BodyText"/>
        <w:tabs>
          <w:tab w:pos="1228" w:val="left" w:leader="none"/>
        </w:tabs>
        <w:spacing w:before="135"/>
        <w:ind w:left="1228" w:right="737" w:hanging="567"/>
      </w:pPr>
      <w:r>
        <w:rPr>
          <w:spacing w:val="-4"/>
        </w:rPr>
        <w:t>[9].</w:t>
      </w:r>
      <w:r>
        <w:rPr/>
        <w:tab/>
        <w:t>Dokumentacja techniczna komponentu: LM393D, dostępna pod: </w:t>
      </w:r>
      <w:hyperlink r:id="rId95">
        <w:r>
          <w:rPr>
            <w:color w:val="0000FF"/>
            <w:spacing w:val="-2"/>
            <w:u w:val="single" w:color="0000FF"/>
          </w:rPr>
          <w:t>https://www.tme.eu/pl/Document/780e5e747b97c6d643a7a47cf39e43a1/LM3</w:t>
        </w:r>
      </w:hyperlink>
      <w:r>
        <w:rPr>
          <w:color w:val="0000FF"/>
          <w:spacing w:val="-2"/>
        </w:rPr>
        <w:t> </w:t>
      </w:r>
      <w:hyperlink r:id="rId95">
        <w:r>
          <w:rPr>
            <w:color w:val="0000FF"/>
            <w:u w:val="single" w:color="0000FF"/>
          </w:rPr>
          <w:t>93D-ST.pdf</w:t>
        </w:r>
      </w:hyperlink>
      <w:r>
        <w:rPr>
          <w:color w:val="0000FF"/>
        </w:rPr>
        <w:t> </w:t>
      </w:r>
      <w:r>
        <w:rPr/>
        <w:t>(odwiedzona 15.12.2017).</w:t>
      </w:r>
    </w:p>
    <w:p>
      <w:pPr>
        <w:pStyle w:val="BodyText"/>
        <w:spacing w:before="135"/>
        <w:ind w:left="1228" w:right="688" w:hanging="567"/>
        <w:jc w:val="both"/>
      </w:pPr>
      <w:r>
        <w:rPr/>
        <w:t>[10].</w:t>
      </w:r>
      <w:r>
        <w:rPr>
          <w:spacing w:val="39"/>
        </w:rPr>
        <w:t> </w:t>
      </w:r>
      <w:r>
        <w:rPr/>
        <w:t>Dokumentacja</w:t>
      </w:r>
      <w:r>
        <w:rPr>
          <w:spacing w:val="-5"/>
        </w:rPr>
        <w:t> </w:t>
      </w:r>
      <w:r>
        <w:rPr/>
        <w:t>techniczna</w:t>
      </w:r>
      <w:r>
        <w:rPr>
          <w:spacing w:val="-5"/>
        </w:rPr>
        <w:t> </w:t>
      </w:r>
      <w:r>
        <w:rPr/>
        <w:t>komponentu:</w:t>
      </w:r>
      <w:r>
        <w:rPr>
          <w:spacing w:val="-5"/>
        </w:rPr>
        <w:t> </w:t>
      </w:r>
      <w:r>
        <w:rPr/>
        <w:t>MICROCHIP</w:t>
      </w:r>
      <w:r>
        <w:rPr>
          <w:spacing w:val="-5"/>
        </w:rPr>
        <w:t> </w:t>
      </w:r>
      <w:r>
        <w:rPr/>
        <w:t>LM2576,</w:t>
      </w:r>
      <w:r>
        <w:rPr>
          <w:spacing w:val="-5"/>
        </w:rPr>
        <w:t> </w:t>
      </w:r>
      <w:r>
        <w:rPr/>
        <w:t>dostępna</w:t>
      </w:r>
      <w:r>
        <w:rPr>
          <w:spacing w:val="-5"/>
        </w:rPr>
        <w:t> </w:t>
      </w:r>
      <w:r>
        <w:rPr/>
        <w:t>pod: </w:t>
      </w:r>
      <w:hyperlink r:id="rId96">
        <w:r>
          <w:rPr>
            <w:color w:val="0000FF"/>
            <w:spacing w:val="-2"/>
            <w:u w:val="single" w:color="0000FF"/>
          </w:rPr>
          <w:t>https://www.tme.eu/pl/Document/d1ae57cd650c3cbdc46a03f8d973ec3d/LM2</w:t>
        </w:r>
      </w:hyperlink>
      <w:r>
        <w:rPr>
          <w:color w:val="0000FF"/>
          <w:spacing w:val="-2"/>
        </w:rPr>
        <w:t> </w:t>
      </w:r>
      <w:hyperlink r:id="rId96">
        <w:r>
          <w:rPr>
            <w:color w:val="0000FF"/>
            <w:u w:val="single" w:color="0000FF"/>
          </w:rPr>
          <w:t>576-DTE.pdf</w:t>
        </w:r>
      </w:hyperlink>
      <w:r>
        <w:rPr>
          <w:color w:val="0000FF"/>
        </w:rPr>
        <w:t> </w:t>
      </w:r>
      <w:r>
        <w:rPr/>
        <w:t>(odwiedzona 15.12.2017).</w:t>
      </w:r>
    </w:p>
    <w:p>
      <w:pPr>
        <w:pStyle w:val="BodyText"/>
        <w:spacing w:before="135"/>
        <w:ind w:left="1228" w:right="731" w:hanging="567"/>
      </w:pPr>
      <w:r>
        <w:rPr/>
        <w:t>[11].</w:t>
      </w:r>
      <w:r>
        <w:rPr>
          <w:spacing w:val="40"/>
        </w:rPr>
        <w:t> </w:t>
      </w:r>
      <w:r>
        <w:rPr/>
        <w:t>Dokumentacja techniczna komponentu: MICROCHIP TECHNOLOGY MCP1661, dostępna pod: </w:t>
      </w:r>
      <w:hyperlink r:id="rId97">
        <w:r>
          <w:rPr>
            <w:color w:val="0000FF"/>
            <w:spacing w:val="-2"/>
            <w:u w:val="single" w:color="0000FF"/>
          </w:rPr>
          <w:t>https://www.tme.eu/pl/Document/c3f07e30a39b9c02650c8f91e68d38bb/mcp1</w:t>
        </w:r>
      </w:hyperlink>
      <w:r>
        <w:rPr>
          <w:color w:val="0000FF"/>
          <w:spacing w:val="-2"/>
        </w:rPr>
        <w:t> </w:t>
      </w:r>
      <w:hyperlink r:id="rId97">
        <w:r>
          <w:rPr>
            <w:color w:val="0000FF"/>
            <w:u w:val="single" w:color="0000FF"/>
          </w:rPr>
          <w:t>661.pdf</w:t>
        </w:r>
      </w:hyperlink>
      <w:r>
        <w:rPr>
          <w:color w:val="0000FF"/>
          <w:spacing w:val="40"/>
        </w:rPr>
        <w:t> </w:t>
      </w:r>
      <w:r>
        <w:rPr/>
        <w:t>(odwiedzona 15.12.2017).</w:t>
      </w:r>
    </w:p>
    <w:p>
      <w:pPr>
        <w:pStyle w:val="BodyText"/>
        <w:spacing w:before="134"/>
        <w:ind w:left="1228" w:right="942" w:hanging="567"/>
      </w:pPr>
      <w:r>
        <w:rPr/>
        <w:t>[12].</w:t>
      </w:r>
      <w:r>
        <w:rPr>
          <w:spacing w:val="39"/>
        </w:rPr>
        <w:t> </w:t>
      </w:r>
      <w:r>
        <w:rPr/>
        <w:t>Dokumentacja</w:t>
      </w:r>
      <w:r>
        <w:rPr>
          <w:spacing w:val="-4"/>
        </w:rPr>
        <w:t> </w:t>
      </w:r>
      <w:r>
        <w:rPr/>
        <w:t>techniczna</w:t>
      </w:r>
      <w:r>
        <w:rPr>
          <w:spacing w:val="-4"/>
        </w:rPr>
        <w:t> </w:t>
      </w:r>
      <w:r>
        <w:rPr/>
        <w:t>komponentu:</w:t>
      </w:r>
      <w:r>
        <w:rPr>
          <w:spacing w:val="-4"/>
        </w:rPr>
        <w:t> </w:t>
      </w:r>
      <w:r>
        <w:rPr/>
        <w:t>MT3608,</w:t>
      </w:r>
      <w:r>
        <w:rPr>
          <w:spacing w:val="-4"/>
        </w:rPr>
        <w:t> </w:t>
      </w:r>
      <w:r>
        <w:rPr/>
        <w:t>dostępna</w:t>
      </w:r>
      <w:r>
        <w:rPr>
          <w:spacing w:val="-4"/>
        </w:rPr>
        <w:t> </w:t>
      </w:r>
      <w:r>
        <w:rPr/>
        <w:t>pod:</w:t>
      </w:r>
      <w:r>
        <w:rPr>
          <w:spacing w:val="-5"/>
        </w:rPr>
        <w:t> </w:t>
      </w:r>
      <w:hyperlink r:id="rId98">
        <w:r>
          <w:rPr>
            <w:color w:val="0000FF"/>
            <w:u w:val="single" w:color="0000FF"/>
          </w:rPr>
          <w:t>https://abc-</w:t>
        </w:r>
      </w:hyperlink>
      <w:r>
        <w:rPr>
          <w:color w:val="0000FF"/>
        </w:rPr>
        <w:t> </w:t>
      </w:r>
      <w:hyperlink r:id="rId98">
        <w:r>
          <w:rPr>
            <w:color w:val="0000FF"/>
            <w:u w:val="single" w:color="0000FF"/>
          </w:rPr>
          <w:t>rc.pl/templates/images/files/995/1458643876-mt3608.pdf</w:t>
        </w:r>
      </w:hyperlink>
      <w:r>
        <w:rPr>
          <w:color w:val="0000FF"/>
        </w:rPr>
        <w:t> </w:t>
      </w:r>
      <w:r>
        <w:rPr/>
        <w:t>(odwiedzona </w:t>
      </w:r>
      <w:r>
        <w:rPr>
          <w:spacing w:val="-2"/>
        </w:rPr>
        <w:t>15.12.2017).</w:t>
      </w:r>
    </w:p>
    <w:p>
      <w:pPr>
        <w:pStyle w:val="BodyText"/>
        <w:spacing w:before="135"/>
        <w:ind w:left="1228" w:right="962" w:hanging="567"/>
      </w:pPr>
      <w:r>
        <w:rPr/>
        <w:t>[13].</w:t>
      </w:r>
      <w:r>
        <w:rPr>
          <w:spacing w:val="40"/>
        </w:rPr>
        <w:t> </w:t>
      </w:r>
      <w:r>
        <w:rPr/>
        <w:t>Dokumentacja techniczna komponentu: STM32F746G, dostępna pod: </w:t>
      </w:r>
      <w:hyperlink r:id="rId99">
        <w:r>
          <w:rPr>
            <w:color w:val="0000FF"/>
            <w:u w:val="single" w:color="0000FF"/>
          </w:rPr>
          <w:t>http://www.st.com/en/microcontrollers/stm32f746ng.html</w:t>
        </w:r>
      </w:hyperlink>
      <w:r>
        <w:rPr>
          <w:color w:val="0000FF"/>
          <w:spacing w:val="-15"/>
        </w:rPr>
        <w:t> </w:t>
      </w:r>
      <w:r>
        <w:rPr/>
        <w:t>(odwiedzona </w:t>
      </w:r>
      <w:r>
        <w:rPr>
          <w:spacing w:val="-2"/>
        </w:rPr>
        <w:t>15.12.2017).</w:t>
      </w:r>
    </w:p>
    <w:p>
      <w:pPr>
        <w:pStyle w:val="BodyText"/>
        <w:spacing w:before="136"/>
        <w:ind w:left="1228" w:right="737" w:hanging="567"/>
      </w:pPr>
      <w:r>
        <w:rPr/>
        <w:t>[14].</w:t>
      </w:r>
      <w:r>
        <w:rPr>
          <w:spacing w:val="40"/>
        </w:rPr>
        <w:t> </w:t>
      </w:r>
      <w:r>
        <w:rPr/>
        <w:t>Dokumentacja techniczna komponentu: TP4056, dostępna pod: </w:t>
      </w:r>
      <w:hyperlink r:id="rId100">
        <w:r>
          <w:rPr>
            <w:color w:val="0000FF"/>
            <w:spacing w:val="-2"/>
            <w:u w:val="single" w:color="0000FF"/>
          </w:rPr>
          <w:t>https://botland.com.pl/index.php?controller=attachment&amp;id_attachment=1726</w:t>
        </w:r>
      </w:hyperlink>
      <w:r>
        <w:rPr>
          <w:color w:val="0000FF"/>
          <w:spacing w:val="-2"/>
        </w:rPr>
        <w:t> </w:t>
      </w:r>
      <w:r>
        <w:rPr/>
        <w:t>(odwiedzona 15.12.2017).</w:t>
      </w:r>
    </w:p>
    <w:p>
      <w:pPr>
        <w:pStyle w:val="BodyText"/>
        <w:spacing w:before="135"/>
        <w:ind w:left="661"/>
      </w:pPr>
      <w:r>
        <w:rPr/>
        <w:t>[15].</w:t>
      </w:r>
      <w:r>
        <w:rPr>
          <w:spacing w:val="43"/>
        </w:rPr>
        <w:t> </w:t>
      </w:r>
      <w:hyperlink r:id="rId101">
        <w:r>
          <w:rPr>
            <w:color w:val="0000FF"/>
            <w:spacing w:val="-2"/>
            <w:u w:val="single" w:color="0000FF"/>
          </w:rPr>
          <w:t>https://pl.wikipedia.org/wiki/I%C2%B2C</w:t>
        </w:r>
      </w:hyperlink>
    </w:p>
    <w:p>
      <w:pPr>
        <w:pStyle w:val="BodyText"/>
        <w:spacing w:before="135"/>
        <w:ind w:left="661"/>
      </w:pPr>
      <w:r>
        <w:rPr/>
        <w:t>[16].</w:t>
      </w:r>
      <w:r>
        <w:rPr>
          <w:spacing w:val="41"/>
        </w:rPr>
        <w:t> </w:t>
      </w:r>
      <w:hyperlink r:id="rId102">
        <w:r>
          <w:rPr>
            <w:color w:val="0000FF"/>
            <w:spacing w:val="-2"/>
            <w:u w:val="single" w:color="0000FF"/>
          </w:rPr>
          <w:t>https://ep.com.pl/files/3606.pdf</w:t>
        </w:r>
      </w:hyperlink>
    </w:p>
    <w:p>
      <w:pPr>
        <w:spacing w:after="0"/>
        <w:sectPr>
          <w:pgSz w:w="11910" w:h="16840"/>
          <w:pgMar w:header="0" w:footer="1102" w:top="1340" w:bottom="1300" w:left="1680" w:right="740"/>
        </w:sectPr>
      </w:pPr>
    </w:p>
    <w:p>
      <w:pPr>
        <w:pStyle w:val="Heading1"/>
        <w:spacing w:line="368" w:lineRule="exact"/>
        <w:ind w:left="304" w:firstLine="0"/>
      </w:pPr>
      <w:bookmarkStart w:name="_bookmark56" w:id="57"/>
      <w:bookmarkEnd w:id="57"/>
      <w:r>
        <w:rPr>
          <w:b w:val="0"/>
        </w:rPr>
      </w:r>
      <w:r>
        <w:rPr>
          <w:spacing w:val="-2"/>
        </w:rPr>
        <w:t>Załączniki.</w:t>
      </w:r>
    </w:p>
    <w:p>
      <w:pPr>
        <w:pStyle w:val="ListParagraph"/>
        <w:numPr>
          <w:ilvl w:val="0"/>
          <w:numId w:val="13"/>
        </w:numPr>
        <w:tabs>
          <w:tab w:pos="1023" w:val="left" w:leader="none"/>
        </w:tabs>
        <w:spacing w:line="276" w:lineRule="exact" w:before="0" w:after="0"/>
        <w:ind w:left="1023" w:right="0" w:hanging="359"/>
        <w:jc w:val="left"/>
        <w:rPr>
          <w:sz w:val="24"/>
        </w:rPr>
      </w:pPr>
      <w:r>
        <w:rPr>
          <w:sz w:val="24"/>
        </w:rPr>
        <w:t>Rysunki</w:t>
      </w:r>
      <w:r>
        <w:rPr>
          <w:spacing w:val="-2"/>
          <w:sz w:val="24"/>
        </w:rPr>
        <w:t> </w:t>
      </w:r>
      <w:r>
        <w:rPr>
          <w:sz w:val="24"/>
        </w:rPr>
        <w:t>wykonawcze i</w:t>
      </w:r>
      <w:r>
        <w:rPr>
          <w:spacing w:val="-1"/>
          <w:sz w:val="24"/>
        </w:rPr>
        <w:t> </w:t>
      </w:r>
      <w:r>
        <w:rPr>
          <w:sz w:val="24"/>
        </w:rPr>
        <w:t>złożeniowe. (katalog: </w:t>
      </w:r>
      <w:r>
        <w:rPr>
          <w:spacing w:val="-2"/>
          <w:sz w:val="24"/>
        </w:rPr>
        <w:t>zalacznikA/).</w:t>
      </w:r>
    </w:p>
    <w:p>
      <w:pPr>
        <w:pStyle w:val="ListParagraph"/>
        <w:numPr>
          <w:ilvl w:val="0"/>
          <w:numId w:val="13"/>
        </w:numPr>
        <w:tabs>
          <w:tab w:pos="1023" w:val="left" w:leader="none"/>
        </w:tabs>
        <w:spacing w:line="240" w:lineRule="auto" w:before="138" w:after="0"/>
        <w:ind w:left="1023" w:right="0" w:hanging="359"/>
        <w:jc w:val="left"/>
        <w:rPr>
          <w:sz w:val="24"/>
        </w:rPr>
      </w:pPr>
      <w:r>
        <w:rPr>
          <w:sz w:val="24"/>
        </w:rPr>
        <w:t>Schematy</w:t>
      </w:r>
      <w:r>
        <w:rPr>
          <w:spacing w:val="-1"/>
          <w:sz w:val="24"/>
        </w:rPr>
        <w:t> </w:t>
      </w:r>
      <w:r>
        <w:rPr>
          <w:sz w:val="24"/>
        </w:rPr>
        <w:t>elektryczne i projekty płytek PCB. (katalog: </w:t>
      </w:r>
      <w:r>
        <w:rPr>
          <w:spacing w:val="-2"/>
          <w:sz w:val="24"/>
        </w:rPr>
        <w:t>zalacznikB/).</w:t>
      </w:r>
    </w:p>
    <w:p>
      <w:pPr>
        <w:pStyle w:val="ListParagraph"/>
        <w:numPr>
          <w:ilvl w:val="0"/>
          <w:numId w:val="13"/>
        </w:numPr>
        <w:tabs>
          <w:tab w:pos="1023" w:val="left" w:leader="none"/>
        </w:tabs>
        <w:spacing w:line="240" w:lineRule="auto" w:before="137" w:after="0"/>
        <w:ind w:left="1023" w:right="0" w:hanging="359"/>
        <w:jc w:val="left"/>
        <w:rPr>
          <w:sz w:val="24"/>
        </w:rPr>
      </w:pPr>
      <w:r>
        <w:rPr>
          <w:sz w:val="24"/>
        </w:rPr>
        <w:t>Kody</w:t>
      </w:r>
      <w:r>
        <w:rPr>
          <w:spacing w:val="-1"/>
          <w:sz w:val="24"/>
        </w:rPr>
        <w:t> </w:t>
      </w:r>
      <w:r>
        <w:rPr>
          <w:sz w:val="24"/>
        </w:rPr>
        <w:t>źródłowe oprogramowania mikrokontrolera. (katalog: </w:t>
      </w:r>
      <w:r>
        <w:rPr>
          <w:spacing w:val="-2"/>
          <w:sz w:val="24"/>
        </w:rPr>
        <w:t>zalacznikC/).</w:t>
      </w:r>
    </w:p>
    <w:p>
      <w:pPr>
        <w:pStyle w:val="ListParagraph"/>
        <w:numPr>
          <w:ilvl w:val="0"/>
          <w:numId w:val="13"/>
        </w:numPr>
        <w:tabs>
          <w:tab w:pos="1024" w:val="left" w:leader="none"/>
        </w:tabs>
        <w:spacing w:line="360" w:lineRule="auto" w:before="138" w:after="0"/>
        <w:ind w:left="1024" w:right="761" w:hanging="360"/>
        <w:jc w:val="left"/>
        <w:rPr>
          <w:sz w:val="24"/>
        </w:rPr>
      </w:pPr>
      <w:r>
        <w:rPr>
          <w:sz w:val="24"/>
        </w:rPr>
        <w:t>Zdjęcia</w:t>
      </w:r>
      <w:r>
        <w:rPr>
          <w:spacing w:val="-5"/>
          <w:sz w:val="24"/>
        </w:rPr>
        <w:t> </w:t>
      </w:r>
      <w:r>
        <w:rPr>
          <w:sz w:val="24"/>
        </w:rPr>
        <w:t>konstrukcji,</w:t>
      </w:r>
      <w:r>
        <w:rPr>
          <w:spacing w:val="-5"/>
          <w:sz w:val="24"/>
        </w:rPr>
        <w:t> </w:t>
      </w:r>
      <w:r>
        <w:rPr>
          <w:sz w:val="24"/>
        </w:rPr>
        <w:t>mocowania</w:t>
      </w:r>
      <w:r>
        <w:rPr>
          <w:spacing w:val="-5"/>
          <w:sz w:val="24"/>
        </w:rPr>
        <w:t> </w:t>
      </w:r>
      <w:r>
        <w:rPr>
          <w:sz w:val="24"/>
        </w:rPr>
        <w:t>czujników</w:t>
      </w:r>
      <w:r>
        <w:rPr>
          <w:spacing w:val="-6"/>
          <w:sz w:val="24"/>
        </w:rPr>
        <w:t> </w:t>
      </w:r>
      <w:r>
        <w:rPr>
          <w:sz w:val="24"/>
        </w:rPr>
        <w:t>i</w:t>
      </w:r>
      <w:r>
        <w:rPr>
          <w:spacing w:val="-5"/>
          <w:sz w:val="24"/>
        </w:rPr>
        <w:t> </w:t>
      </w:r>
      <w:r>
        <w:rPr>
          <w:sz w:val="24"/>
        </w:rPr>
        <w:t>powstawania</w:t>
      </w:r>
      <w:r>
        <w:rPr>
          <w:spacing w:val="-5"/>
          <w:sz w:val="24"/>
        </w:rPr>
        <w:t> </w:t>
      </w:r>
      <w:r>
        <w:rPr>
          <w:sz w:val="24"/>
        </w:rPr>
        <w:t>konstrukcji.</w:t>
      </w:r>
      <w:r>
        <w:rPr>
          <w:spacing w:val="-5"/>
          <w:sz w:val="24"/>
        </w:rPr>
        <w:t> </w:t>
      </w:r>
      <w:r>
        <w:rPr>
          <w:sz w:val="24"/>
        </w:rPr>
        <w:t>(katalog: </w:t>
      </w:r>
      <w:r>
        <w:rPr>
          <w:spacing w:val="-2"/>
          <w:sz w:val="24"/>
        </w:rPr>
        <w:t>zalacznikD/).</w:t>
      </w:r>
    </w:p>
    <w:p>
      <w:pPr>
        <w:pStyle w:val="ListParagraph"/>
        <w:numPr>
          <w:ilvl w:val="0"/>
          <w:numId w:val="13"/>
        </w:numPr>
        <w:tabs>
          <w:tab w:pos="1022" w:val="left" w:leader="none"/>
        </w:tabs>
        <w:spacing w:line="240" w:lineRule="auto" w:before="0" w:after="0"/>
        <w:ind w:left="1022" w:right="0" w:hanging="358"/>
        <w:jc w:val="left"/>
        <w:rPr>
          <w:sz w:val="24"/>
        </w:rPr>
      </w:pPr>
      <w:r>
        <w:rPr>
          <w:sz w:val="24"/>
        </w:rPr>
        <w:t>Filmy</w:t>
      </w:r>
      <w:r>
        <w:rPr>
          <w:spacing w:val="-1"/>
          <w:sz w:val="24"/>
        </w:rPr>
        <w:t> </w:t>
      </w:r>
      <w:r>
        <w:rPr>
          <w:sz w:val="24"/>
        </w:rPr>
        <w:t>przestawiające urządzenie oraz</w:t>
      </w:r>
      <w:r>
        <w:rPr>
          <w:spacing w:val="-1"/>
          <w:sz w:val="24"/>
        </w:rPr>
        <w:t> </w:t>
      </w:r>
      <w:r>
        <w:rPr>
          <w:sz w:val="24"/>
        </w:rPr>
        <w:t>jego pracę. (katalog: </w:t>
      </w:r>
      <w:r>
        <w:rPr>
          <w:spacing w:val="-2"/>
          <w:sz w:val="24"/>
        </w:rPr>
        <w:t>załącznikE/).</w:t>
      </w:r>
    </w:p>
    <w:sectPr>
      <w:pgSz w:w="11910" w:h="16840"/>
      <w:pgMar w:header="0" w:footer="1102" w:top="1340" w:bottom="1300" w:left="168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w:name="Cambria Math">
    <w:altName w:val="Cambria Math"/>
    <w:charset w:val="1"/>
    <w:family w:val="roman"/>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32032">
              <wp:simplePos x="0" y="0"/>
              <wp:positionH relativeFrom="page">
                <wp:posOffset>1474469</wp:posOffset>
              </wp:positionH>
              <wp:positionV relativeFrom="page">
                <wp:posOffset>9852631</wp:posOffset>
              </wp:positionV>
              <wp:extent cx="216535" cy="1663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6535"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099998pt;margin-top:775.797791pt;width:17.05pt;height:13.1pt;mso-position-horizontal-relative:page;mso-position-vertical-relative:page;z-index:-17384448" type="#_x0000_t202" id="docshape2"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592" w:hanging="361"/>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388" w:hanging="361"/>
      </w:pPr>
      <w:rPr>
        <w:rFonts w:hint="default"/>
        <w:lang w:val="pl-PL" w:eastAsia="en-US" w:bidi="ar-SA"/>
      </w:rPr>
    </w:lvl>
    <w:lvl w:ilvl="2">
      <w:start w:val="0"/>
      <w:numFmt w:val="bullet"/>
      <w:lvlText w:val="•"/>
      <w:lvlJc w:val="left"/>
      <w:pPr>
        <w:ind w:left="3177" w:hanging="361"/>
      </w:pPr>
      <w:rPr>
        <w:rFonts w:hint="default"/>
        <w:lang w:val="pl-PL" w:eastAsia="en-US" w:bidi="ar-SA"/>
      </w:rPr>
    </w:lvl>
    <w:lvl w:ilvl="3">
      <w:start w:val="0"/>
      <w:numFmt w:val="bullet"/>
      <w:lvlText w:val="•"/>
      <w:lvlJc w:val="left"/>
      <w:pPr>
        <w:ind w:left="3965" w:hanging="361"/>
      </w:pPr>
      <w:rPr>
        <w:rFonts w:hint="default"/>
        <w:lang w:val="pl-PL" w:eastAsia="en-US" w:bidi="ar-SA"/>
      </w:rPr>
    </w:lvl>
    <w:lvl w:ilvl="4">
      <w:start w:val="0"/>
      <w:numFmt w:val="bullet"/>
      <w:lvlText w:val="•"/>
      <w:lvlJc w:val="left"/>
      <w:pPr>
        <w:ind w:left="4754" w:hanging="361"/>
      </w:pPr>
      <w:rPr>
        <w:rFonts w:hint="default"/>
        <w:lang w:val="pl-PL" w:eastAsia="en-US" w:bidi="ar-SA"/>
      </w:rPr>
    </w:lvl>
    <w:lvl w:ilvl="5">
      <w:start w:val="0"/>
      <w:numFmt w:val="bullet"/>
      <w:lvlText w:val="•"/>
      <w:lvlJc w:val="left"/>
      <w:pPr>
        <w:ind w:left="5542" w:hanging="361"/>
      </w:pPr>
      <w:rPr>
        <w:rFonts w:hint="default"/>
        <w:lang w:val="pl-PL" w:eastAsia="en-US" w:bidi="ar-SA"/>
      </w:rPr>
    </w:lvl>
    <w:lvl w:ilvl="6">
      <w:start w:val="0"/>
      <w:numFmt w:val="bullet"/>
      <w:lvlText w:val="•"/>
      <w:lvlJc w:val="left"/>
      <w:pPr>
        <w:ind w:left="6331" w:hanging="361"/>
      </w:pPr>
      <w:rPr>
        <w:rFonts w:hint="default"/>
        <w:lang w:val="pl-PL" w:eastAsia="en-US" w:bidi="ar-SA"/>
      </w:rPr>
    </w:lvl>
    <w:lvl w:ilvl="7">
      <w:start w:val="0"/>
      <w:numFmt w:val="bullet"/>
      <w:lvlText w:val="•"/>
      <w:lvlJc w:val="left"/>
      <w:pPr>
        <w:ind w:left="7120" w:hanging="361"/>
      </w:pPr>
      <w:rPr>
        <w:rFonts w:hint="default"/>
        <w:lang w:val="pl-PL" w:eastAsia="en-US" w:bidi="ar-SA"/>
      </w:rPr>
    </w:lvl>
    <w:lvl w:ilvl="8">
      <w:start w:val="0"/>
      <w:numFmt w:val="bullet"/>
      <w:lvlText w:val="•"/>
      <w:lvlJc w:val="left"/>
      <w:pPr>
        <w:ind w:left="7908" w:hanging="361"/>
      </w:pPr>
      <w:rPr>
        <w:rFonts w:hint="default"/>
        <w:lang w:val="pl-PL" w:eastAsia="en-US" w:bidi="ar-SA"/>
      </w:rPr>
    </w:lvl>
  </w:abstractNum>
  <w:abstractNum w:abstractNumId="12">
    <w:multiLevelType w:val="hybridMultilevel"/>
    <w:lvl w:ilvl="0">
      <w:start w:val="1"/>
      <w:numFmt w:val="upperLetter"/>
      <w:lvlText w:val="%1."/>
      <w:lvlJc w:val="left"/>
      <w:pPr>
        <w:ind w:left="1024" w:hanging="360"/>
        <w:jc w:val="left"/>
      </w:pPr>
      <w:rPr>
        <w:rFonts w:hint="default" w:ascii="Times New Roman" w:hAnsi="Times New Roman" w:eastAsia="Times New Roman" w:cs="Times New Roman"/>
        <w:b w:val="0"/>
        <w:bCs w:val="0"/>
        <w:i w:val="0"/>
        <w:iCs w:val="0"/>
        <w:spacing w:val="0"/>
        <w:w w:val="100"/>
        <w:sz w:val="24"/>
        <w:szCs w:val="24"/>
        <w:lang w:val="pl-PL" w:eastAsia="en-US" w:bidi="ar-SA"/>
      </w:rPr>
    </w:lvl>
    <w:lvl w:ilvl="1">
      <w:start w:val="0"/>
      <w:numFmt w:val="bullet"/>
      <w:lvlText w:val="•"/>
      <w:lvlJc w:val="left"/>
      <w:pPr>
        <w:ind w:left="1866" w:hanging="360"/>
      </w:pPr>
      <w:rPr>
        <w:rFonts w:hint="default"/>
        <w:lang w:val="pl-PL" w:eastAsia="en-US" w:bidi="ar-SA"/>
      </w:rPr>
    </w:lvl>
    <w:lvl w:ilvl="2">
      <w:start w:val="0"/>
      <w:numFmt w:val="bullet"/>
      <w:lvlText w:val="•"/>
      <w:lvlJc w:val="left"/>
      <w:pPr>
        <w:ind w:left="2713" w:hanging="360"/>
      </w:pPr>
      <w:rPr>
        <w:rFonts w:hint="default"/>
        <w:lang w:val="pl-PL" w:eastAsia="en-US" w:bidi="ar-SA"/>
      </w:rPr>
    </w:lvl>
    <w:lvl w:ilvl="3">
      <w:start w:val="0"/>
      <w:numFmt w:val="bullet"/>
      <w:lvlText w:val="•"/>
      <w:lvlJc w:val="left"/>
      <w:pPr>
        <w:ind w:left="3559" w:hanging="360"/>
      </w:pPr>
      <w:rPr>
        <w:rFonts w:hint="default"/>
        <w:lang w:val="pl-PL" w:eastAsia="en-US" w:bidi="ar-SA"/>
      </w:rPr>
    </w:lvl>
    <w:lvl w:ilvl="4">
      <w:start w:val="0"/>
      <w:numFmt w:val="bullet"/>
      <w:lvlText w:val="•"/>
      <w:lvlJc w:val="left"/>
      <w:pPr>
        <w:ind w:left="4406" w:hanging="360"/>
      </w:pPr>
      <w:rPr>
        <w:rFonts w:hint="default"/>
        <w:lang w:val="pl-PL" w:eastAsia="en-US" w:bidi="ar-SA"/>
      </w:rPr>
    </w:lvl>
    <w:lvl w:ilvl="5">
      <w:start w:val="0"/>
      <w:numFmt w:val="bullet"/>
      <w:lvlText w:val="•"/>
      <w:lvlJc w:val="left"/>
      <w:pPr>
        <w:ind w:left="5252" w:hanging="360"/>
      </w:pPr>
      <w:rPr>
        <w:rFonts w:hint="default"/>
        <w:lang w:val="pl-PL" w:eastAsia="en-US" w:bidi="ar-SA"/>
      </w:rPr>
    </w:lvl>
    <w:lvl w:ilvl="6">
      <w:start w:val="0"/>
      <w:numFmt w:val="bullet"/>
      <w:lvlText w:val="•"/>
      <w:lvlJc w:val="left"/>
      <w:pPr>
        <w:ind w:left="6099" w:hanging="360"/>
      </w:pPr>
      <w:rPr>
        <w:rFonts w:hint="default"/>
        <w:lang w:val="pl-PL" w:eastAsia="en-US" w:bidi="ar-SA"/>
      </w:rPr>
    </w:lvl>
    <w:lvl w:ilvl="7">
      <w:start w:val="0"/>
      <w:numFmt w:val="bullet"/>
      <w:lvlText w:val="•"/>
      <w:lvlJc w:val="left"/>
      <w:pPr>
        <w:ind w:left="6946" w:hanging="360"/>
      </w:pPr>
      <w:rPr>
        <w:rFonts w:hint="default"/>
        <w:lang w:val="pl-PL" w:eastAsia="en-US" w:bidi="ar-SA"/>
      </w:rPr>
    </w:lvl>
    <w:lvl w:ilvl="8">
      <w:start w:val="0"/>
      <w:numFmt w:val="bullet"/>
      <w:lvlText w:val="•"/>
      <w:lvlJc w:val="left"/>
      <w:pPr>
        <w:ind w:left="7792" w:hanging="360"/>
      </w:pPr>
      <w:rPr>
        <w:rFonts w:hint="default"/>
        <w:lang w:val="pl-PL" w:eastAsia="en-US" w:bidi="ar-SA"/>
      </w:rPr>
    </w:lvl>
  </w:abstractNum>
  <w:abstractNum w:abstractNumId="11">
    <w:multiLevelType w:val="hybridMultilevel"/>
    <w:lvl w:ilvl="0">
      <w:start w:val="0"/>
      <w:numFmt w:val="bullet"/>
      <w:lvlText w:val=""/>
      <w:lvlJc w:val="left"/>
      <w:pPr>
        <w:ind w:left="1422" w:hanging="361"/>
      </w:pPr>
      <w:rPr>
        <w:rFonts w:hint="default" w:ascii="Symbol" w:hAnsi="Symbol" w:eastAsia="Symbol" w:cs="Symbol"/>
        <w:spacing w:val="0"/>
        <w:w w:val="100"/>
        <w:lang w:val="pl-PL" w:eastAsia="en-US" w:bidi="ar-SA"/>
      </w:rPr>
    </w:lvl>
    <w:lvl w:ilvl="1">
      <w:start w:val="0"/>
      <w:numFmt w:val="bullet"/>
      <w:lvlText w:val=""/>
      <w:lvlJc w:val="left"/>
      <w:pPr>
        <w:ind w:left="1586" w:hanging="358"/>
      </w:pPr>
      <w:rPr>
        <w:rFonts w:hint="default" w:ascii="Symbol" w:hAnsi="Symbol" w:eastAsia="Symbol" w:cs="Symbol"/>
        <w:b w:val="0"/>
        <w:bCs w:val="0"/>
        <w:i w:val="0"/>
        <w:iCs w:val="0"/>
        <w:spacing w:val="0"/>
        <w:w w:val="100"/>
        <w:sz w:val="24"/>
        <w:szCs w:val="24"/>
        <w:lang w:val="pl-PL" w:eastAsia="en-US" w:bidi="ar-SA"/>
      </w:rPr>
    </w:lvl>
    <w:lvl w:ilvl="2">
      <w:start w:val="0"/>
      <w:numFmt w:val="bullet"/>
      <w:lvlText w:val="•"/>
      <w:lvlJc w:val="left"/>
      <w:pPr>
        <w:ind w:left="2458" w:hanging="358"/>
      </w:pPr>
      <w:rPr>
        <w:rFonts w:hint="default"/>
        <w:lang w:val="pl-PL" w:eastAsia="en-US" w:bidi="ar-SA"/>
      </w:rPr>
    </w:lvl>
    <w:lvl w:ilvl="3">
      <w:start w:val="0"/>
      <w:numFmt w:val="bullet"/>
      <w:lvlText w:val="•"/>
      <w:lvlJc w:val="left"/>
      <w:pPr>
        <w:ind w:left="3336" w:hanging="358"/>
      </w:pPr>
      <w:rPr>
        <w:rFonts w:hint="default"/>
        <w:lang w:val="pl-PL" w:eastAsia="en-US" w:bidi="ar-SA"/>
      </w:rPr>
    </w:lvl>
    <w:lvl w:ilvl="4">
      <w:start w:val="0"/>
      <w:numFmt w:val="bullet"/>
      <w:lvlText w:val="•"/>
      <w:lvlJc w:val="left"/>
      <w:pPr>
        <w:ind w:left="4215" w:hanging="358"/>
      </w:pPr>
      <w:rPr>
        <w:rFonts w:hint="default"/>
        <w:lang w:val="pl-PL" w:eastAsia="en-US" w:bidi="ar-SA"/>
      </w:rPr>
    </w:lvl>
    <w:lvl w:ilvl="5">
      <w:start w:val="0"/>
      <w:numFmt w:val="bullet"/>
      <w:lvlText w:val="•"/>
      <w:lvlJc w:val="left"/>
      <w:pPr>
        <w:ind w:left="5093" w:hanging="358"/>
      </w:pPr>
      <w:rPr>
        <w:rFonts w:hint="default"/>
        <w:lang w:val="pl-PL" w:eastAsia="en-US" w:bidi="ar-SA"/>
      </w:rPr>
    </w:lvl>
    <w:lvl w:ilvl="6">
      <w:start w:val="0"/>
      <w:numFmt w:val="bullet"/>
      <w:lvlText w:val="•"/>
      <w:lvlJc w:val="left"/>
      <w:pPr>
        <w:ind w:left="5972" w:hanging="358"/>
      </w:pPr>
      <w:rPr>
        <w:rFonts w:hint="default"/>
        <w:lang w:val="pl-PL" w:eastAsia="en-US" w:bidi="ar-SA"/>
      </w:rPr>
    </w:lvl>
    <w:lvl w:ilvl="7">
      <w:start w:val="0"/>
      <w:numFmt w:val="bullet"/>
      <w:lvlText w:val="•"/>
      <w:lvlJc w:val="left"/>
      <w:pPr>
        <w:ind w:left="6850" w:hanging="358"/>
      </w:pPr>
      <w:rPr>
        <w:rFonts w:hint="default"/>
        <w:lang w:val="pl-PL" w:eastAsia="en-US" w:bidi="ar-SA"/>
      </w:rPr>
    </w:lvl>
    <w:lvl w:ilvl="8">
      <w:start w:val="0"/>
      <w:numFmt w:val="bullet"/>
      <w:lvlText w:val="•"/>
      <w:lvlJc w:val="left"/>
      <w:pPr>
        <w:ind w:left="7728" w:hanging="358"/>
      </w:pPr>
      <w:rPr>
        <w:rFonts w:hint="default"/>
        <w:lang w:val="pl-PL" w:eastAsia="en-US" w:bidi="ar-SA"/>
      </w:rPr>
    </w:lvl>
  </w:abstractNum>
  <w:abstractNum w:abstractNumId="10">
    <w:multiLevelType w:val="hybridMultilevel"/>
    <w:lvl w:ilvl="0">
      <w:start w:val="0"/>
      <w:numFmt w:val="bullet"/>
      <w:lvlText w:val=""/>
      <w:lvlJc w:val="left"/>
      <w:pPr>
        <w:ind w:left="1592" w:hanging="361"/>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388" w:hanging="361"/>
      </w:pPr>
      <w:rPr>
        <w:rFonts w:hint="default"/>
        <w:lang w:val="pl-PL" w:eastAsia="en-US" w:bidi="ar-SA"/>
      </w:rPr>
    </w:lvl>
    <w:lvl w:ilvl="2">
      <w:start w:val="0"/>
      <w:numFmt w:val="bullet"/>
      <w:lvlText w:val="•"/>
      <w:lvlJc w:val="left"/>
      <w:pPr>
        <w:ind w:left="3177" w:hanging="361"/>
      </w:pPr>
      <w:rPr>
        <w:rFonts w:hint="default"/>
        <w:lang w:val="pl-PL" w:eastAsia="en-US" w:bidi="ar-SA"/>
      </w:rPr>
    </w:lvl>
    <w:lvl w:ilvl="3">
      <w:start w:val="0"/>
      <w:numFmt w:val="bullet"/>
      <w:lvlText w:val="•"/>
      <w:lvlJc w:val="left"/>
      <w:pPr>
        <w:ind w:left="3965" w:hanging="361"/>
      </w:pPr>
      <w:rPr>
        <w:rFonts w:hint="default"/>
        <w:lang w:val="pl-PL" w:eastAsia="en-US" w:bidi="ar-SA"/>
      </w:rPr>
    </w:lvl>
    <w:lvl w:ilvl="4">
      <w:start w:val="0"/>
      <w:numFmt w:val="bullet"/>
      <w:lvlText w:val="•"/>
      <w:lvlJc w:val="left"/>
      <w:pPr>
        <w:ind w:left="4754" w:hanging="361"/>
      </w:pPr>
      <w:rPr>
        <w:rFonts w:hint="default"/>
        <w:lang w:val="pl-PL" w:eastAsia="en-US" w:bidi="ar-SA"/>
      </w:rPr>
    </w:lvl>
    <w:lvl w:ilvl="5">
      <w:start w:val="0"/>
      <w:numFmt w:val="bullet"/>
      <w:lvlText w:val="•"/>
      <w:lvlJc w:val="left"/>
      <w:pPr>
        <w:ind w:left="5542" w:hanging="361"/>
      </w:pPr>
      <w:rPr>
        <w:rFonts w:hint="default"/>
        <w:lang w:val="pl-PL" w:eastAsia="en-US" w:bidi="ar-SA"/>
      </w:rPr>
    </w:lvl>
    <w:lvl w:ilvl="6">
      <w:start w:val="0"/>
      <w:numFmt w:val="bullet"/>
      <w:lvlText w:val="•"/>
      <w:lvlJc w:val="left"/>
      <w:pPr>
        <w:ind w:left="6331" w:hanging="361"/>
      </w:pPr>
      <w:rPr>
        <w:rFonts w:hint="default"/>
        <w:lang w:val="pl-PL" w:eastAsia="en-US" w:bidi="ar-SA"/>
      </w:rPr>
    </w:lvl>
    <w:lvl w:ilvl="7">
      <w:start w:val="0"/>
      <w:numFmt w:val="bullet"/>
      <w:lvlText w:val="•"/>
      <w:lvlJc w:val="left"/>
      <w:pPr>
        <w:ind w:left="7120" w:hanging="361"/>
      </w:pPr>
      <w:rPr>
        <w:rFonts w:hint="default"/>
        <w:lang w:val="pl-PL" w:eastAsia="en-US" w:bidi="ar-SA"/>
      </w:rPr>
    </w:lvl>
    <w:lvl w:ilvl="8">
      <w:start w:val="0"/>
      <w:numFmt w:val="bullet"/>
      <w:lvlText w:val="•"/>
      <w:lvlJc w:val="left"/>
      <w:pPr>
        <w:ind w:left="7908" w:hanging="361"/>
      </w:pPr>
      <w:rPr>
        <w:rFonts w:hint="default"/>
        <w:lang w:val="pl-PL" w:eastAsia="en-US" w:bidi="ar-SA"/>
      </w:rPr>
    </w:lvl>
  </w:abstractNum>
  <w:abstractNum w:abstractNumId="7">
    <w:multiLevelType w:val="hybridMultilevel"/>
    <w:lvl w:ilvl="0">
      <w:start w:val="0"/>
      <w:numFmt w:val="bullet"/>
      <w:lvlText w:val=""/>
      <w:lvlJc w:val="left"/>
      <w:pPr>
        <w:ind w:left="1592" w:hanging="361"/>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388" w:hanging="361"/>
      </w:pPr>
      <w:rPr>
        <w:rFonts w:hint="default"/>
        <w:lang w:val="pl-PL" w:eastAsia="en-US" w:bidi="ar-SA"/>
      </w:rPr>
    </w:lvl>
    <w:lvl w:ilvl="2">
      <w:start w:val="0"/>
      <w:numFmt w:val="bullet"/>
      <w:lvlText w:val="•"/>
      <w:lvlJc w:val="left"/>
      <w:pPr>
        <w:ind w:left="3177" w:hanging="361"/>
      </w:pPr>
      <w:rPr>
        <w:rFonts w:hint="default"/>
        <w:lang w:val="pl-PL" w:eastAsia="en-US" w:bidi="ar-SA"/>
      </w:rPr>
    </w:lvl>
    <w:lvl w:ilvl="3">
      <w:start w:val="0"/>
      <w:numFmt w:val="bullet"/>
      <w:lvlText w:val="•"/>
      <w:lvlJc w:val="left"/>
      <w:pPr>
        <w:ind w:left="3965" w:hanging="361"/>
      </w:pPr>
      <w:rPr>
        <w:rFonts w:hint="default"/>
        <w:lang w:val="pl-PL" w:eastAsia="en-US" w:bidi="ar-SA"/>
      </w:rPr>
    </w:lvl>
    <w:lvl w:ilvl="4">
      <w:start w:val="0"/>
      <w:numFmt w:val="bullet"/>
      <w:lvlText w:val="•"/>
      <w:lvlJc w:val="left"/>
      <w:pPr>
        <w:ind w:left="4754" w:hanging="361"/>
      </w:pPr>
      <w:rPr>
        <w:rFonts w:hint="default"/>
        <w:lang w:val="pl-PL" w:eastAsia="en-US" w:bidi="ar-SA"/>
      </w:rPr>
    </w:lvl>
    <w:lvl w:ilvl="5">
      <w:start w:val="0"/>
      <w:numFmt w:val="bullet"/>
      <w:lvlText w:val="•"/>
      <w:lvlJc w:val="left"/>
      <w:pPr>
        <w:ind w:left="5542" w:hanging="361"/>
      </w:pPr>
      <w:rPr>
        <w:rFonts w:hint="default"/>
        <w:lang w:val="pl-PL" w:eastAsia="en-US" w:bidi="ar-SA"/>
      </w:rPr>
    </w:lvl>
    <w:lvl w:ilvl="6">
      <w:start w:val="0"/>
      <w:numFmt w:val="bullet"/>
      <w:lvlText w:val="•"/>
      <w:lvlJc w:val="left"/>
      <w:pPr>
        <w:ind w:left="6331" w:hanging="361"/>
      </w:pPr>
      <w:rPr>
        <w:rFonts w:hint="default"/>
        <w:lang w:val="pl-PL" w:eastAsia="en-US" w:bidi="ar-SA"/>
      </w:rPr>
    </w:lvl>
    <w:lvl w:ilvl="7">
      <w:start w:val="0"/>
      <w:numFmt w:val="bullet"/>
      <w:lvlText w:val="•"/>
      <w:lvlJc w:val="left"/>
      <w:pPr>
        <w:ind w:left="7120" w:hanging="361"/>
      </w:pPr>
      <w:rPr>
        <w:rFonts w:hint="default"/>
        <w:lang w:val="pl-PL" w:eastAsia="en-US" w:bidi="ar-SA"/>
      </w:rPr>
    </w:lvl>
    <w:lvl w:ilvl="8">
      <w:start w:val="0"/>
      <w:numFmt w:val="bullet"/>
      <w:lvlText w:val="•"/>
      <w:lvlJc w:val="left"/>
      <w:pPr>
        <w:ind w:left="7908" w:hanging="361"/>
      </w:pPr>
      <w:rPr>
        <w:rFonts w:hint="default"/>
        <w:lang w:val="pl-PL" w:eastAsia="en-US" w:bidi="ar-SA"/>
      </w:rPr>
    </w:lvl>
  </w:abstractNum>
  <w:abstractNum w:abstractNumId="8">
    <w:multiLevelType w:val="hybridMultilevel"/>
    <w:lvl w:ilvl="0">
      <w:start w:val="0"/>
      <w:numFmt w:val="bullet"/>
      <w:lvlText w:val=""/>
      <w:lvlJc w:val="left"/>
      <w:pPr>
        <w:ind w:left="1422" w:hanging="440"/>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226" w:hanging="440"/>
      </w:pPr>
      <w:rPr>
        <w:rFonts w:hint="default"/>
        <w:lang w:val="pl-PL" w:eastAsia="en-US" w:bidi="ar-SA"/>
      </w:rPr>
    </w:lvl>
    <w:lvl w:ilvl="2">
      <w:start w:val="0"/>
      <w:numFmt w:val="bullet"/>
      <w:lvlText w:val="•"/>
      <w:lvlJc w:val="left"/>
      <w:pPr>
        <w:ind w:left="3033" w:hanging="440"/>
      </w:pPr>
      <w:rPr>
        <w:rFonts w:hint="default"/>
        <w:lang w:val="pl-PL" w:eastAsia="en-US" w:bidi="ar-SA"/>
      </w:rPr>
    </w:lvl>
    <w:lvl w:ilvl="3">
      <w:start w:val="0"/>
      <w:numFmt w:val="bullet"/>
      <w:lvlText w:val="•"/>
      <w:lvlJc w:val="left"/>
      <w:pPr>
        <w:ind w:left="3839" w:hanging="440"/>
      </w:pPr>
      <w:rPr>
        <w:rFonts w:hint="default"/>
        <w:lang w:val="pl-PL" w:eastAsia="en-US" w:bidi="ar-SA"/>
      </w:rPr>
    </w:lvl>
    <w:lvl w:ilvl="4">
      <w:start w:val="0"/>
      <w:numFmt w:val="bullet"/>
      <w:lvlText w:val="•"/>
      <w:lvlJc w:val="left"/>
      <w:pPr>
        <w:ind w:left="4646" w:hanging="440"/>
      </w:pPr>
      <w:rPr>
        <w:rFonts w:hint="default"/>
        <w:lang w:val="pl-PL" w:eastAsia="en-US" w:bidi="ar-SA"/>
      </w:rPr>
    </w:lvl>
    <w:lvl w:ilvl="5">
      <w:start w:val="0"/>
      <w:numFmt w:val="bullet"/>
      <w:lvlText w:val="•"/>
      <w:lvlJc w:val="left"/>
      <w:pPr>
        <w:ind w:left="5452" w:hanging="440"/>
      </w:pPr>
      <w:rPr>
        <w:rFonts w:hint="default"/>
        <w:lang w:val="pl-PL" w:eastAsia="en-US" w:bidi="ar-SA"/>
      </w:rPr>
    </w:lvl>
    <w:lvl w:ilvl="6">
      <w:start w:val="0"/>
      <w:numFmt w:val="bullet"/>
      <w:lvlText w:val="•"/>
      <w:lvlJc w:val="left"/>
      <w:pPr>
        <w:ind w:left="6259" w:hanging="440"/>
      </w:pPr>
      <w:rPr>
        <w:rFonts w:hint="default"/>
        <w:lang w:val="pl-PL" w:eastAsia="en-US" w:bidi="ar-SA"/>
      </w:rPr>
    </w:lvl>
    <w:lvl w:ilvl="7">
      <w:start w:val="0"/>
      <w:numFmt w:val="bullet"/>
      <w:lvlText w:val="•"/>
      <w:lvlJc w:val="left"/>
      <w:pPr>
        <w:ind w:left="7066" w:hanging="440"/>
      </w:pPr>
      <w:rPr>
        <w:rFonts w:hint="default"/>
        <w:lang w:val="pl-PL" w:eastAsia="en-US" w:bidi="ar-SA"/>
      </w:rPr>
    </w:lvl>
    <w:lvl w:ilvl="8">
      <w:start w:val="0"/>
      <w:numFmt w:val="bullet"/>
      <w:lvlText w:val="•"/>
      <w:lvlJc w:val="left"/>
      <w:pPr>
        <w:ind w:left="7872" w:hanging="440"/>
      </w:pPr>
      <w:rPr>
        <w:rFonts w:hint="default"/>
        <w:lang w:val="pl-PL" w:eastAsia="en-US" w:bidi="ar-SA"/>
      </w:rPr>
    </w:lvl>
  </w:abstractNum>
  <w:abstractNum w:abstractNumId="6">
    <w:multiLevelType w:val="hybridMultilevel"/>
    <w:lvl w:ilvl="0">
      <w:start w:val="0"/>
      <w:numFmt w:val="bullet"/>
      <w:lvlText w:val=""/>
      <w:lvlJc w:val="left"/>
      <w:pPr>
        <w:ind w:left="1721" w:hanging="493"/>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496" w:hanging="493"/>
      </w:pPr>
      <w:rPr>
        <w:rFonts w:hint="default"/>
        <w:lang w:val="pl-PL" w:eastAsia="en-US" w:bidi="ar-SA"/>
      </w:rPr>
    </w:lvl>
    <w:lvl w:ilvl="2">
      <w:start w:val="0"/>
      <w:numFmt w:val="bullet"/>
      <w:lvlText w:val="•"/>
      <w:lvlJc w:val="left"/>
      <w:pPr>
        <w:ind w:left="3273" w:hanging="493"/>
      </w:pPr>
      <w:rPr>
        <w:rFonts w:hint="default"/>
        <w:lang w:val="pl-PL" w:eastAsia="en-US" w:bidi="ar-SA"/>
      </w:rPr>
    </w:lvl>
    <w:lvl w:ilvl="3">
      <w:start w:val="0"/>
      <w:numFmt w:val="bullet"/>
      <w:lvlText w:val="•"/>
      <w:lvlJc w:val="left"/>
      <w:pPr>
        <w:ind w:left="4049" w:hanging="493"/>
      </w:pPr>
      <w:rPr>
        <w:rFonts w:hint="default"/>
        <w:lang w:val="pl-PL" w:eastAsia="en-US" w:bidi="ar-SA"/>
      </w:rPr>
    </w:lvl>
    <w:lvl w:ilvl="4">
      <w:start w:val="0"/>
      <w:numFmt w:val="bullet"/>
      <w:lvlText w:val="•"/>
      <w:lvlJc w:val="left"/>
      <w:pPr>
        <w:ind w:left="4826" w:hanging="493"/>
      </w:pPr>
      <w:rPr>
        <w:rFonts w:hint="default"/>
        <w:lang w:val="pl-PL" w:eastAsia="en-US" w:bidi="ar-SA"/>
      </w:rPr>
    </w:lvl>
    <w:lvl w:ilvl="5">
      <w:start w:val="0"/>
      <w:numFmt w:val="bullet"/>
      <w:lvlText w:val="•"/>
      <w:lvlJc w:val="left"/>
      <w:pPr>
        <w:ind w:left="5602" w:hanging="493"/>
      </w:pPr>
      <w:rPr>
        <w:rFonts w:hint="default"/>
        <w:lang w:val="pl-PL" w:eastAsia="en-US" w:bidi="ar-SA"/>
      </w:rPr>
    </w:lvl>
    <w:lvl w:ilvl="6">
      <w:start w:val="0"/>
      <w:numFmt w:val="bullet"/>
      <w:lvlText w:val="•"/>
      <w:lvlJc w:val="left"/>
      <w:pPr>
        <w:ind w:left="6379" w:hanging="493"/>
      </w:pPr>
      <w:rPr>
        <w:rFonts w:hint="default"/>
        <w:lang w:val="pl-PL" w:eastAsia="en-US" w:bidi="ar-SA"/>
      </w:rPr>
    </w:lvl>
    <w:lvl w:ilvl="7">
      <w:start w:val="0"/>
      <w:numFmt w:val="bullet"/>
      <w:lvlText w:val="•"/>
      <w:lvlJc w:val="left"/>
      <w:pPr>
        <w:ind w:left="7156" w:hanging="493"/>
      </w:pPr>
      <w:rPr>
        <w:rFonts w:hint="default"/>
        <w:lang w:val="pl-PL" w:eastAsia="en-US" w:bidi="ar-SA"/>
      </w:rPr>
    </w:lvl>
    <w:lvl w:ilvl="8">
      <w:start w:val="0"/>
      <w:numFmt w:val="bullet"/>
      <w:lvlText w:val="•"/>
      <w:lvlJc w:val="left"/>
      <w:pPr>
        <w:ind w:left="7932" w:hanging="493"/>
      </w:pPr>
      <w:rPr>
        <w:rFonts w:hint="default"/>
        <w:lang w:val="pl-PL" w:eastAsia="en-US" w:bidi="ar-SA"/>
      </w:rPr>
    </w:lvl>
  </w:abstractNum>
  <w:abstractNum w:abstractNumId="4">
    <w:multiLevelType w:val="hybridMultilevel"/>
    <w:lvl w:ilvl="0">
      <w:start w:val="0"/>
      <w:numFmt w:val="bullet"/>
      <w:lvlText w:val=""/>
      <w:lvlJc w:val="left"/>
      <w:pPr>
        <w:ind w:left="1739" w:hanging="357"/>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514" w:hanging="357"/>
      </w:pPr>
      <w:rPr>
        <w:rFonts w:hint="default"/>
        <w:lang w:val="pl-PL" w:eastAsia="en-US" w:bidi="ar-SA"/>
      </w:rPr>
    </w:lvl>
    <w:lvl w:ilvl="2">
      <w:start w:val="0"/>
      <w:numFmt w:val="bullet"/>
      <w:lvlText w:val="•"/>
      <w:lvlJc w:val="left"/>
      <w:pPr>
        <w:ind w:left="3289" w:hanging="357"/>
      </w:pPr>
      <w:rPr>
        <w:rFonts w:hint="default"/>
        <w:lang w:val="pl-PL" w:eastAsia="en-US" w:bidi="ar-SA"/>
      </w:rPr>
    </w:lvl>
    <w:lvl w:ilvl="3">
      <w:start w:val="0"/>
      <w:numFmt w:val="bullet"/>
      <w:lvlText w:val="•"/>
      <w:lvlJc w:val="left"/>
      <w:pPr>
        <w:ind w:left="4063" w:hanging="357"/>
      </w:pPr>
      <w:rPr>
        <w:rFonts w:hint="default"/>
        <w:lang w:val="pl-PL" w:eastAsia="en-US" w:bidi="ar-SA"/>
      </w:rPr>
    </w:lvl>
    <w:lvl w:ilvl="4">
      <w:start w:val="0"/>
      <w:numFmt w:val="bullet"/>
      <w:lvlText w:val="•"/>
      <w:lvlJc w:val="left"/>
      <w:pPr>
        <w:ind w:left="4838" w:hanging="357"/>
      </w:pPr>
      <w:rPr>
        <w:rFonts w:hint="default"/>
        <w:lang w:val="pl-PL" w:eastAsia="en-US" w:bidi="ar-SA"/>
      </w:rPr>
    </w:lvl>
    <w:lvl w:ilvl="5">
      <w:start w:val="0"/>
      <w:numFmt w:val="bullet"/>
      <w:lvlText w:val="•"/>
      <w:lvlJc w:val="left"/>
      <w:pPr>
        <w:ind w:left="5612" w:hanging="357"/>
      </w:pPr>
      <w:rPr>
        <w:rFonts w:hint="default"/>
        <w:lang w:val="pl-PL" w:eastAsia="en-US" w:bidi="ar-SA"/>
      </w:rPr>
    </w:lvl>
    <w:lvl w:ilvl="6">
      <w:start w:val="0"/>
      <w:numFmt w:val="bullet"/>
      <w:lvlText w:val="•"/>
      <w:lvlJc w:val="left"/>
      <w:pPr>
        <w:ind w:left="6387" w:hanging="357"/>
      </w:pPr>
      <w:rPr>
        <w:rFonts w:hint="default"/>
        <w:lang w:val="pl-PL" w:eastAsia="en-US" w:bidi="ar-SA"/>
      </w:rPr>
    </w:lvl>
    <w:lvl w:ilvl="7">
      <w:start w:val="0"/>
      <w:numFmt w:val="bullet"/>
      <w:lvlText w:val="•"/>
      <w:lvlJc w:val="left"/>
      <w:pPr>
        <w:ind w:left="7162" w:hanging="357"/>
      </w:pPr>
      <w:rPr>
        <w:rFonts w:hint="default"/>
        <w:lang w:val="pl-PL" w:eastAsia="en-US" w:bidi="ar-SA"/>
      </w:rPr>
    </w:lvl>
    <w:lvl w:ilvl="8">
      <w:start w:val="0"/>
      <w:numFmt w:val="bullet"/>
      <w:lvlText w:val="•"/>
      <w:lvlJc w:val="left"/>
      <w:pPr>
        <w:ind w:left="7936" w:hanging="357"/>
      </w:pPr>
      <w:rPr>
        <w:rFonts w:hint="default"/>
        <w:lang w:val="pl-PL" w:eastAsia="en-US" w:bidi="ar-SA"/>
      </w:rPr>
    </w:lvl>
  </w:abstractNum>
  <w:abstractNum w:abstractNumId="5">
    <w:multiLevelType w:val="hybridMultilevel"/>
    <w:lvl w:ilvl="0">
      <w:start w:val="0"/>
      <w:numFmt w:val="bullet"/>
      <w:lvlText w:val=""/>
      <w:lvlJc w:val="left"/>
      <w:pPr>
        <w:ind w:left="1024" w:hanging="360"/>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1866" w:hanging="360"/>
      </w:pPr>
      <w:rPr>
        <w:rFonts w:hint="default"/>
        <w:lang w:val="pl-PL" w:eastAsia="en-US" w:bidi="ar-SA"/>
      </w:rPr>
    </w:lvl>
    <w:lvl w:ilvl="2">
      <w:start w:val="0"/>
      <w:numFmt w:val="bullet"/>
      <w:lvlText w:val="•"/>
      <w:lvlJc w:val="left"/>
      <w:pPr>
        <w:ind w:left="2713" w:hanging="360"/>
      </w:pPr>
      <w:rPr>
        <w:rFonts w:hint="default"/>
        <w:lang w:val="pl-PL" w:eastAsia="en-US" w:bidi="ar-SA"/>
      </w:rPr>
    </w:lvl>
    <w:lvl w:ilvl="3">
      <w:start w:val="0"/>
      <w:numFmt w:val="bullet"/>
      <w:lvlText w:val="•"/>
      <w:lvlJc w:val="left"/>
      <w:pPr>
        <w:ind w:left="3559" w:hanging="360"/>
      </w:pPr>
      <w:rPr>
        <w:rFonts w:hint="default"/>
        <w:lang w:val="pl-PL" w:eastAsia="en-US" w:bidi="ar-SA"/>
      </w:rPr>
    </w:lvl>
    <w:lvl w:ilvl="4">
      <w:start w:val="0"/>
      <w:numFmt w:val="bullet"/>
      <w:lvlText w:val="•"/>
      <w:lvlJc w:val="left"/>
      <w:pPr>
        <w:ind w:left="4406" w:hanging="360"/>
      </w:pPr>
      <w:rPr>
        <w:rFonts w:hint="default"/>
        <w:lang w:val="pl-PL" w:eastAsia="en-US" w:bidi="ar-SA"/>
      </w:rPr>
    </w:lvl>
    <w:lvl w:ilvl="5">
      <w:start w:val="0"/>
      <w:numFmt w:val="bullet"/>
      <w:lvlText w:val="•"/>
      <w:lvlJc w:val="left"/>
      <w:pPr>
        <w:ind w:left="5252" w:hanging="360"/>
      </w:pPr>
      <w:rPr>
        <w:rFonts w:hint="default"/>
        <w:lang w:val="pl-PL" w:eastAsia="en-US" w:bidi="ar-SA"/>
      </w:rPr>
    </w:lvl>
    <w:lvl w:ilvl="6">
      <w:start w:val="0"/>
      <w:numFmt w:val="bullet"/>
      <w:lvlText w:val="•"/>
      <w:lvlJc w:val="left"/>
      <w:pPr>
        <w:ind w:left="6099" w:hanging="360"/>
      </w:pPr>
      <w:rPr>
        <w:rFonts w:hint="default"/>
        <w:lang w:val="pl-PL" w:eastAsia="en-US" w:bidi="ar-SA"/>
      </w:rPr>
    </w:lvl>
    <w:lvl w:ilvl="7">
      <w:start w:val="0"/>
      <w:numFmt w:val="bullet"/>
      <w:lvlText w:val="•"/>
      <w:lvlJc w:val="left"/>
      <w:pPr>
        <w:ind w:left="6946" w:hanging="360"/>
      </w:pPr>
      <w:rPr>
        <w:rFonts w:hint="default"/>
        <w:lang w:val="pl-PL" w:eastAsia="en-US" w:bidi="ar-SA"/>
      </w:rPr>
    </w:lvl>
    <w:lvl w:ilvl="8">
      <w:start w:val="0"/>
      <w:numFmt w:val="bullet"/>
      <w:lvlText w:val="•"/>
      <w:lvlJc w:val="left"/>
      <w:pPr>
        <w:ind w:left="7792" w:hanging="360"/>
      </w:pPr>
      <w:rPr>
        <w:rFonts w:hint="default"/>
        <w:lang w:val="pl-PL" w:eastAsia="en-US" w:bidi="ar-SA"/>
      </w:rPr>
    </w:lvl>
  </w:abstractNum>
  <w:abstractNum w:abstractNumId="3">
    <w:multiLevelType w:val="hybridMultilevel"/>
    <w:lvl w:ilvl="0">
      <w:start w:val="0"/>
      <w:numFmt w:val="bullet"/>
      <w:lvlText w:val=""/>
      <w:lvlJc w:val="left"/>
      <w:pPr>
        <w:ind w:left="1632" w:hanging="568"/>
      </w:pPr>
      <w:rPr>
        <w:rFonts w:hint="default" w:ascii="Symbol" w:hAnsi="Symbol" w:eastAsia="Symbol" w:cs="Symbol"/>
        <w:b w:val="0"/>
        <w:bCs w:val="0"/>
        <w:i w:val="0"/>
        <w:iCs w:val="0"/>
        <w:spacing w:val="0"/>
        <w:w w:val="100"/>
        <w:sz w:val="24"/>
        <w:szCs w:val="24"/>
        <w:lang w:val="pl-PL" w:eastAsia="en-US" w:bidi="ar-SA"/>
      </w:rPr>
    </w:lvl>
    <w:lvl w:ilvl="1">
      <w:start w:val="0"/>
      <w:numFmt w:val="bullet"/>
      <w:lvlText w:val="•"/>
      <w:lvlJc w:val="left"/>
      <w:pPr>
        <w:ind w:left="2424" w:hanging="568"/>
      </w:pPr>
      <w:rPr>
        <w:rFonts w:hint="default"/>
        <w:lang w:val="pl-PL" w:eastAsia="en-US" w:bidi="ar-SA"/>
      </w:rPr>
    </w:lvl>
    <w:lvl w:ilvl="2">
      <w:start w:val="0"/>
      <w:numFmt w:val="bullet"/>
      <w:lvlText w:val="•"/>
      <w:lvlJc w:val="left"/>
      <w:pPr>
        <w:ind w:left="3209" w:hanging="568"/>
      </w:pPr>
      <w:rPr>
        <w:rFonts w:hint="default"/>
        <w:lang w:val="pl-PL" w:eastAsia="en-US" w:bidi="ar-SA"/>
      </w:rPr>
    </w:lvl>
    <w:lvl w:ilvl="3">
      <w:start w:val="0"/>
      <w:numFmt w:val="bullet"/>
      <w:lvlText w:val="•"/>
      <w:lvlJc w:val="left"/>
      <w:pPr>
        <w:ind w:left="3993" w:hanging="568"/>
      </w:pPr>
      <w:rPr>
        <w:rFonts w:hint="default"/>
        <w:lang w:val="pl-PL" w:eastAsia="en-US" w:bidi="ar-SA"/>
      </w:rPr>
    </w:lvl>
    <w:lvl w:ilvl="4">
      <w:start w:val="0"/>
      <w:numFmt w:val="bullet"/>
      <w:lvlText w:val="•"/>
      <w:lvlJc w:val="left"/>
      <w:pPr>
        <w:ind w:left="4778" w:hanging="568"/>
      </w:pPr>
      <w:rPr>
        <w:rFonts w:hint="default"/>
        <w:lang w:val="pl-PL" w:eastAsia="en-US" w:bidi="ar-SA"/>
      </w:rPr>
    </w:lvl>
    <w:lvl w:ilvl="5">
      <w:start w:val="0"/>
      <w:numFmt w:val="bullet"/>
      <w:lvlText w:val="•"/>
      <w:lvlJc w:val="left"/>
      <w:pPr>
        <w:ind w:left="5562" w:hanging="568"/>
      </w:pPr>
      <w:rPr>
        <w:rFonts w:hint="default"/>
        <w:lang w:val="pl-PL" w:eastAsia="en-US" w:bidi="ar-SA"/>
      </w:rPr>
    </w:lvl>
    <w:lvl w:ilvl="6">
      <w:start w:val="0"/>
      <w:numFmt w:val="bullet"/>
      <w:lvlText w:val="•"/>
      <w:lvlJc w:val="left"/>
      <w:pPr>
        <w:ind w:left="6347" w:hanging="568"/>
      </w:pPr>
      <w:rPr>
        <w:rFonts w:hint="default"/>
        <w:lang w:val="pl-PL" w:eastAsia="en-US" w:bidi="ar-SA"/>
      </w:rPr>
    </w:lvl>
    <w:lvl w:ilvl="7">
      <w:start w:val="0"/>
      <w:numFmt w:val="bullet"/>
      <w:lvlText w:val="•"/>
      <w:lvlJc w:val="left"/>
      <w:pPr>
        <w:ind w:left="7132" w:hanging="568"/>
      </w:pPr>
      <w:rPr>
        <w:rFonts w:hint="default"/>
        <w:lang w:val="pl-PL" w:eastAsia="en-US" w:bidi="ar-SA"/>
      </w:rPr>
    </w:lvl>
    <w:lvl w:ilvl="8">
      <w:start w:val="0"/>
      <w:numFmt w:val="bullet"/>
      <w:lvlText w:val="•"/>
      <w:lvlJc w:val="left"/>
      <w:pPr>
        <w:ind w:left="7916" w:hanging="568"/>
      </w:pPr>
      <w:rPr>
        <w:rFonts w:hint="default"/>
        <w:lang w:val="pl-PL" w:eastAsia="en-US" w:bidi="ar-SA"/>
      </w:rPr>
    </w:lvl>
  </w:abstractNum>
  <w:abstractNum w:abstractNumId="2">
    <w:multiLevelType w:val="hybridMultilevel"/>
    <w:lvl w:ilvl="0">
      <w:start w:val="1"/>
      <w:numFmt w:val="decimal"/>
      <w:lvlText w:val="%1"/>
      <w:lvlJc w:val="left"/>
      <w:pPr>
        <w:ind w:left="736" w:hanging="432"/>
        <w:jc w:val="left"/>
      </w:pPr>
      <w:rPr>
        <w:rFonts w:hint="default" w:ascii="Times New Roman" w:hAnsi="Times New Roman" w:eastAsia="Times New Roman" w:cs="Times New Roman"/>
        <w:b/>
        <w:bCs/>
        <w:i w:val="0"/>
        <w:iCs w:val="0"/>
        <w:spacing w:val="0"/>
        <w:w w:val="100"/>
        <w:sz w:val="32"/>
        <w:szCs w:val="32"/>
        <w:lang w:val="pl-PL" w:eastAsia="en-US" w:bidi="ar-SA"/>
      </w:rPr>
    </w:lvl>
    <w:lvl w:ilvl="1">
      <w:start w:val="1"/>
      <w:numFmt w:val="decimal"/>
      <w:lvlText w:val="%1.%2"/>
      <w:lvlJc w:val="left"/>
      <w:pPr>
        <w:ind w:left="880" w:hanging="576"/>
        <w:jc w:val="left"/>
      </w:pPr>
      <w:rPr>
        <w:rFonts w:hint="default" w:ascii="Times New Roman" w:hAnsi="Times New Roman" w:eastAsia="Times New Roman" w:cs="Times New Roman"/>
        <w:b/>
        <w:bCs/>
        <w:i w:val="0"/>
        <w:iCs w:val="0"/>
        <w:spacing w:val="0"/>
        <w:w w:val="100"/>
        <w:sz w:val="28"/>
        <w:szCs w:val="28"/>
        <w:lang w:val="pl-PL" w:eastAsia="en-US" w:bidi="ar-SA"/>
      </w:rPr>
    </w:lvl>
    <w:lvl w:ilvl="2">
      <w:start w:val="1"/>
      <w:numFmt w:val="decimal"/>
      <w:lvlText w:val="%1.%2.%3"/>
      <w:lvlJc w:val="left"/>
      <w:pPr>
        <w:ind w:left="1024" w:hanging="720"/>
        <w:jc w:val="left"/>
      </w:pPr>
      <w:rPr>
        <w:rFonts w:hint="default" w:ascii="Times New Roman" w:hAnsi="Times New Roman" w:eastAsia="Times New Roman" w:cs="Times New Roman"/>
        <w:b/>
        <w:bCs/>
        <w:i w:val="0"/>
        <w:iCs w:val="0"/>
        <w:spacing w:val="0"/>
        <w:w w:val="100"/>
        <w:sz w:val="24"/>
        <w:szCs w:val="24"/>
        <w:lang w:val="pl-PL" w:eastAsia="en-US" w:bidi="ar-SA"/>
      </w:rPr>
    </w:lvl>
    <w:lvl w:ilvl="3">
      <w:start w:val="1"/>
      <w:numFmt w:val="decimal"/>
      <w:lvlText w:val="%1.%2.%3.%4"/>
      <w:lvlJc w:val="left"/>
      <w:pPr>
        <w:ind w:left="1168" w:hanging="864"/>
        <w:jc w:val="left"/>
      </w:pPr>
      <w:rPr>
        <w:rFonts w:hint="default" w:ascii="Times New Roman" w:hAnsi="Times New Roman" w:eastAsia="Times New Roman" w:cs="Times New Roman"/>
        <w:b/>
        <w:bCs/>
        <w:i w:val="0"/>
        <w:iCs w:val="0"/>
        <w:spacing w:val="0"/>
        <w:w w:val="100"/>
        <w:sz w:val="24"/>
        <w:szCs w:val="24"/>
        <w:lang w:val="pl-PL" w:eastAsia="en-US" w:bidi="ar-SA"/>
      </w:rPr>
    </w:lvl>
    <w:lvl w:ilvl="4">
      <w:start w:val="0"/>
      <w:numFmt w:val="bullet"/>
      <w:lvlText w:val=""/>
      <w:lvlJc w:val="left"/>
      <w:pPr>
        <w:ind w:left="2023" w:hanging="357"/>
      </w:pPr>
      <w:rPr>
        <w:rFonts w:hint="default" w:ascii="Symbol" w:hAnsi="Symbol" w:eastAsia="Symbol" w:cs="Symbol"/>
        <w:b w:val="0"/>
        <w:bCs w:val="0"/>
        <w:i w:val="0"/>
        <w:iCs w:val="0"/>
        <w:spacing w:val="0"/>
        <w:w w:val="100"/>
        <w:sz w:val="24"/>
        <w:szCs w:val="24"/>
        <w:lang w:val="pl-PL" w:eastAsia="en-US" w:bidi="ar-SA"/>
      </w:rPr>
    </w:lvl>
    <w:lvl w:ilvl="5">
      <w:start w:val="0"/>
      <w:numFmt w:val="bullet"/>
      <w:lvlText w:val="•"/>
      <w:lvlJc w:val="left"/>
      <w:pPr>
        <w:ind w:left="3264" w:hanging="357"/>
      </w:pPr>
      <w:rPr>
        <w:rFonts w:hint="default"/>
        <w:lang w:val="pl-PL" w:eastAsia="en-US" w:bidi="ar-SA"/>
      </w:rPr>
    </w:lvl>
    <w:lvl w:ilvl="6">
      <w:start w:val="0"/>
      <w:numFmt w:val="bullet"/>
      <w:lvlText w:val="•"/>
      <w:lvlJc w:val="left"/>
      <w:pPr>
        <w:ind w:left="4508" w:hanging="357"/>
      </w:pPr>
      <w:rPr>
        <w:rFonts w:hint="default"/>
        <w:lang w:val="pl-PL" w:eastAsia="en-US" w:bidi="ar-SA"/>
      </w:rPr>
    </w:lvl>
    <w:lvl w:ilvl="7">
      <w:start w:val="0"/>
      <w:numFmt w:val="bullet"/>
      <w:lvlText w:val="•"/>
      <w:lvlJc w:val="left"/>
      <w:pPr>
        <w:ind w:left="5752" w:hanging="357"/>
      </w:pPr>
      <w:rPr>
        <w:rFonts w:hint="default"/>
        <w:lang w:val="pl-PL" w:eastAsia="en-US" w:bidi="ar-SA"/>
      </w:rPr>
    </w:lvl>
    <w:lvl w:ilvl="8">
      <w:start w:val="0"/>
      <w:numFmt w:val="bullet"/>
      <w:lvlText w:val="•"/>
      <w:lvlJc w:val="left"/>
      <w:pPr>
        <w:ind w:left="6997" w:hanging="357"/>
      </w:pPr>
      <w:rPr>
        <w:rFonts w:hint="default"/>
        <w:lang w:val="pl-PL" w:eastAsia="en-US" w:bidi="ar-SA"/>
      </w:rPr>
    </w:lvl>
  </w:abstractNum>
  <w:abstractNum w:abstractNumId="1">
    <w:multiLevelType w:val="hybridMultilevel"/>
    <w:lvl w:ilvl="0">
      <w:start w:val="1"/>
      <w:numFmt w:val="decimal"/>
      <w:lvlText w:val="%1"/>
      <w:lvlJc w:val="left"/>
      <w:pPr>
        <w:ind w:left="1185" w:hanging="483"/>
        <w:jc w:val="left"/>
      </w:pPr>
      <w:rPr>
        <w:rFonts w:hint="default" w:ascii="Times New Roman" w:hAnsi="Times New Roman" w:eastAsia="Times New Roman" w:cs="Times New Roman"/>
        <w:b w:val="0"/>
        <w:bCs w:val="0"/>
        <w:i w:val="0"/>
        <w:iCs w:val="0"/>
        <w:spacing w:val="0"/>
        <w:w w:val="100"/>
        <w:sz w:val="24"/>
        <w:szCs w:val="24"/>
        <w:lang w:val="pl-PL" w:eastAsia="en-US" w:bidi="ar-SA"/>
      </w:rPr>
    </w:lvl>
    <w:lvl w:ilvl="1">
      <w:start w:val="1"/>
      <w:numFmt w:val="decimal"/>
      <w:lvlText w:val="%1.%2"/>
      <w:lvlJc w:val="left"/>
      <w:pPr>
        <w:ind w:left="1405" w:hanging="504"/>
        <w:jc w:val="left"/>
      </w:pPr>
      <w:rPr>
        <w:rFonts w:hint="default" w:ascii="Times New Roman" w:hAnsi="Times New Roman" w:eastAsia="Times New Roman" w:cs="Times New Roman"/>
        <w:b w:val="0"/>
        <w:bCs w:val="0"/>
        <w:i w:val="0"/>
        <w:iCs w:val="0"/>
        <w:spacing w:val="0"/>
        <w:w w:val="100"/>
        <w:sz w:val="24"/>
        <w:szCs w:val="24"/>
        <w:lang w:val="pl-PL" w:eastAsia="en-US" w:bidi="ar-SA"/>
      </w:rPr>
    </w:lvl>
    <w:lvl w:ilvl="2">
      <w:start w:val="1"/>
      <w:numFmt w:val="decimal"/>
      <w:lvlText w:val="%1.%2.%3"/>
      <w:lvlJc w:val="left"/>
      <w:pPr>
        <w:ind w:left="1845" w:hanging="744"/>
        <w:jc w:val="left"/>
      </w:pPr>
      <w:rPr>
        <w:rFonts w:hint="default" w:ascii="Times New Roman" w:hAnsi="Times New Roman" w:eastAsia="Times New Roman" w:cs="Times New Roman"/>
        <w:b w:val="0"/>
        <w:bCs w:val="0"/>
        <w:i w:val="0"/>
        <w:iCs w:val="0"/>
        <w:spacing w:val="0"/>
        <w:w w:val="100"/>
        <w:sz w:val="24"/>
        <w:szCs w:val="24"/>
        <w:lang w:val="pl-PL" w:eastAsia="en-US" w:bidi="ar-SA"/>
      </w:rPr>
    </w:lvl>
    <w:lvl w:ilvl="3">
      <w:start w:val="0"/>
      <w:numFmt w:val="bullet"/>
      <w:lvlText w:val="•"/>
      <w:lvlJc w:val="left"/>
      <w:pPr>
        <w:ind w:left="2795" w:hanging="744"/>
      </w:pPr>
      <w:rPr>
        <w:rFonts w:hint="default"/>
        <w:lang w:val="pl-PL" w:eastAsia="en-US" w:bidi="ar-SA"/>
      </w:rPr>
    </w:lvl>
    <w:lvl w:ilvl="4">
      <w:start w:val="0"/>
      <w:numFmt w:val="bullet"/>
      <w:lvlText w:val="•"/>
      <w:lvlJc w:val="left"/>
      <w:pPr>
        <w:ind w:left="3751" w:hanging="744"/>
      </w:pPr>
      <w:rPr>
        <w:rFonts w:hint="default"/>
        <w:lang w:val="pl-PL" w:eastAsia="en-US" w:bidi="ar-SA"/>
      </w:rPr>
    </w:lvl>
    <w:lvl w:ilvl="5">
      <w:start w:val="0"/>
      <w:numFmt w:val="bullet"/>
      <w:lvlText w:val="•"/>
      <w:lvlJc w:val="left"/>
      <w:pPr>
        <w:ind w:left="4707" w:hanging="744"/>
      </w:pPr>
      <w:rPr>
        <w:rFonts w:hint="default"/>
        <w:lang w:val="pl-PL" w:eastAsia="en-US" w:bidi="ar-SA"/>
      </w:rPr>
    </w:lvl>
    <w:lvl w:ilvl="6">
      <w:start w:val="0"/>
      <w:numFmt w:val="bullet"/>
      <w:lvlText w:val="•"/>
      <w:lvlJc w:val="left"/>
      <w:pPr>
        <w:ind w:left="5662" w:hanging="744"/>
      </w:pPr>
      <w:rPr>
        <w:rFonts w:hint="default"/>
        <w:lang w:val="pl-PL" w:eastAsia="en-US" w:bidi="ar-SA"/>
      </w:rPr>
    </w:lvl>
    <w:lvl w:ilvl="7">
      <w:start w:val="0"/>
      <w:numFmt w:val="bullet"/>
      <w:lvlText w:val="•"/>
      <w:lvlJc w:val="left"/>
      <w:pPr>
        <w:ind w:left="6618" w:hanging="744"/>
      </w:pPr>
      <w:rPr>
        <w:rFonts w:hint="default"/>
        <w:lang w:val="pl-PL" w:eastAsia="en-US" w:bidi="ar-SA"/>
      </w:rPr>
    </w:lvl>
    <w:lvl w:ilvl="8">
      <w:start w:val="0"/>
      <w:numFmt w:val="bullet"/>
      <w:lvlText w:val="•"/>
      <w:lvlJc w:val="left"/>
      <w:pPr>
        <w:ind w:left="7574" w:hanging="744"/>
      </w:pPr>
      <w:rPr>
        <w:rFonts w:hint="default"/>
        <w:lang w:val="pl-PL" w:eastAsia="en-US" w:bidi="ar-SA"/>
      </w:rPr>
    </w:lvl>
  </w:abstractNum>
  <w:abstractNum w:abstractNumId="0">
    <w:multiLevelType w:val="hybridMultilevel"/>
    <w:lvl w:ilvl="0">
      <w:start w:val="1"/>
      <w:numFmt w:val="decimal"/>
      <w:lvlText w:val="%1."/>
      <w:lvlJc w:val="left"/>
      <w:pPr>
        <w:ind w:left="588" w:hanging="284"/>
        <w:jc w:val="left"/>
      </w:pPr>
      <w:rPr>
        <w:rFonts w:hint="default" w:ascii="Times New Roman" w:hAnsi="Times New Roman" w:eastAsia="Times New Roman" w:cs="Times New Roman"/>
        <w:b w:val="0"/>
        <w:bCs w:val="0"/>
        <w:i w:val="0"/>
        <w:iCs w:val="0"/>
        <w:spacing w:val="0"/>
        <w:w w:val="100"/>
        <w:sz w:val="24"/>
        <w:szCs w:val="24"/>
        <w:lang w:val="pl-PL" w:eastAsia="en-US" w:bidi="ar-SA"/>
      </w:rPr>
    </w:lvl>
    <w:lvl w:ilvl="1">
      <w:start w:val="0"/>
      <w:numFmt w:val="bullet"/>
      <w:lvlText w:val="•"/>
      <w:lvlJc w:val="left"/>
      <w:pPr>
        <w:ind w:left="1470" w:hanging="284"/>
      </w:pPr>
      <w:rPr>
        <w:rFonts w:hint="default"/>
        <w:lang w:val="pl-PL" w:eastAsia="en-US" w:bidi="ar-SA"/>
      </w:rPr>
    </w:lvl>
    <w:lvl w:ilvl="2">
      <w:start w:val="0"/>
      <w:numFmt w:val="bullet"/>
      <w:lvlText w:val="•"/>
      <w:lvlJc w:val="left"/>
      <w:pPr>
        <w:ind w:left="2361" w:hanging="284"/>
      </w:pPr>
      <w:rPr>
        <w:rFonts w:hint="default"/>
        <w:lang w:val="pl-PL" w:eastAsia="en-US" w:bidi="ar-SA"/>
      </w:rPr>
    </w:lvl>
    <w:lvl w:ilvl="3">
      <w:start w:val="0"/>
      <w:numFmt w:val="bullet"/>
      <w:lvlText w:val="•"/>
      <w:lvlJc w:val="left"/>
      <w:pPr>
        <w:ind w:left="3251" w:hanging="284"/>
      </w:pPr>
      <w:rPr>
        <w:rFonts w:hint="default"/>
        <w:lang w:val="pl-PL" w:eastAsia="en-US" w:bidi="ar-SA"/>
      </w:rPr>
    </w:lvl>
    <w:lvl w:ilvl="4">
      <w:start w:val="0"/>
      <w:numFmt w:val="bullet"/>
      <w:lvlText w:val="•"/>
      <w:lvlJc w:val="left"/>
      <w:pPr>
        <w:ind w:left="4142" w:hanging="284"/>
      </w:pPr>
      <w:rPr>
        <w:rFonts w:hint="default"/>
        <w:lang w:val="pl-PL" w:eastAsia="en-US" w:bidi="ar-SA"/>
      </w:rPr>
    </w:lvl>
    <w:lvl w:ilvl="5">
      <w:start w:val="0"/>
      <w:numFmt w:val="bullet"/>
      <w:lvlText w:val="•"/>
      <w:lvlJc w:val="left"/>
      <w:pPr>
        <w:ind w:left="5032" w:hanging="284"/>
      </w:pPr>
      <w:rPr>
        <w:rFonts w:hint="default"/>
        <w:lang w:val="pl-PL" w:eastAsia="en-US" w:bidi="ar-SA"/>
      </w:rPr>
    </w:lvl>
    <w:lvl w:ilvl="6">
      <w:start w:val="0"/>
      <w:numFmt w:val="bullet"/>
      <w:lvlText w:val="•"/>
      <w:lvlJc w:val="left"/>
      <w:pPr>
        <w:ind w:left="5923" w:hanging="284"/>
      </w:pPr>
      <w:rPr>
        <w:rFonts w:hint="default"/>
        <w:lang w:val="pl-PL" w:eastAsia="en-US" w:bidi="ar-SA"/>
      </w:rPr>
    </w:lvl>
    <w:lvl w:ilvl="7">
      <w:start w:val="0"/>
      <w:numFmt w:val="bullet"/>
      <w:lvlText w:val="•"/>
      <w:lvlJc w:val="left"/>
      <w:pPr>
        <w:ind w:left="6814" w:hanging="284"/>
      </w:pPr>
      <w:rPr>
        <w:rFonts w:hint="default"/>
        <w:lang w:val="pl-PL" w:eastAsia="en-US" w:bidi="ar-SA"/>
      </w:rPr>
    </w:lvl>
    <w:lvl w:ilvl="8">
      <w:start w:val="0"/>
      <w:numFmt w:val="bullet"/>
      <w:lvlText w:val="•"/>
      <w:lvlJc w:val="left"/>
      <w:pPr>
        <w:ind w:left="7704" w:hanging="284"/>
      </w:pPr>
      <w:rPr>
        <w:rFonts w:hint="default"/>
        <w:lang w:val="pl-PL" w:eastAsia="en-US" w:bidi="ar-SA"/>
      </w:rPr>
    </w:lvl>
  </w:abstractNum>
  <w:num w:numId="10">
    <w:abstractNumId w:val="9"/>
  </w:num>
  <w:num w:numId="13">
    <w:abstractNumId w:val="12"/>
  </w:num>
  <w:num w:numId="12">
    <w:abstractNumId w:val="11"/>
  </w:num>
  <w:num w:numId="11">
    <w:abstractNumId w:val="10"/>
  </w:num>
  <w:num w:numId="8">
    <w:abstractNumId w:val="7"/>
  </w:num>
  <w:num w:numId="9">
    <w:abstractNumId w:val="8"/>
  </w:num>
  <w:num w:numId="7">
    <w:abstractNumId w:val="6"/>
  </w:num>
  <w:num w:numId="5">
    <w:abstractNumId w:val="4"/>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pl-PL" w:eastAsia="en-US" w:bidi="ar-SA"/>
    </w:rPr>
  </w:style>
  <w:style w:styleId="TOC1" w:type="paragraph">
    <w:name w:val="TOC 1"/>
    <w:basedOn w:val="Normal"/>
    <w:uiPriority w:val="1"/>
    <w:qFormat/>
    <w:pPr>
      <w:spacing w:before="100"/>
      <w:ind w:left="1184" w:hanging="483"/>
    </w:pPr>
    <w:rPr>
      <w:rFonts w:ascii="Times New Roman" w:hAnsi="Times New Roman" w:eastAsia="Times New Roman" w:cs="Times New Roman"/>
      <w:sz w:val="24"/>
      <w:szCs w:val="24"/>
      <w:lang w:val="pl-PL" w:eastAsia="en-US" w:bidi="ar-SA"/>
    </w:rPr>
  </w:style>
  <w:style w:styleId="TOC2" w:type="paragraph">
    <w:name w:val="TOC 2"/>
    <w:basedOn w:val="Normal"/>
    <w:uiPriority w:val="1"/>
    <w:qFormat/>
    <w:pPr>
      <w:spacing w:before="100"/>
      <w:ind w:left="1404" w:hanging="503"/>
    </w:pPr>
    <w:rPr>
      <w:rFonts w:ascii="Times New Roman" w:hAnsi="Times New Roman" w:eastAsia="Times New Roman" w:cs="Times New Roman"/>
      <w:sz w:val="24"/>
      <w:szCs w:val="24"/>
      <w:lang w:val="pl-PL" w:eastAsia="en-US" w:bidi="ar-SA"/>
    </w:rPr>
  </w:style>
  <w:style w:styleId="TOC3" w:type="paragraph">
    <w:name w:val="TOC 3"/>
    <w:basedOn w:val="Normal"/>
    <w:uiPriority w:val="1"/>
    <w:qFormat/>
    <w:pPr>
      <w:spacing w:before="100"/>
      <w:ind w:left="1845" w:hanging="744"/>
    </w:pPr>
    <w:rPr>
      <w:rFonts w:ascii="Times New Roman" w:hAnsi="Times New Roman" w:eastAsia="Times New Roman" w:cs="Times New Roman"/>
      <w:sz w:val="24"/>
      <w:szCs w:val="24"/>
      <w:lang w:val="pl-PL"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pl-PL" w:eastAsia="en-US" w:bidi="ar-SA"/>
    </w:rPr>
  </w:style>
  <w:style w:styleId="Heading1" w:type="paragraph">
    <w:name w:val="Heading 1"/>
    <w:basedOn w:val="Normal"/>
    <w:uiPriority w:val="1"/>
    <w:qFormat/>
    <w:pPr>
      <w:spacing w:before="60"/>
      <w:ind w:left="736" w:hanging="432"/>
      <w:outlineLvl w:val="1"/>
    </w:pPr>
    <w:rPr>
      <w:rFonts w:ascii="Times New Roman" w:hAnsi="Times New Roman" w:eastAsia="Times New Roman" w:cs="Times New Roman"/>
      <w:b/>
      <w:bCs/>
      <w:sz w:val="32"/>
      <w:szCs w:val="32"/>
      <w:lang w:val="pl-PL" w:eastAsia="en-US" w:bidi="ar-SA"/>
    </w:rPr>
  </w:style>
  <w:style w:styleId="Heading2" w:type="paragraph">
    <w:name w:val="Heading 2"/>
    <w:basedOn w:val="Normal"/>
    <w:uiPriority w:val="1"/>
    <w:qFormat/>
    <w:pPr>
      <w:ind w:left="880" w:hanging="576"/>
      <w:outlineLvl w:val="2"/>
    </w:pPr>
    <w:rPr>
      <w:rFonts w:ascii="Times New Roman" w:hAnsi="Times New Roman" w:eastAsia="Times New Roman" w:cs="Times New Roman"/>
      <w:b/>
      <w:bCs/>
      <w:sz w:val="28"/>
      <w:szCs w:val="28"/>
      <w:lang w:val="pl-PL" w:eastAsia="en-US" w:bidi="ar-SA"/>
    </w:rPr>
  </w:style>
  <w:style w:styleId="Heading3" w:type="paragraph">
    <w:name w:val="Heading 3"/>
    <w:basedOn w:val="Normal"/>
    <w:uiPriority w:val="1"/>
    <w:qFormat/>
    <w:pPr>
      <w:ind w:left="1024" w:hanging="720"/>
      <w:outlineLvl w:val="3"/>
    </w:pPr>
    <w:rPr>
      <w:rFonts w:ascii="Times New Roman" w:hAnsi="Times New Roman" w:eastAsia="Times New Roman" w:cs="Times New Roman"/>
      <w:b/>
      <w:bCs/>
      <w:sz w:val="24"/>
      <w:szCs w:val="24"/>
      <w:lang w:val="pl-PL" w:eastAsia="en-US" w:bidi="ar-SA"/>
    </w:rPr>
  </w:style>
  <w:style w:styleId="Title" w:type="paragraph">
    <w:name w:val="Title"/>
    <w:basedOn w:val="Normal"/>
    <w:uiPriority w:val="1"/>
    <w:qFormat/>
    <w:pPr>
      <w:spacing w:line="644" w:lineRule="exact"/>
      <w:ind w:left="22"/>
      <w:jc w:val="center"/>
    </w:pPr>
    <w:rPr>
      <w:rFonts w:ascii="Times New Roman" w:hAnsi="Times New Roman" w:eastAsia="Times New Roman" w:cs="Times New Roman"/>
      <w:b/>
      <w:bCs/>
      <w:sz w:val="56"/>
      <w:szCs w:val="56"/>
      <w:lang w:val="pl-PL" w:eastAsia="en-US" w:bidi="ar-SA"/>
    </w:rPr>
  </w:style>
  <w:style w:styleId="ListParagraph" w:type="paragraph">
    <w:name w:val="List Paragraph"/>
    <w:basedOn w:val="Normal"/>
    <w:uiPriority w:val="1"/>
    <w:qFormat/>
    <w:pPr>
      <w:ind w:left="1422" w:hanging="361"/>
    </w:pPr>
    <w:rPr>
      <w:rFonts w:ascii="Times New Roman" w:hAnsi="Times New Roman" w:eastAsia="Times New Roman" w:cs="Times New Roman"/>
      <w:lang w:val="pl-PL" w:eastAsia="en-US" w:bidi="ar-SA"/>
    </w:rPr>
  </w:style>
  <w:style w:styleId="TableParagraph" w:type="paragraph">
    <w:name w:val="Table Paragraph"/>
    <w:basedOn w:val="Normal"/>
    <w:uiPriority w:val="1"/>
    <w:qFormat/>
    <w:pPr/>
    <w:rPr>
      <w:rFonts w:ascii="Times New Roman" w:hAnsi="Times New Roman" w:eastAsia="Times New Roman" w:cs="Times New Roman"/>
      <w:lang w:val="pl-PL"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s://www.decathlon.pl/media/831/8315759/big_af3be04efbad44468a8bc569deaa4d43.jpg" TargetMode="External"/><Relationship Id="rId9" Type="http://schemas.openxmlformats.org/officeDocument/2006/relationships/image" Target="media/image3.jpeg"/><Relationship Id="rId10" Type="http://schemas.openxmlformats.org/officeDocument/2006/relationships/hyperlink" Target="https://www.centrumrowerowe.pl/" TargetMode="External"/><Relationship Id="rId11" Type="http://schemas.openxmlformats.org/officeDocument/2006/relationships/image" Target="media/image4.jpeg"/><Relationship Id="rId12" Type="http://schemas.openxmlformats.org/officeDocument/2006/relationships/hyperlink" Target="http://velo.pl/sites/default/files/produkty/t2800_tacx_neosmart_back-inuse_rgb_0615.jpg" TargetMode="External"/><Relationship Id="rId13" Type="http://schemas.openxmlformats.org/officeDocument/2006/relationships/image" Target="media/image5.jpeg"/><Relationship Id="rId14" Type="http://schemas.openxmlformats.org/officeDocument/2006/relationships/hyperlink" Target="https://www.centrumrowerowe.pl/img/min/755/513/75513393_1_trenazer-rolkowy-galaxia-t1100-tacx_800x536_TRS_pad.png" TargetMode="External"/><Relationship Id="rId15" Type="http://schemas.openxmlformats.org/officeDocument/2006/relationships/image" Target="media/image6.jpeg"/><Relationship Id="rId16" Type="http://schemas.openxmlformats.org/officeDocument/2006/relationships/hyperlink" Target="https://5.allegroimg.com/s400/03d0c6/f8d5f61c4b5083531a7df3617a25"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hyperlink" Target="http://poltech24.pl/images/zdjecia/zespoly/ucpa2.jpg" TargetMode="Externa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hyperlink" Target="http://www.centrumrowerowe.pl/" TargetMode="External"/><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hyperlink" Target="http://www.st.com/en/evaluation-tools/32f746gdiscovery.html" TargetMode="External"/><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image" Target="media/image30.jpeg"/><Relationship Id="rId44" Type="http://schemas.openxmlformats.org/officeDocument/2006/relationships/hyperlink" Target="https://www.tme.eu/" TargetMode="External"/><Relationship Id="rId45" Type="http://schemas.openxmlformats.org/officeDocument/2006/relationships/image" Target="media/image31.pn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hyperlink" Target="https://swiatbaterii.pl/" TargetMode="External"/><Relationship Id="rId49" Type="http://schemas.openxmlformats.org/officeDocument/2006/relationships/image" Target="media/image34.jpeg"/><Relationship Id="rId50" Type="http://schemas.openxmlformats.org/officeDocument/2006/relationships/hyperlink" Target="https://www.addicore.com/" TargetMode="External"/><Relationship Id="rId51" Type="http://schemas.openxmlformats.org/officeDocument/2006/relationships/image" Target="media/image35.pn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jpeg"/><Relationship Id="rId58" Type="http://schemas.openxmlformats.org/officeDocument/2006/relationships/image" Target="media/image42.jpeg"/><Relationship Id="rId59" Type="http://schemas.openxmlformats.org/officeDocument/2006/relationships/image" Target="media/image43.jpe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jpeg"/><Relationship Id="rId63" Type="http://schemas.openxmlformats.org/officeDocument/2006/relationships/hyperlink" Target="http://www.soltronik.pl/" TargetMode="External"/><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jpeg"/><Relationship Id="rId76" Type="http://schemas.openxmlformats.org/officeDocument/2006/relationships/image" Target="media/image59.jpe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hyperlink" Target="http://www.st.com/" TargetMode="External"/><Relationship Id="rId80" Type="http://schemas.openxmlformats.org/officeDocument/2006/relationships/image" Target="media/image62.jpeg"/><Relationship Id="rId81" Type="http://schemas.openxmlformats.org/officeDocument/2006/relationships/image" Target="media/image63.jpeg"/><Relationship Id="rId82" Type="http://schemas.openxmlformats.org/officeDocument/2006/relationships/image" Target="media/image64.jpeg"/><Relationship Id="rId83" Type="http://schemas.openxmlformats.org/officeDocument/2006/relationships/image" Target="media/image65.png"/><Relationship Id="rId84" Type="http://schemas.openxmlformats.org/officeDocument/2006/relationships/hyperlink" Target="https://pl.wikipedia.org/" TargetMode="External"/><Relationship Id="rId85" Type="http://schemas.openxmlformats.org/officeDocument/2006/relationships/image" Target="media/image66.png"/><Relationship Id="rId86" Type="http://schemas.openxmlformats.org/officeDocument/2006/relationships/hyperlink" Target="http://encyklopedia.naukowy.pl/MicroSD" TargetMode="External"/><Relationship Id="rId87" Type="http://schemas.openxmlformats.org/officeDocument/2006/relationships/image" Target="media/image67.png"/><Relationship Id="rId88" Type="http://schemas.openxmlformats.org/officeDocument/2006/relationships/hyperlink" Target="https://ep.com.pl/" TargetMode="External"/><Relationship Id="rId89" Type="http://schemas.openxmlformats.org/officeDocument/2006/relationships/image" Target="media/image68.jpe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jpeg"/><Relationship Id="rId93" Type="http://schemas.openxmlformats.org/officeDocument/2006/relationships/hyperlink" Target="https://www.tme.eu/pl/Document/de9a08b67e9450f4486d6cddaad0935c/ad620anz.pdf" TargetMode="External"/><Relationship Id="rId94" Type="http://schemas.openxmlformats.org/officeDocument/2006/relationships/hyperlink" Target="https://www.tme.eu/pl/Document/34797ad23b0b3ca80f22bb1bbf074607/tbr15.pdf" TargetMode="External"/><Relationship Id="rId95" Type="http://schemas.openxmlformats.org/officeDocument/2006/relationships/hyperlink" Target="https://www.tme.eu/pl/Document/780e5e747b97c6d643a7a47cf39e43a1/LM393D-ST.pdf" TargetMode="External"/><Relationship Id="rId96" Type="http://schemas.openxmlformats.org/officeDocument/2006/relationships/hyperlink" Target="https://www.tme.eu/pl/Document/d1ae57cd650c3cbdc46a03f8d973ec3d/LM2576-DTE.pdf" TargetMode="External"/><Relationship Id="rId97" Type="http://schemas.openxmlformats.org/officeDocument/2006/relationships/hyperlink" Target="https://www.tme.eu/pl/Document/c3f07e30a39b9c02650c8f91e68d38bb/mcp1661.pdf" TargetMode="External"/><Relationship Id="rId98" Type="http://schemas.openxmlformats.org/officeDocument/2006/relationships/hyperlink" Target="https://abc-rc.pl/templates/images/files/995/1458643876-mt3608.pdf" TargetMode="External"/><Relationship Id="rId99" Type="http://schemas.openxmlformats.org/officeDocument/2006/relationships/hyperlink" Target="http://www.st.com/en/microcontrollers/stm32f746ng.html" TargetMode="External"/><Relationship Id="rId100" Type="http://schemas.openxmlformats.org/officeDocument/2006/relationships/hyperlink" Target="https://botland.com.pl/index.php?controller=attachment&amp;id_attachment=1726" TargetMode="External"/><Relationship Id="rId101" Type="http://schemas.openxmlformats.org/officeDocument/2006/relationships/hyperlink" Target="https://pl.wikipedia.org/wiki/I%C2%B2C" TargetMode="External"/><Relationship Id="rId102" Type="http://schemas.openxmlformats.org/officeDocument/2006/relationships/hyperlink" Target="https://ep.com.pl/files/3606.pdf"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Gawor</dc:creator>
  <dcterms:created xsi:type="dcterms:W3CDTF">2023-11-11T19:12:00Z</dcterms:created>
  <dcterms:modified xsi:type="dcterms:W3CDTF">2023-11-11T19:12:00Z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2018-01-09T00:00:00Z</vt:filetime>
  </property>
  <property fmtid="{D5CDD505-2E9C-101B-9397-08002B2CF9AE}" pid="3" name="Creator">
    <vt:lpwstr>Microsoft® Word 2010</vt:lpwstr>
  </property>
  <property fmtid="{D5CDD505-2E9C-101B-9397-08002B2CF9AE}" pid="4" name="LastSaved">
    <vt:filetime>2023-11-11T00:00:00Z</vt:filetime>
  </property>
  <property fmtid="{D5CDD505-2E9C-101B-9397-08002B2CF9AE}" pid="5" name="Producer">
    <vt:lpwstr>Microsoft® Word 2010</vt:lpwstr>
  </property>
</Properties>
</file>