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073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iwow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734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8B8B8B"/>
          <w:sz w:val="48"/>
        </w:rPr>
        <w:t>Oferta handlowa</w:t>
      </w:r>
    </w:p>
    <w:p>
      <w:r>
        <w:rPr>
          <w:sz w:val="22"/>
        </w:rPr>
        <w:t>Data: 09.12.2025</w:t>
      </w:r>
    </w:p>
    <w:p/>
    <w:p>
      <w:r>
        <w:rPr>
          <w:b/>
          <w:color w:val="C8102E"/>
          <w:sz w:val="28"/>
        </w:rPr>
        <w:t>555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1134"/>
        <w:gridCol w:w="850"/>
        <w:gridCol w:w="1417"/>
      </w:tblGrid>
      <w:tr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Nazwa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netto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J.M.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VAT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brutto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ANANAS PLASTRY 565/340 G KIER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6.83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7.17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KOSTKA NIEREG. 4250ML/3000G SANDRA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28.41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29.83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KOSTKA NIEREG.A'4250/3000G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22.62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23.75 zł</w:t>
            </w:r>
          </w:p>
        </w:tc>
      </w:tr>
    </w:tbl>
    <w:p/>
    <w:p>
      <w:r>
        <w:rPr>
          <w:b/>
          <w:color w:val="C8102E"/>
          <w:sz w:val="28"/>
        </w:rPr>
        <w:t>Bez kategorii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1134"/>
        <w:gridCol w:w="850"/>
        <w:gridCol w:w="1417"/>
      </w:tblGrid>
      <w:tr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Nazwa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netto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J.M.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VAT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brutto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KOSTKA NIEREGUL.4250 SLIVERS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34.14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35.84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POŁÓWKI 820G/470G  VERA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6.81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7.15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POŁÓWKI 850ML/820G/470G KAJ-MAX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5.68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5.97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POŁÓWKI STICKERSI 820G/470G KAJ-MAX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3.89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4.08 zł</w:t>
            </w:r>
          </w:p>
        </w:tc>
      </w:tr>
    </w:tbl>
    <w:p/>
    <w:p/>
    <w:p>
      <w:r>
        <w:rPr>
          <w:i/>
          <w:color w:val="808080"/>
          <w:sz w:val="16"/>
        </w:rPr>
        <w:t>Oferta ważna w dniu przedstawienia do momentu zmiany cen rynkowych.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