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490"/>
          <w:sz w:val="48"/>
        </w:rPr>
        <w:t>Oferta handlowa</w:t>
      </w:r>
    </w:p>
    <w:p>
      <w:r>
        <w:rPr>
          <w:sz w:val="22"/>
        </w:rPr>
        <w:t>Data: 08.12.2025</w:t>
      </w:r>
    </w:p>
    <w:p/>
    <w:p>
      <w:r>
        <w:rPr>
          <w:b/>
          <w:color w:val="2C5AA0"/>
          <w:sz w:val="28"/>
        </w:rPr>
        <w:t>555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ANANAS PLASTRY 565/340 G KIER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6.83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 4250ML/3000G SANDRA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28.41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29.83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NIEREG.A'4250/3000G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22.62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23.75 zł</w:t>
            </w:r>
          </w:p>
        </w:tc>
      </w:tr>
    </w:tbl>
    <w:p/>
    <w:p>
      <w:r>
        <w:rPr>
          <w:b/>
          <w:color w:val="2C5AA0"/>
          <w:sz w:val="28"/>
        </w:rPr>
        <w:t>Bez kategorii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2"/>
        <w:gridCol w:w="1417"/>
        <w:gridCol w:w="1134"/>
        <w:gridCol w:w="850"/>
        <w:gridCol w:w="1417"/>
      </w:tblGrid>
      <w:tr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Nazwa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netto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J.M.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VAT</w:t>
            </w:r>
          </w:p>
        </w:tc>
        <w:tc>
          <w:tcPr>
            <w:tcW w:type="dxa" w:w="1994"/>
            <w:shd w:fill="2C5AA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Cena brutto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KOSTKA NIEREGUL.4250 SLIVERS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34.14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35.84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820G/470G  VERA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6.81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7.15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850ML/820G/470G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5.68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5.97 zł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BRZOSKWINIA POŁÓWKI STICKERSI 820G/470G KAJ-MAX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3.89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zł/SZT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5%</w:t>
            </w:r>
          </w:p>
        </w:tc>
        <w:tc>
          <w:tcPr>
            <w:tcW w:type="dxa" w:w="1994"/>
          </w:tcPr>
          <w:p>
            <w:pPr>
              <w:jc w:val="right"/>
            </w:pPr>
            <w:r>
              <w:rPr>
                <w:sz w:val="16"/>
              </w:rPr>
              <w:t>4.08 zł</w:t>
            </w:r>
          </w:p>
        </w:tc>
      </w:tr>
    </w:tbl>
    <w:p/>
    <w:p/>
    <w:p>
      <w:r>
        <w:rPr>
          <w:i/>
          <w:color w:val="808080"/>
          <w:sz w:val="16"/>
        </w:rPr>
        <w:t>Oferta ważna w dniu przedstawienia do momentu zmiany cen rynkowych.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