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F5B6" w14:textId="7F308A46" w:rsidR="002161EC" w:rsidRDefault="002161EC" w:rsidP="002161EC">
      <w:pPr>
        <w:jc w:val="center"/>
      </w:pPr>
      <w:r>
        <w:t>Author: Avihu Gamliel</w:t>
      </w:r>
    </w:p>
    <w:p w14:paraId="04359D63" w14:textId="1F2FE893" w:rsidR="002161EC" w:rsidRDefault="002161EC" w:rsidP="002161EC">
      <w:pPr>
        <w:jc w:val="center"/>
      </w:pPr>
      <w:r>
        <w:t>14-01-2020</w:t>
      </w:r>
      <w:bookmarkStart w:id="0" w:name="_GoBack"/>
      <w:bookmarkEnd w:id="0"/>
    </w:p>
    <w:p w14:paraId="5A8F3B54" w14:textId="77777777" w:rsidR="00A946EC" w:rsidRDefault="00A55790">
      <w:r>
        <w:t xml:space="preserve">Control board design for SBV fundus camera. </w:t>
      </w:r>
    </w:p>
    <w:p w14:paraId="43E3FB3A" w14:textId="77777777" w:rsidR="00A55790" w:rsidRDefault="00A55790"/>
    <w:p w14:paraId="1C29C7A0" w14:textId="77777777" w:rsidR="00A55790" w:rsidRDefault="00A55790">
      <w:r>
        <w:t>General description</w:t>
      </w:r>
    </w:p>
    <w:p w14:paraId="09DBF9A7" w14:textId="77777777" w:rsidR="00A55790" w:rsidRDefault="00A55790" w:rsidP="00A55790">
      <w:r>
        <w:t xml:space="preserve">The aim of this board is to support LEDs, step motor\s, battery and serial communication control. </w:t>
      </w:r>
    </w:p>
    <w:p w14:paraId="57053BCE" w14:textId="77777777" w:rsidR="00A55790" w:rsidRDefault="00A55790" w:rsidP="00A55790"/>
    <w:p w14:paraId="7ED43A41" w14:textId="77777777" w:rsidR="00A55790" w:rsidRDefault="00A55790" w:rsidP="00A55790">
      <w:r>
        <w:t>Detailed description</w:t>
      </w:r>
    </w:p>
    <w:p w14:paraId="2ECBC973" w14:textId="77777777" w:rsidR="00A55790" w:rsidRDefault="00A55790" w:rsidP="00A55790">
      <w:r>
        <w:t>Supported parts:</w:t>
      </w:r>
    </w:p>
    <w:p w14:paraId="5AFC01BD" w14:textId="77777777" w:rsidR="00A55790" w:rsidRDefault="00A55790" w:rsidP="00A55790">
      <w:pPr>
        <w:pStyle w:val="ListParagraph"/>
        <w:numPr>
          <w:ilvl w:val="0"/>
          <w:numId w:val="1"/>
        </w:numPr>
      </w:pPr>
      <w:r>
        <w:t xml:space="preserve">Osram LZ7 customized LED array – </w:t>
      </w:r>
    </w:p>
    <w:p w14:paraId="10DB9C02" w14:textId="77777777" w:rsidR="00A55790" w:rsidRDefault="00A55790" w:rsidP="00A55790">
      <w:pPr>
        <w:pStyle w:val="ListParagraph"/>
        <w:numPr>
          <w:ilvl w:val="1"/>
          <w:numId w:val="1"/>
        </w:numPr>
      </w:pPr>
      <w:r>
        <w:t xml:space="preserve">LZ7 is 7 channels LED array each is in different color. </w:t>
      </w:r>
    </w:p>
    <w:p w14:paraId="53FCC53A" w14:textId="77777777" w:rsidR="00A55790" w:rsidRDefault="00A55790" w:rsidP="00A55790">
      <w:pPr>
        <w:pStyle w:val="ListParagraph"/>
        <w:numPr>
          <w:ilvl w:val="1"/>
          <w:numId w:val="1"/>
        </w:numPr>
      </w:pPr>
      <w:r>
        <w:t>We need to control each LED illumination intensity and duration separately</w:t>
      </w:r>
      <w:r w:rsidR="00C53762">
        <w:t>.</w:t>
      </w:r>
    </w:p>
    <w:p w14:paraId="23272D5F" w14:textId="77777777" w:rsidR="00A55790" w:rsidRDefault="00A55790" w:rsidP="00C53762">
      <w:pPr>
        <w:pStyle w:val="ListParagraph"/>
        <w:numPr>
          <w:ilvl w:val="1"/>
          <w:numId w:val="1"/>
        </w:numPr>
      </w:pPr>
      <w:r>
        <w:t>We need to control combinations of LEDs illumination as group – each one of them has its own intensity and duration, however they are triggered simultaneously, i.e. say</w:t>
      </w:r>
      <w:r w:rsidR="00C53762">
        <w:t xml:space="preserve"> we have white and green LEDs the white will be set with intensity x and duration t, and the green is set to intensity x1 and duration t1 – and they are triggered to start illumination simultaneously or with phase change between them.</w:t>
      </w:r>
    </w:p>
    <w:p w14:paraId="31044D2F" w14:textId="77777777" w:rsidR="00C53762" w:rsidRDefault="00C53762" w:rsidP="00C53762">
      <w:pPr>
        <w:pStyle w:val="ListParagraph"/>
        <w:numPr>
          <w:ilvl w:val="1"/>
          <w:numId w:val="1"/>
        </w:numPr>
      </w:pPr>
      <w:r>
        <w:t>The LED control should have LED illumination combination memory - including each LED intensity and duration, phase change of each combination, etc.</w:t>
      </w:r>
    </w:p>
    <w:p w14:paraId="0D11DC58" w14:textId="77777777" w:rsidR="00C53762" w:rsidRDefault="00C53762" w:rsidP="00C53762">
      <w:pPr>
        <w:pStyle w:val="ListParagraph"/>
        <w:numPr>
          <w:ilvl w:val="1"/>
          <w:numId w:val="1"/>
        </w:numPr>
      </w:pPr>
      <w:r>
        <w:t>Option to set illumination triggering of combinations as sequence</w:t>
      </w:r>
    </w:p>
    <w:p w14:paraId="013ECE66" w14:textId="77777777" w:rsidR="00C53762" w:rsidRDefault="00C53762" w:rsidP="00C53762">
      <w:pPr>
        <w:pStyle w:val="ListParagraph"/>
        <w:numPr>
          <w:ilvl w:val="1"/>
          <w:numId w:val="1"/>
        </w:numPr>
      </w:pPr>
      <w:r>
        <w:t xml:space="preserve">Option to synchronize illumination with camera HW trigger – the controller will trigger the camera acquiring. </w:t>
      </w:r>
    </w:p>
    <w:p w14:paraId="6180DBE5" w14:textId="77777777" w:rsidR="00B146B9" w:rsidRDefault="00B146B9" w:rsidP="00C53762">
      <w:pPr>
        <w:pStyle w:val="ListParagraph"/>
        <w:numPr>
          <w:ilvl w:val="1"/>
          <w:numId w:val="1"/>
        </w:numPr>
      </w:pPr>
      <w:r>
        <w:t>Intensity minimal step 8bit – minimal intensity to maxima intensity range will be divided to minimal 8bit range – higher resolution is better</w:t>
      </w:r>
      <w:r w:rsidR="00FD13B0">
        <w:t xml:space="preserve"> </w:t>
      </w:r>
      <w:r>
        <w:t xml:space="preserve">(12-16bit). </w:t>
      </w:r>
    </w:p>
    <w:p w14:paraId="2780CCEA" w14:textId="77777777" w:rsidR="00B146B9" w:rsidRDefault="00B146B9" w:rsidP="00C53762">
      <w:pPr>
        <w:pStyle w:val="ListParagraph"/>
        <w:numPr>
          <w:ilvl w:val="1"/>
          <w:numId w:val="1"/>
        </w:numPr>
      </w:pPr>
      <w:r>
        <w:t>Duration – millisecond resolution – higher resolution is better (nice to have)</w:t>
      </w:r>
    </w:p>
    <w:p w14:paraId="13420174" w14:textId="77777777" w:rsidR="00A55790" w:rsidRDefault="00A55790" w:rsidP="00A55790">
      <w:pPr>
        <w:pStyle w:val="ListParagraph"/>
        <w:numPr>
          <w:ilvl w:val="0"/>
          <w:numId w:val="1"/>
        </w:numPr>
      </w:pPr>
      <w:r>
        <w:t xml:space="preserve">Osram LZ4 customized LED array – </w:t>
      </w:r>
      <w:r w:rsidR="00C53762">
        <w:t>same definitions as (1)</w:t>
      </w:r>
    </w:p>
    <w:p w14:paraId="663E8DD0" w14:textId="77777777" w:rsidR="00C53762" w:rsidRDefault="00C53762" w:rsidP="00A55790">
      <w:pPr>
        <w:pStyle w:val="ListParagraph"/>
        <w:numPr>
          <w:ilvl w:val="0"/>
          <w:numId w:val="1"/>
        </w:numPr>
      </w:pPr>
      <w:r>
        <w:t xml:space="preserve">Physical camera triggering interface – as standard – output configurable V &amp; A to support most common industrial cameras triggering standard – especially IDS, Allied etc. – we will provide definitions </w:t>
      </w:r>
    </w:p>
    <w:p w14:paraId="08D35A21" w14:textId="77777777" w:rsidR="00355876" w:rsidRDefault="00355876" w:rsidP="00A55790">
      <w:pPr>
        <w:pStyle w:val="ListParagraph"/>
        <w:numPr>
          <w:ilvl w:val="0"/>
          <w:numId w:val="1"/>
        </w:numPr>
      </w:pPr>
      <w:r>
        <w:t xml:space="preserve">Physical triggering pin </w:t>
      </w:r>
      <w:r w:rsidR="00B146B9">
        <w:t>–</w:t>
      </w:r>
      <w:r>
        <w:t xml:space="preserve"> </w:t>
      </w:r>
      <w:r w:rsidR="00B146B9">
        <w:t xml:space="preserve">in order to control the acquisition process including LED illumination synchronizing, this pin will be used as HW interface of triggering preplanned acquisition process i.e. a sequence of LED illuminating, synchronized with camera triggering at predefined timing. </w:t>
      </w:r>
    </w:p>
    <w:p w14:paraId="2F35573E" w14:textId="77777777" w:rsidR="00A55790" w:rsidRDefault="00A55790" w:rsidP="00A55790">
      <w:pPr>
        <w:pStyle w:val="ListParagraph"/>
        <w:numPr>
          <w:ilvl w:val="0"/>
          <w:numId w:val="1"/>
        </w:numPr>
      </w:pPr>
      <w:r>
        <w:t xml:space="preserve">Step motor\s – </w:t>
      </w:r>
    </w:p>
    <w:p w14:paraId="2C60A24B" w14:textId="77777777" w:rsidR="00B146B9" w:rsidRDefault="00B146B9" w:rsidP="00B146B9">
      <w:pPr>
        <w:pStyle w:val="ListParagraph"/>
        <w:numPr>
          <w:ilvl w:val="1"/>
          <w:numId w:val="1"/>
        </w:numPr>
      </w:pPr>
      <w:r>
        <w:t xml:space="preserve">Controlling step motor moves at its maximal accuracy – i.e. PWM implementation if needed. </w:t>
      </w:r>
    </w:p>
    <w:p w14:paraId="123ED6A3" w14:textId="77777777" w:rsidR="00B146B9" w:rsidRDefault="00B146B9" w:rsidP="00B146B9">
      <w:pPr>
        <w:pStyle w:val="ListParagraph"/>
        <w:numPr>
          <w:ilvl w:val="1"/>
          <w:numId w:val="1"/>
        </w:numPr>
      </w:pPr>
      <w:r>
        <w:t xml:space="preserve">Home definition – SW controlled. </w:t>
      </w:r>
    </w:p>
    <w:p w14:paraId="0FBCF852" w14:textId="77777777" w:rsidR="00B146B9" w:rsidRDefault="00B146B9" w:rsidP="00B146B9">
      <w:pPr>
        <w:pStyle w:val="ListParagraph"/>
        <w:numPr>
          <w:ilvl w:val="1"/>
          <w:numId w:val="1"/>
        </w:numPr>
      </w:pPr>
      <w:r>
        <w:t>Step size definition – above (5.1) – SW controlled.</w:t>
      </w:r>
    </w:p>
    <w:p w14:paraId="5F8F11BE" w14:textId="77777777" w:rsidR="0020147A" w:rsidRDefault="0020147A" w:rsidP="00B146B9">
      <w:pPr>
        <w:pStyle w:val="ListParagraph"/>
        <w:numPr>
          <w:ilvl w:val="1"/>
          <w:numId w:val="1"/>
        </w:numPr>
      </w:pPr>
      <w:r>
        <w:lastRenderedPageBreak/>
        <w:t xml:space="preserve">Movement boundary definition – SW controlled. </w:t>
      </w:r>
    </w:p>
    <w:p w14:paraId="0EA88975" w14:textId="77777777" w:rsidR="0020147A" w:rsidRDefault="0020147A" w:rsidP="00B146B9">
      <w:pPr>
        <w:pStyle w:val="ListParagraph"/>
        <w:numPr>
          <w:ilvl w:val="1"/>
          <w:numId w:val="1"/>
        </w:numPr>
      </w:pPr>
      <w:r>
        <w:t xml:space="preserve">Speed definition – SW controlled. </w:t>
      </w:r>
    </w:p>
    <w:p w14:paraId="72AE0267" w14:textId="77777777" w:rsidR="00B146B9" w:rsidRDefault="00B146B9" w:rsidP="00B146B9">
      <w:pPr>
        <w:pStyle w:val="ListParagraph"/>
        <w:numPr>
          <w:ilvl w:val="1"/>
          <w:numId w:val="1"/>
        </w:numPr>
      </w:pPr>
      <w:r>
        <w:t>Trigger pin to stop operation – as interrupt for safety trigger</w:t>
      </w:r>
      <w:r w:rsidR="0020147A">
        <w:t xml:space="preserve"> for all moving parts. </w:t>
      </w:r>
    </w:p>
    <w:p w14:paraId="189F0C67" w14:textId="77777777" w:rsidR="00A55790" w:rsidRDefault="00A55790" w:rsidP="00A55790">
      <w:pPr>
        <w:pStyle w:val="ListParagraph"/>
        <w:numPr>
          <w:ilvl w:val="0"/>
          <w:numId w:val="1"/>
        </w:numPr>
      </w:pPr>
      <w:r>
        <w:t xml:space="preserve">Battery – </w:t>
      </w:r>
    </w:p>
    <w:p w14:paraId="28AB7CF3" w14:textId="77777777" w:rsidR="00FD13B0" w:rsidRDefault="00FD13B0" w:rsidP="00FD13B0">
      <w:pPr>
        <w:pStyle w:val="ListParagraph"/>
        <w:numPr>
          <w:ilvl w:val="1"/>
          <w:numId w:val="1"/>
        </w:numPr>
      </w:pPr>
      <w:r>
        <w:t>Battery status sampling – SW controlled</w:t>
      </w:r>
    </w:p>
    <w:p w14:paraId="55E52C3A" w14:textId="77777777" w:rsidR="00FD13B0" w:rsidRDefault="00FD13B0" w:rsidP="00FD13B0">
      <w:pPr>
        <w:pStyle w:val="ListParagraph"/>
        <w:numPr>
          <w:ilvl w:val="1"/>
          <w:numId w:val="1"/>
        </w:numPr>
      </w:pPr>
      <w:r>
        <w:t>Battery status display – 8bit definition – full to empty.</w:t>
      </w:r>
    </w:p>
    <w:p w14:paraId="53DE7E84" w14:textId="77777777" w:rsidR="00FD13B0" w:rsidRDefault="00FD13B0" w:rsidP="00FD13B0">
      <w:pPr>
        <w:pStyle w:val="ListParagraph"/>
        <w:numPr>
          <w:ilvl w:val="1"/>
          <w:numId w:val="1"/>
        </w:numPr>
      </w:pPr>
      <w:r>
        <w:t xml:space="preserve">Battery status LED – red\green LED HW implementation. </w:t>
      </w:r>
    </w:p>
    <w:p w14:paraId="19A878CE" w14:textId="77777777" w:rsidR="00FD13B0" w:rsidRDefault="00FD13B0" w:rsidP="00FD13B0">
      <w:pPr>
        <w:pStyle w:val="ListParagraph"/>
        <w:numPr>
          <w:ilvl w:val="2"/>
          <w:numId w:val="1"/>
        </w:numPr>
      </w:pPr>
      <w:r>
        <w:t>Optional battery status LED output pins to support 2-3 color LED – nice to have both.</w:t>
      </w:r>
    </w:p>
    <w:p w14:paraId="6F2F2B0F" w14:textId="77777777" w:rsidR="00A55790" w:rsidRDefault="00A55790" w:rsidP="00A55790">
      <w:pPr>
        <w:pStyle w:val="ListParagraph"/>
        <w:numPr>
          <w:ilvl w:val="0"/>
          <w:numId w:val="1"/>
        </w:numPr>
      </w:pPr>
      <w:r>
        <w:t xml:space="preserve">Serial communication – </w:t>
      </w:r>
    </w:p>
    <w:p w14:paraId="7F93CF70" w14:textId="77777777" w:rsidR="004208B2" w:rsidRDefault="004208B2" w:rsidP="004208B2">
      <w:pPr>
        <w:pStyle w:val="ListParagraph"/>
        <w:numPr>
          <w:ilvl w:val="1"/>
          <w:numId w:val="1"/>
        </w:numPr>
      </w:pPr>
      <w:r>
        <w:t>USB 3.0 or RS232 – TODO – define needs</w:t>
      </w:r>
    </w:p>
    <w:p w14:paraId="6489F897" w14:textId="77777777" w:rsidR="009433BA" w:rsidRDefault="009433BA" w:rsidP="009433BA">
      <w:pPr>
        <w:pStyle w:val="ListParagraph"/>
        <w:numPr>
          <w:ilvl w:val="0"/>
          <w:numId w:val="1"/>
        </w:numPr>
      </w:pPr>
      <w:r>
        <w:t xml:space="preserve">Serial number ‘burning’ via SW interface for our factory use – optional – nice to have. </w:t>
      </w:r>
    </w:p>
    <w:p w14:paraId="1C12B145" w14:textId="77777777" w:rsidR="009433BA" w:rsidRDefault="009433BA" w:rsidP="009433BA">
      <w:pPr>
        <w:pStyle w:val="ListParagraph"/>
        <w:numPr>
          <w:ilvl w:val="0"/>
          <w:numId w:val="1"/>
        </w:numPr>
      </w:pPr>
      <w:r>
        <w:t xml:space="preserve">General instructions – </w:t>
      </w:r>
    </w:p>
    <w:p w14:paraId="14275393" w14:textId="77777777" w:rsidR="009433BA" w:rsidRDefault="009433BA" w:rsidP="009433BA">
      <w:pPr>
        <w:pStyle w:val="ListParagraph"/>
        <w:numPr>
          <w:ilvl w:val="1"/>
          <w:numId w:val="1"/>
        </w:numPr>
      </w:pPr>
      <w:r>
        <w:t>Protection from input spikes</w:t>
      </w:r>
    </w:p>
    <w:p w14:paraId="43BDE806" w14:textId="77777777" w:rsidR="009433BA" w:rsidRDefault="00297E56" w:rsidP="00297E56">
      <w:pPr>
        <w:pStyle w:val="ListParagraph"/>
        <w:numPr>
          <w:ilvl w:val="1"/>
          <w:numId w:val="1"/>
        </w:numPr>
      </w:pPr>
      <w:r>
        <w:t xml:space="preserve">Insert several extra PWM ports with physical output pins– nice to have. </w:t>
      </w:r>
    </w:p>
    <w:p w14:paraId="677AFBCE" w14:textId="77777777" w:rsidR="00604904" w:rsidRDefault="00604904" w:rsidP="00297E56">
      <w:pPr>
        <w:pStyle w:val="ListParagraph"/>
        <w:numPr>
          <w:ilvl w:val="1"/>
          <w:numId w:val="1"/>
        </w:numPr>
      </w:pPr>
      <w:r>
        <w:t>We’ll get the firmware and SDK source codes.</w:t>
      </w:r>
    </w:p>
    <w:p w14:paraId="741AEE91" w14:textId="77777777" w:rsidR="00A55790" w:rsidRDefault="00A55790" w:rsidP="00A55790">
      <w:pPr>
        <w:pStyle w:val="ListParagraph"/>
        <w:numPr>
          <w:ilvl w:val="0"/>
          <w:numId w:val="1"/>
        </w:numPr>
      </w:pPr>
      <w:r>
        <w:t xml:space="preserve">Control SW – </w:t>
      </w:r>
    </w:p>
    <w:p w14:paraId="483F1D9F" w14:textId="77777777" w:rsidR="004208B2" w:rsidRDefault="004208B2" w:rsidP="004208B2">
      <w:pPr>
        <w:pStyle w:val="ListParagraph"/>
        <w:numPr>
          <w:ilvl w:val="1"/>
          <w:numId w:val="1"/>
        </w:numPr>
      </w:pPr>
      <w:r>
        <w:t xml:space="preserve">General: </w:t>
      </w:r>
    </w:p>
    <w:p w14:paraId="38603ACC" w14:textId="77777777" w:rsidR="004208B2" w:rsidRDefault="004208B2" w:rsidP="004208B2">
      <w:pPr>
        <w:pStyle w:val="ListParagraph"/>
        <w:numPr>
          <w:ilvl w:val="2"/>
          <w:numId w:val="1"/>
        </w:numPr>
      </w:pPr>
      <w:r>
        <w:t>Firmware update via serial communication</w:t>
      </w:r>
    </w:p>
    <w:p w14:paraId="5EBC7C60" w14:textId="77777777" w:rsidR="004208B2" w:rsidRDefault="004208B2" w:rsidP="004208B2">
      <w:pPr>
        <w:pStyle w:val="ListParagraph"/>
        <w:numPr>
          <w:ilvl w:val="1"/>
          <w:numId w:val="1"/>
        </w:numPr>
      </w:pPr>
      <w:r>
        <w:t>Firmware:</w:t>
      </w:r>
    </w:p>
    <w:p w14:paraId="7FFC47A9" w14:textId="77777777" w:rsidR="009433BA" w:rsidRDefault="009433BA" w:rsidP="009433BA">
      <w:pPr>
        <w:pStyle w:val="ListParagraph"/>
        <w:numPr>
          <w:ilvl w:val="2"/>
          <w:numId w:val="1"/>
        </w:numPr>
      </w:pPr>
      <w:r>
        <w:t xml:space="preserve">TODO – supports all the above definitions (1-7) and specifications. </w:t>
      </w:r>
    </w:p>
    <w:p w14:paraId="0C5627F7" w14:textId="77777777" w:rsidR="004208B2" w:rsidRDefault="004208B2" w:rsidP="004208B2">
      <w:pPr>
        <w:pStyle w:val="ListParagraph"/>
        <w:numPr>
          <w:ilvl w:val="1"/>
          <w:numId w:val="1"/>
        </w:numPr>
      </w:pPr>
      <w:r>
        <w:t xml:space="preserve">PC SDK - </w:t>
      </w:r>
    </w:p>
    <w:p w14:paraId="6047F516" w14:textId="77777777" w:rsidR="004208B2" w:rsidRDefault="004208B2" w:rsidP="004208B2">
      <w:pPr>
        <w:pStyle w:val="ListParagraph"/>
        <w:numPr>
          <w:ilvl w:val="2"/>
          <w:numId w:val="1"/>
        </w:numPr>
      </w:pPr>
      <w:r>
        <w:t xml:space="preserve">C++11 implementation. </w:t>
      </w:r>
    </w:p>
    <w:p w14:paraId="43923C56" w14:textId="77777777" w:rsidR="004208B2" w:rsidRDefault="004208B2" w:rsidP="004208B2">
      <w:pPr>
        <w:pStyle w:val="ListParagraph"/>
        <w:numPr>
          <w:ilvl w:val="2"/>
          <w:numId w:val="1"/>
        </w:numPr>
      </w:pPr>
      <w:r>
        <w:t>Ubuntu 18.04 – NVIDIA Jetson Nano compatible</w:t>
      </w:r>
    </w:p>
    <w:p w14:paraId="5C2185EF" w14:textId="77777777" w:rsidR="004208B2" w:rsidRDefault="009433BA" w:rsidP="004208B2">
      <w:pPr>
        <w:pStyle w:val="ListParagraph"/>
        <w:numPr>
          <w:ilvl w:val="2"/>
          <w:numId w:val="1"/>
        </w:numPr>
      </w:pPr>
      <w:r>
        <w:t>TODO</w:t>
      </w:r>
    </w:p>
    <w:p w14:paraId="0D1C01BC" w14:textId="77777777" w:rsidR="00A55790" w:rsidRDefault="00A55790" w:rsidP="00A55790">
      <w:pPr>
        <w:pStyle w:val="ListParagraph"/>
        <w:numPr>
          <w:ilvl w:val="0"/>
          <w:numId w:val="1"/>
        </w:numPr>
      </w:pPr>
    </w:p>
    <w:sectPr w:rsidR="00A55790" w:rsidSect="00E56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23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90"/>
    <w:rsid w:val="001C1BE3"/>
    <w:rsid w:val="0020147A"/>
    <w:rsid w:val="002161EC"/>
    <w:rsid w:val="00297E56"/>
    <w:rsid w:val="00355876"/>
    <w:rsid w:val="004208B2"/>
    <w:rsid w:val="00604904"/>
    <w:rsid w:val="009433BA"/>
    <w:rsid w:val="00A55790"/>
    <w:rsid w:val="00B146B9"/>
    <w:rsid w:val="00BB180E"/>
    <w:rsid w:val="00C53762"/>
    <w:rsid w:val="00DD0C41"/>
    <w:rsid w:val="00E56570"/>
    <w:rsid w:val="00F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5658"/>
  <w15:chartTrackingRefBased/>
  <w15:docId w15:val="{11A1F15E-3D73-417F-A01F-4FF56C8A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513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Dell</cp:lastModifiedBy>
  <cp:revision>7</cp:revision>
  <dcterms:created xsi:type="dcterms:W3CDTF">2020-01-14T15:09:00Z</dcterms:created>
  <dcterms:modified xsi:type="dcterms:W3CDTF">2020-03-08T15:15:00Z</dcterms:modified>
</cp:coreProperties>
</file>