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Formularz po spotkaniu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1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514"/>
        <w:gridCol w:w="4515"/>
      </w:tblGrid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Data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{{data}}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Organizacja reprezentowana przez oferenta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{{firma}}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Kwota ofertowa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{{kwota}}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Oferent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{{oferent}}</w:t>
            </w:r>
          </w:p>
        </w:tc>
      </w:tr>
      <w:tr>
        <w:trPr/>
        <w:tc>
          <w:tcPr>
            <w:tcW w:w="45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Opis spotkania</w:t>
            </w:r>
          </w:p>
        </w:tc>
        <w:tc>
          <w:tcPr>
            <w:tcW w:w="45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{{opis}}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2026-03-09T00:50:44Z</dcterms:created>
  <dc:creator/>
  <dc:description/>
  <dc:language>en-US</dc:language>
  <cp:lastModifiedBy/>
  <dcterms:modified xsi:type="dcterms:W3CDTF">2026-03-09T00:50:54Z</dcterms:modified>
  <cp:revision>1</cp:revision>
  <dc:subject/>
  <dc:title/>
</cp:coreProperties>
</file>