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44CC052" w:rsidR="003B3E87" w:rsidRDefault="000B60F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 xml:space="preserve">COOK MASTER 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 xml:space="preserve"> COOKMTRS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04FB3F87" w14:textId="716222AD" w:rsidR="00EF249F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03975112" w:history="1">
            <w:r w:rsidR="00EF249F" w:rsidRPr="003E78BF">
              <w:rPr>
                <w:rStyle w:val="Hyperlink"/>
                <w:noProof/>
              </w:rPr>
              <w:t>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CONTROLE DE VERSÃO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_Toc103975112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2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5C0C981" w14:textId="3A7171D3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3" w:history="1">
            <w:r w:rsidR="00EF249F" w:rsidRPr="003E78BF">
              <w:rPr>
                <w:rStyle w:val="Hyperlink"/>
                <w:noProof/>
              </w:rPr>
              <w:t>2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DESCRIÇÃO DO SISTEMA/FUNCIONALIDADE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_Toc103975113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3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FFF1AD4" w14:textId="747BA710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4" w:history="1">
            <w:r w:rsidR="00EF249F" w:rsidRPr="003E78BF">
              <w:rPr>
                <w:rStyle w:val="Hyperlink"/>
                <w:noProof/>
              </w:rPr>
              <w:t>3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DIAGRAMA DE CASO DE USO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_Toc103975114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3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8B4FD00" w14:textId="5104C73B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5" w:history="1">
            <w:r w:rsidR="00EF249F" w:rsidRPr="003E78BF">
              <w:rPr>
                <w:rStyle w:val="Hyperlink"/>
                <w:noProof/>
              </w:rPr>
              <w:t>4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ATORES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_Toc103975115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125AB581" w14:textId="4655AFA5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6" w:history="1">
            <w:r w:rsidR="00EF249F" w:rsidRPr="003E78BF">
              <w:rPr>
                <w:rStyle w:val="Hyperlink"/>
                <w:noProof/>
              </w:rPr>
              <w:t>5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FUNÇÕES DO SISTEMA COMPUTADORIZADOS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_Toc103975116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CF1DACC" w14:textId="610BD203" w:rsidR="00EF249F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7" w:history="1">
            <w:r w:rsidR="00EF249F" w:rsidRPr="003E78BF">
              <w:rPr>
                <w:rStyle w:val="Hyperlink"/>
                <w:noProof/>
              </w:rPr>
              <w:t>5.1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UC.001 – NOME DO CASO DE USO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_Toc103975117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2563A225" w14:textId="61C3F002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8" w:history="1">
            <w:r w:rsidR="00EF249F" w:rsidRPr="003E78BF">
              <w:rPr>
                <w:rStyle w:val="Hyperlink"/>
                <w:noProof/>
              </w:rPr>
              <w:t>5.1.1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Fluxo Principal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_Toc103975118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A503DB4" w14:textId="6BA29C00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9" w:history="1">
            <w:r w:rsidR="00EF249F" w:rsidRPr="003E78BF">
              <w:rPr>
                <w:rStyle w:val="Hyperlink"/>
                <w:noProof/>
              </w:rPr>
              <w:t>5.1.2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Fluxo Alternativo: Nome do Fluxo Alternativo se houver.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_Toc103975119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35C218B" w14:textId="7269C3E0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0" w:history="1">
            <w:r w:rsidR="00EF249F" w:rsidRPr="003E78BF">
              <w:rPr>
                <w:rStyle w:val="Hyperlink"/>
                <w:noProof/>
              </w:rPr>
              <w:t>5.1.3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Regras de Negócios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_Toc103975120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5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07FB4C7" w14:textId="04D24E3F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1" w:history="1">
            <w:r w:rsidR="00EF249F" w:rsidRPr="003E78BF">
              <w:rPr>
                <w:rStyle w:val="Hyperlink"/>
                <w:noProof/>
              </w:rPr>
              <w:t>5.1.4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Mensagens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_Toc103975121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5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2E4703B2" w14:textId="25978AB9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2" w:history="1">
            <w:r w:rsidR="00EF249F" w:rsidRPr="003E78BF">
              <w:rPr>
                <w:rStyle w:val="Hyperlink"/>
                <w:noProof/>
              </w:rPr>
              <w:t>5.1.5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Protótipos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_Toc103975122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6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5658F7D" w14:textId="086E8F71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3" w:history="1">
            <w:r w:rsidR="00EF249F" w:rsidRPr="003E78BF">
              <w:rPr>
                <w:rStyle w:val="Hyperlink"/>
                <w:noProof/>
              </w:rPr>
              <w:t>5.1.6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Estruturas de Dados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_Toc103975123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6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543EA7B8" w14:textId="39EF3DFF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4" w:history="1">
            <w:r w:rsidR="00EF249F" w:rsidRPr="003E78BF">
              <w:rPr>
                <w:rStyle w:val="Hyperlink"/>
                <w:noProof/>
              </w:rPr>
              <w:t>6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RESPONSÁVEIS PELA ELABORAÇÃO, REVISÃO E APROVAÇÃO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_Toc103975124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7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23CF6A8" w14:textId="02B51AAF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03975112"/>
      <w:r>
        <w:lastRenderedPageBreak/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161"/>
        <w:gridCol w:w="1117"/>
        <w:gridCol w:w="1665"/>
        <w:gridCol w:w="5258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3427C44D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0B60F3">
              <w:t xml:space="preserve"> COOKMTRS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1D4441F9" w:rsidR="003B3E87" w:rsidRPr="00A41B15" w:rsidRDefault="000B60F3" w:rsidP="001F30C2">
            <w:pPr>
              <w:jc w:val="center"/>
              <w:rPr>
                <w:rFonts w:cs="Arial"/>
              </w:rPr>
            </w:pPr>
            <w:r>
              <w:t>27/03/2023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5CFF5476" w14:textId="77777777" w:rsidR="0008614C" w:rsidRDefault="0008614C" w:rsidP="003B3E87"/>
    <w:p w14:paraId="4A580DC1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03975113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640E622F" w:rsidR="003D4D95" w:rsidRDefault="000B60F3" w:rsidP="003D4D95">
      <w:pPr>
        <w:ind w:firstLine="432"/>
      </w:pPr>
      <w:r>
        <w:t xml:space="preserve">O aplicativo Cook Master </w:t>
      </w:r>
      <w:r w:rsidR="009A2A32">
        <w:t>está</w:t>
      </w:r>
      <w:r>
        <w:t xml:space="preserve"> sendo desenvolvido com a finalidade de suprir necessidades de </w:t>
      </w:r>
      <w:r w:rsidR="009A2A32">
        <w:t>usuários que tem interesse por culinária, receitas e auxiliar quem tem por objetivo realizar alguma receita diferente, salvar suas especiarias preferidas assim como também auxiliar nas compras, isso englobado em funcionalidades como:</w:t>
      </w:r>
    </w:p>
    <w:p w14:paraId="56709840" w14:textId="77777777" w:rsidR="009A2A32" w:rsidRDefault="009A2A32" w:rsidP="003D4D95">
      <w:pPr>
        <w:ind w:firstLine="432"/>
      </w:pPr>
    </w:p>
    <w:p w14:paraId="5A388F13" w14:textId="46D5A298" w:rsidR="00DA1089" w:rsidRDefault="009A2A32" w:rsidP="00DA1089">
      <w:pPr>
        <w:ind w:firstLine="432"/>
      </w:pPr>
      <w:r>
        <w:t>- Cadastro de usuários;</w:t>
      </w:r>
    </w:p>
    <w:p w14:paraId="20FA0820" w14:textId="77629B91" w:rsidR="009A2A32" w:rsidRDefault="009A2A32" w:rsidP="003D4D95">
      <w:pPr>
        <w:ind w:firstLine="432"/>
      </w:pPr>
      <w:r>
        <w:t>- Cadastro de receitas;</w:t>
      </w:r>
    </w:p>
    <w:p w14:paraId="1CF70DED" w14:textId="6865B963" w:rsidR="009A2A32" w:rsidRDefault="009A2A32" w:rsidP="003D4D95">
      <w:pPr>
        <w:ind w:firstLine="432"/>
      </w:pPr>
      <w:r>
        <w:t xml:space="preserve">- </w:t>
      </w:r>
      <w:r w:rsidR="00C732D6">
        <w:t>Salvar receitas para serem visualizadas offline;</w:t>
      </w:r>
    </w:p>
    <w:p w14:paraId="21860660" w14:textId="3E2486BA" w:rsidR="00C732D6" w:rsidRDefault="00B669E3" w:rsidP="00B669E3">
      <w:pPr>
        <w:ind w:left="432"/>
      </w:pPr>
      <w:r>
        <w:t>- Sacola onde poderá ser salvo os ingredientes que precisará no momento das compras;</w:t>
      </w:r>
    </w:p>
    <w:p w14:paraId="407A2DD9" w14:textId="1F472BAC" w:rsidR="00B669E3" w:rsidRDefault="00B669E3" w:rsidP="001B55CC">
      <w:pPr>
        <w:ind w:left="432"/>
      </w:pPr>
      <w:r>
        <w:t xml:space="preserve">- Conversa com nosso chefe Astro </w:t>
      </w:r>
      <w:r w:rsidR="001B55CC">
        <w:t xml:space="preserve">apenas </w:t>
      </w:r>
      <w:r>
        <w:t>para receber sugestões de</w:t>
      </w:r>
      <w:r w:rsidR="001B55CC">
        <w:t xml:space="preserve"> receitas para datas comemorativas</w:t>
      </w:r>
      <w:r>
        <w:t>;</w:t>
      </w:r>
    </w:p>
    <w:p w14:paraId="2C362D1A" w14:textId="5F32B29C" w:rsidR="00B669E3" w:rsidRDefault="00B669E3" w:rsidP="003D4D95">
      <w:pPr>
        <w:ind w:firstLine="432"/>
      </w:pPr>
      <w:r>
        <w:t>- Categorias de classificação votadas pelos próprios usuários;</w:t>
      </w:r>
    </w:p>
    <w:p w14:paraId="36FAF37F" w14:textId="7FC82B62" w:rsidR="00A673CA" w:rsidRDefault="00A673CA" w:rsidP="003D4D95">
      <w:pPr>
        <w:ind w:firstLine="432"/>
      </w:pPr>
      <w:r>
        <w:t>- Pesquisa de receitas com base nos ingredientes que o usuário tem em casa ou selecionar</w:t>
      </w:r>
      <w:r w:rsidR="00DA1089">
        <w:t>;</w:t>
      </w:r>
    </w:p>
    <w:p w14:paraId="7A3E21C1" w14:textId="0C42F546" w:rsidR="00A673CA" w:rsidRDefault="00A673CA" w:rsidP="003D4D95">
      <w:pPr>
        <w:ind w:firstLine="432"/>
      </w:pPr>
      <w:r>
        <w:t xml:space="preserve">- </w:t>
      </w:r>
      <w:r w:rsidR="00DA1089">
        <w:t>Área específica para utensílios para os usuários que desejam ter um conhecimento a mais;</w:t>
      </w:r>
    </w:p>
    <w:p w14:paraId="1D769DE5" w14:textId="0CCB8121" w:rsidR="00DA1089" w:rsidRDefault="00DA1089" w:rsidP="003D4D95">
      <w:pPr>
        <w:ind w:firstLine="432"/>
      </w:pPr>
    </w:p>
    <w:p w14:paraId="762595A5" w14:textId="47F1C299" w:rsidR="00DA1089" w:rsidRDefault="00DA1089" w:rsidP="00B85D01">
      <w:pPr>
        <w:ind w:left="432" w:firstLine="276"/>
      </w:pPr>
      <w:r>
        <w:t xml:space="preserve">Além das finalidades citadas acima, o aplicativo irá contar também com a </w:t>
      </w:r>
      <w:r w:rsidR="00B85D01">
        <w:t xml:space="preserve">história </w:t>
      </w:r>
      <w:r>
        <w:t>de cada receita</w:t>
      </w:r>
      <w:r w:rsidR="00B85D01">
        <w:t xml:space="preserve">, a sugestão para qual data ela se encaixa melhor, filtros de região de origem da receita assim como terá receitas de todas as regiões do mundo. </w:t>
      </w:r>
    </w:p>
    <w:p w14:paraId="3B54B495" w14:textId="60516DAF" w:rsidR="003D4D95" w:rsidRDefault="003D4D95" w:rsidP="003D4D95">
      <w:pPr>
        <w:pStyle w:val="Ttulo1"/>
      </w:pPr>
      <w:bookmarkStart w:id="2" w:name="_Toc103975114"/>
      <w:r>
        <w:lastRenderedPageBreak/>
        <w:t>DIAGRAMA DE CASO DE USO</w:t>
      </w:r>
      <w:bookmarkEnd w:id="2"/>
    </w:p>
    <w:p w14:paraId="46DA3675" w14:textId="32214302" w:rsidR="00AE35BD" w:rsidRDefault="001E20D6" w:rsidP="00AE35BD">
      <w:pPr>
        <w:ind w:left="432"/>
      </w:pPr>
      <w:r>
        <w:rPr>
          <w:noProof/>
        </w:rPr>
        <w:drawing>
          <wp:inline distT="0" distB="0" distL="0" distR="0" wp14:anchorId="41147CAB" wp14:editId="78B87D4F">
            <wp:extent cx="6480810" cy="536067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ED8" w14:textId="4827ACF3" w:rsidR="00AE35BD" w:rsidRDefault="00AE35BD" w:rsidP="00AE35BD">
      <w:pPr>
        <w:pStyle w:val="Ttulo1"/>
      </w:pPr>
      <w:bookmarkStart w:id="3" w:name="_Toc103975115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7F33F6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23E4975" w14:textId="53E7CB7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7F33F6">
        <w:trPr>
          <w:trHeight w:val="340"/>
        </w:trPr>
        <w:tc>
          <w:tcPr>
            <w:tcW w:w="1134" w:type="dxa"/>
            <w:shd w:val="clear" w:color="auto" w:fill="FF0000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0000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03975116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1D2EF355" w:rsidR="0032617C" w:rsidRDefault="003D4D95" w:rsidP="00A464CA">
      <w:pPr>
        <w:pStyle w:val="Ttulo2"/>
      </w:pPr>
      <w:bookmarkStart w:id="5" w:name="_Toc103975117"/>
      <w:r>
        <w:lastRenderedPageBreak/>
        <w:t>UC.001 – NOME DO CASO DE USO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03975118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6452B18B" w:rsidR="001E2203" w:rsidRPr="009C37CD" w:rsidRDefault="00D04E87" w:rsidP="009C37CD">
            <w:pPr>
              <w:rPr>
                <w:bCs/>
                <w:color w:val="FFFFFF" w:themeColor="background1"/>
              </w:rPr>
            </w:pPr>
            <w:r>
              <w:rPr>
                <w:bCs/>
                <w:color w:val="000000" w:themeColor="text1"/>
              </w:rPr>
              <w:t>Para que possamos iniciar o fluxo principal do nosso caso de uso, se faz necessário que o usuário possua um cadastro na nossa plataforma, sendo por login do aplicativo ou utilizando a ferramenta de login com o google.</w:t>
            </w: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1740754" w14:textId="77777777" w:rsidR="00556A11" w:rsidRDefault="00390AF1" w:rsidP="005F503B">
            <w:r>
              <w:t>EV relata eventos que tem como origem o ator Ex:</w:t>
            </w:r>
          </w:p>
          <w:p w14:paraId="55F438EB" w14:textId="564803C2" w:rsidR="00390AF1" w:rsidRDefault="00390AF1" w:rsidP="005F503B">
            <w:r>
              <w:t>O Ator acessa o menu “Cadastros &gt; Produtos”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51F142E" w14:textId="77777777" w:rsidR="005F503B" w:rsidRDefault="00390AF1" w:rsidP="005F503B">
            <w:r>
              <w:t>RS se refere a resposta do sistema para o evento acima. Ex:</w:t>
            </w:r>
          </w:p>
          <w:p w14:paraId="7ED1D058" w14:textId="6235CB98" w:rsidR="00390AF1" w:rsidRDefault="00390AF1" w:rsidP="005F503B">
            <w:r>
              <w:t>O Sistema exibe a tela de Cadastro de Produtos filtrando os itens conforme [RN-001]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584F23FF" w:rsidR="0007143A" w:rsidRDefault="001503CD" w:rsidP="0007143A">
            <w:r>
              <w:t>..........</w:t>
            </w:r>
          </w:p>
        </w:tc>
      </w:tr>
      <w:tr w:rsidR="00556A11" w14:paraId="23CA6DD6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16A4DFBE" w:rsidR="00556A11" w:rsidRPr="00556A11" w:rsidRDefault="001F64A1" w:rsidP="00556A11">
            <w:pPr>
              <w:jc w:val="center"/>
            </w:pPr>
            <w:r>
              <w:t>2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34EE2ADA" w:rsidR="00B45FDD" w:rsidRDefault="00B45FDD" w:rsidP="00556A11">
            <w:r>
              <w:t>O usuário não tem permissão p</w:t>
            </w:r>
            <w:r w:rsidR="005D3B51">
              <w:t>ara acesso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77777777" w:rsidR="00B45FDD" w:rsidRDefault="00B45FDD" w:rsidP="00556A11">
            <w:r>
              <w:t>2a.1 [RS] O sistema apresenta a mensagem de erro</w:t>
            </w:r>
            <w:r w:rsidRPr="00B45FDD">
              <w:rPr>
                <w:b/>
              </w:rPr>
              <w:t xml:space="preserve"> [MSG-02]</w:t>
            </w:r>
          </w:p>
          <w:p w14:paraId="123C9071" w14:textId="77777777" w:rsidR="00556A11" w:rsidRDefault="00B45FDD" w:rsidP="00DC23B8">
            <w:r>
              <w:t xml:space="preserve">2a.2 Retorna ao fluxo principal no passo </w:t>
            </w:r>
            <w:r w:rsidR="00DC23B8">
              <w:t>2</w:t>
            </w:r>
            <w:r>
              <w:t>.</w:t>
            </w:r>
          </w:p>
        </w:tc>
      </w:tr>
    </w:tbl>
    <w:p w14:paraId="4E7D1DF4" w14:textId="77777777" w:rsidR="00556A11" w:rsidRDefault="00556A11" w:rsidP="00556A11"/>
    <w:p w14:paraId="30F30670" w14:textId="39600AD4" w:rsidR="00E54C11" w:rsidRPr="003D4D95" w:rsidRDefault="00E54C11" w:rsidP="00E54C11">
      <w:pPr>
        <w:pStyle w:val="Ttulo3"/>
      </w:pPr>
      <w:bookmarkStart w:id="7" w:name="_Toc103975119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3D4D95" w:rsidRPr="003D4D95">
        <w:t>Nome do Fluxo Alternativo se houver.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31482D11" w:rsidR="00E54C11" w:rsidRPr="003D4D95" w:rsidRDefault="00E54C11" w:rsidP="009F209A">
            <w:r w:rsidRPr="003D4D95">
              <w:t>O Usuário acessa o Menu &gt; Parâmetros.</w:t>
            </w:r>
            <w:r w:rsidR="00D8127C">
              <w:t xml:space="preserve"> </w:t>
            </w:r>
            <w:r w:rsidRPr="003D4D95">
              <w:rPr>
                <w:b/>
              </w:rPr>
              <w:t>[RN-01]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[IMG-01]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38F5A22B" w:rsidR="00E54C11" w:rsidRPr="003D4D95" w:rsidRDefault="00E54C11" w:rsidP="009F209A">
            <w:r w:rsidRPr="003D4D95">
              <w:t xml:space="preserve">O Sistema Exibe a tela de parâmetros. </w:t>
            </w:r>
            <w:r w:rsidRPr="003D4D95">
              <w:rPr>
                <w:b/>
              </w:rPr>
              <w:t>[RN-02]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[IMG-02]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77777777" w:rsidR="00E54C11" w:rsidRPr="003D4D95" w:rsidRDefault="00E54C11" w:rsidP="009F209A">
            <w:r w:rsidRPr="003D4D95">
              <w:t xml:space="preserve">O Usuário deve selecionar uma Empresa disponível. </w:t>
            </w:r>
            <w:r w:rsidRPr="003D4D95">
              <w:rPr>
                <w:b/>
              </w:rPr>
              <w:t>[RN-03]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77777777" w:rsidR="00E54C11" w:rsidRPr="003D4D95" w:rsidRDefault="00E54C11" w:rsidP="009F209A">
            <w:r w:rsidRPr="003D4D95">
              <w:t xml:space="preserve">O Sistema deve carregar os parâmetros. </w:t>
            </w:r>
            <w:r w:rsidRPr="003D4D95">
              <w:rPr>
                <w:b/>
              </w:rPr>
              <w:t>[RN-05]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899FD6B" w:rsidR="00E54C11" w:rsidRPr="003D4D95" w:rsidRDefault="00E54C11" w:rsidP="001F6DC2">
            <w:r w:rsidRPr="003D4D95">
              <w:t xml:space="preserve">O usuário </w:t>
            </w:r>
            <w:r w:rsidR="001F6DC2" w:rsidRPr="003D4D95">
              <w:t xml:space="preserve">pressiona o botão “Bloquear Acessos”. </w:t>
            </w:r>
            <w:r w:rsidR="001F6DC2" w:rsidRPr="003D4D95">
              <w:rPr>
                <w:b/>
              </w:rPr>
              <w:t>[RN-06]</w:t>
            </w:r>
            <w:r w:rsidR="009861EC" w:rsidRPr="003D4D95">
              <w:rPr>
                <w:b/>
              </w:rPr>
              <w:t xml:space="preserve"> [RN-08]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4248F23" w14:textId="77777777" w:rsidR="00E54C11" w:rsidRPr="003D4D95" w:rsidRDefault="00E54C11" w:rsidP="009F209A">
            <w:r w:rsidRPr="003D4D95">
              <w:t xml:space="preserve">O usuário pressiona o botão “Salvar”. </w:t>
            </w:r>
            <w:r w:rsidRPr="003D4D95">
              <w:rPr>
                <w:b/>
              </w:rPr>
              <w:t>[RN-04]</w:t>
            </w:r>
          </w:p>
        </w:tc>
      </w:tr>
      <w:tr w:rsidR="00E54C11" w:rsidRPr="003D4D95" w14:paraId="34B43A64" w14:textId="77777777" w:rsidTr="009F209A">
        <w:trPr>
          <w:trHeight w:val="340"/>
        </w:trPr>
        <w:tc>
          <w:tcPr>
            <w:tcW w:w="567" w:type="dxa"/>
          </w:tcPr>
          <w:p w14:paraId="07CF915E" w14:textId="77777777" w:rsidR="00E54C11" w:rsidRPr="003D4D95" w:rsidRDefault="00E54C11" w:rsidP="009F209A">
            <w:pPr>
              <w:jc w:val="center"/>
            </w:pPr>
            <w:r w:rsidRPr="003D4D95">
              <w:t>7</w:t>
            </w:r>
          </w:p>
        </w:tc>
        <w:tc>
          <w:tcPr>
            <w:tcW w:w="567" w:type="dxa"/>
          </w:tcPr>
          <w:p w14:paraId="410876B3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BE89AA" w14:textId="77777777" w:rsidR="00E54C11" w:rsidRPr="003D4D95" w:rsidRDefault="006C71C8" w:rsidP="006C71C8">
            <w:r w:rsidRPr="003D4D95">
              <w:t xml:space="preserve">O sistema grava o bloqueio </w:t>
            </w:r>
            <w:r w:rsidR="00E54C11" w:rsidRPr="003D4D95">
              <w:t xml:space="preserve">e exibe mensagem de confirmação. </w:t>
            </w:r>
            <w:r w:rsidR="00E54C11" w:rsidRPr="003D4D95">
              <w:rPr>
                <w:b/>
              </w:rPr>
              <w:t>[MSG-0</w:t>
            </w:r>
            <w:r w:rsidRPr="003D4D95">
              <w:rPr>
                <w:b/>
              </w:rPr>
              <w:t>7</w:t>
            </w:r>
            <w:r w:rsidR="00E54C11" w:rsidRPr="003D4D95">
              <w:rPr>
                <w:b/>
              </w:rPr>
              <w:t>]</w:t>
            </w:r>
          </w:p>
        </w:tc>
      </w:tr>
      <w:tr w:rsidR="00E54C11" w:rsidRPr="003D4D95" w14:paraId="4A9E1E6F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7777777" w:rsidR="00E54C11" w:rsidRPr="003D4D95" w:rsidRDefault="00E54C11" w:rsidP="009F209A">
            <w:pPr>
              <w:jc w:val="center"/>
            </w:pPr>
            <w:r w:rsidRPr="003D4D95">
              <w:t>3a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77777777" w:rsidR="00E54C11" w:rsidRPr="003D4D95" w:rsidRDefault="00E54C11" w:rsidP="009F209A">
            <w:r w:rsidRPr="003D4D95">
              <w:t xml:space="preserve">O usuário não tem permissão para pesquisar empresas. </w:t>
            </w:r>
            <w:r w:rsidRPr="003D4D95">
              <w:rPr>
                <w:b/>
              </w:rPr>
              <w:t>[RN-03]</w:t>
            </w:r>
          </w:p>
          <w:p w14:paraId="4E46DAF1" w14:textId="77777777" w:rsidR="00E54C11" w:rsidRPr="003D4D95" w:rsidRDefault="00E54C11" w:rsidP="009F209A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[MSG-02]</w:t>
            </w:r>
          </w:p>
          <w:p w14:paraId="0F4A39CD" w14:textId="77777777" w:rsidR="00E54C11" w:rsidRPr="003D4D95" w:rsidRDefault="00E54C11" w:rsidP="009F209A">
            <w:r w:rsidRPr="003D4D95"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77777777" w:rsidR="00E54C11" w:rsidRPr="003D4D95" w:rsidRDefault="00E54C11" w:rsidP="009F209A">
            <w:pPr>
              <w:jc w:val="center"/>
            </w:pPr>
            <w:r w:rsidRPr="003D4D95">
              <w:lastRenderedPageBreak/>
              <w:t>5a</w:t>
            </w:r>
          </w:p>
        </w:tc>
        <w:tc>
          <w:tcPr>
            <w:tcW w:w="567" w:type="dxa"/>
          </w:tcPr>
          <w:p w14:paraId="32AAC6F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C9F9326" w14:textId="77777777" w:rsidR="00E54C11" w:rsidRPr="003D4D95" w:rsidRDefault="00E54C11" w:rsidP="009F209A">
            <w:pPr>
              <w:rPr>
                <w:b/>
              </w:rPr>
            </w:pPr>
            <w:r w:rsidRPr="003D4D95">
              <w:t xml:space="preserve">O usuário não tem permissão para alterar parâmetro. </w:t>
            </w:r>
            <w:r w:rsidRPr="003D4D95">
              <w:rPr>
                <w:b/>
              </w:rPr>
              <w:t>[RN-01]</w:t>
            </w:r>
          </w:p>
          <w:p w14:paraId="70DCF317" w14:textId="77777777" w:rsidR="00E54C11" w:rsidRPr="003D4D95" w:rsidRDefault="00E54C11" w:rsidP="009F209A">
            <w:r w:rsidRPr="003D4D95">
              <w:t>5a.1 [RS] O sistema apresenta a mensagem de erro [</w:t>
            </w:r>
            <w:r w:rsidRPr="003D4D95">
              <w:rPr>
                <w:b/>
              </w:rPr>
              <w:t>MSG-02</w:t>
            </w:r>
            <w:r w:rsidRPr="003D4D95">
              <w:t>].</w:t>
            </w:r>
          </w:p>
          <w:p w14:paraId="6766B4D6" w14:textId="77777777" w:rsidR="00E54C11" w:rsidRPr="003D4D95" w:rsidRDefault="00E54C11" w:rsidP="009F209A">
            <w:r w:rsidRPr="003D4D95">
              <w:t>5a.2 Retorna ao fluxo principal no passo 3</w:t>
            </w:r>
          </w:p>
        </w:tc>
      </w:tr>
      <w:tr w:rsidR="00E54C11" w:rsidRPr="003D4D95" w14:paraId="2FD7B313" w14:textId="77777777" w:rsidTr="009F209A">
        <w:trPr>
          <w:trHeight w:val="340"/>
        </w:trPr>
        <w:tc>
          <w:tcPr>
            <w:tcW w:w="567" w:type="dxa"/>
          </w:tcPr>
          <w:p w14:paraId="75D7C209" w14:textId="77777777" w:rsidR="00E54C11" w:rsidRPr="003D4D95" w:rsidRDefault="00E54C11" w:rsidP="009F209A">
            <w:pPr>
              <w:jc w:val="center"/>
            </w:pPr>
            <w:r w:rsidRPr="003D4D95">
              <w:t>5b</w:t>
            </w:r>
          </w:p>
        </w:tc>
        <w:tc>
          <w:tcPr>
            <w:tcW w:w="567" w:type="dxa"/>
          </w:tcPr>
          <w:p w14:paraId="713BD69E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FA55546" w14:textId="77777777" w:rsidR="00E54C11" w:rsidRPr="003D4D95" w:rsidRDefault="00E54C11" w:rsidP="009F209A">
            <w:r w:rsidRPr="003D4D95">
              <w:t>Um campo obrigatório não foi preenchido</w:t>
            </w:r>
            <w:r w:rsidRPr="003D4D95">
              <w:rPr>
                <w:b/>
              </w:rPr>
              <w:t>. [RN-0</w:t>
            </w:r>
            <w:r w:rsidR="003712D6" w:rsidRPr="003D4D95">
              <w:rPr>
                <w:b/>
              </w:rPr>
              <w:t>7</w:t>
            </w:r>
            <w:r w:rsidRPr="003D4D95">
              <w:rPr>
                <w:b/>
              </w:rPr>
              <w:t>]</w:t>
            </w:r>
          </w:p>
          <w:p w14:paraId="24C52B3C" w14:textId="77777777" w:rsidR="00E54C11" w:rsidRPr="003D4D95" w:rsidRDefault="00E54C11" w:rsidP="009F209A">
            <w:r w:rsidRPr="003D4D95">
              <w:t xml:space="preserve">5b.1 [RS] O sistema apresenta a mensagem de erro </w:t>
            </w:r>
            <w:r w:rsidRPr="003D4D95">
              <w:rPr>
                <w:b/>
              </w:rPr>
              <w:t>[MSG-03].</w:t>
            </w:r>
          </w:p>
          <w:p w14:paraId="3B18573E" w14:textId="77777777" w:rsidR="00E54C11" w:rsidRPr="003D4D95" w:rsidRDefault="00E54C11" w:rsidP="009F209A">
            <w:r w:rsidRPr="003D4D95">
              <w:t>5b.2 Retorna ao fluxo principal no passo 3.</w:t>
            </w:r>
          </w:p>
        </w:tc>
      </w:tr>
      <w:tr w:rsidR="00E54C11" w:rsidRPr="003D4D95" w14:paraId="70A01D25" w14:textId="77777777" w:rsidTr="009F209A">
        <w:trPr>
          <w:trHeight w:val="340"/>
        </w:trPr>
        <w:tc>
          <w:tcPr>
            <w:tcW w:w="567" w:type="dxa"/>
          </w:tcPr>
          <w:p w14:paraId="00FDB9AC" w14:textId="77777777" w:rsidR="00E54C11" w:rsidRPr="003D4D95" w:rsidRDefault="00E54C11" w:rsidP="009F209A">
            <w:pPr>
              <w:jc w:val="center"/>
            </w:pPr>
            <w:r w:rsidRPr="003D4D95">
              <w:t>5c</w:t>
            </w:r>
          </w:p>
        </w:tc>
        <w:tc>
          <w:tcPr>
            <w:tcW w:w="567" w:type="dxa"/>
          </w:tcPr>
          <w:p w14:paraId="20C89FD4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BA83F2A" w14:textId="77777777" w:rsidR="00E54C11" w:rsidRPr="003D4D95" w:rsidRDefault="00E54C11" w:rsidP="009F209A">
            <w:r w:rsidRPr="003D4D95">
              <w:t xml:space="preserve">O valor informado em um campo viola alguma restrição. </w:t>
            </w:r>
            <w:r w:rsidRPr="003D4D95">
              <w:rPr>
                <w:b/>
              </w:rPr>
              <w:t>[RN-04]</w:t>
            </w:r>
          </w:p>
          <w:p w14:paraId="108C079D" w14:textId="77777777" w:rsidR="00E54C11" w:rsidRPr="003D4D95" w:rsidRDefault="00E54C11" w:rsidP="009F209A">
            <w:r w:rsidRPr="003D4D95">
              <w:t>5c.1 [RS] O sistema apresenta uma mensagem d</w:t>
            </w:r>
            <w:r w:rsidR="00C40908" w:rsidRPr="003D4D95">
              <w:t xml:space="preserve">e erro. </w:t>
            </w:r>
            <w:r w:rsidR="00C40908" w:rsidRPr="003D4D95">
              <w:rPr>
                <w:b/>
              </w:rPr>
              <w:t>[MSG-04, MSG-05, MSG-06]</w:t>
            </w:r>
          </w:p>
          <w:p w14:paraId="670CC9A1" w14:textId="77777777" w:rsidR="00E54C11" w:rsidRPr="003D4D95" w:rsidRDefault="00E54C11" w:rsidP="009F209A">
            <w:r w:rsidRPr="003D4D95">
              <w:t>5c.2 Retorna ao fluxo principal no passo 3.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03975120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4E1FB1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F4E663B" w14:textId="77777777" w:rsidR="00FF50EB" w:rsidRDefault="00FF50EB" w:rsidP="00FF50EB">
            <w:r>
              <w:t>As operações devem ser registradas na base de dados de auditoria:</w:t>
            </w:r>
          </w:p>
          <w:p w14:paraId="2F7EC718" w14:textId="51F78951" w:rsidR="001F64A1" w:rsidRDefault="001F64A1" w:rsidP="00FF50EB">
            <w:r>
              <w:t>XYZ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3C08EC7" w14:textId="77777777" w:rsidR="00FF50EB" w:rsidRDefault="00FF50EB" w:rsidP="00FF50EB">
            <w:r>
              <w:t>A operação só pode ser Realizada por usuários que possuam a permissão.</w:t>
            </w:r>
          </w:p>
          <w:p w14:paraId="50D376A0" w14:textId="73E2C22F" w:rsidR="00FF50EB" w:rsidRDefault="001F64A1" w:rsidP="00FF50EB">
            <w:r>
              <w:t>XYZ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77777777" w:rsidR="001F64A1" w:rsidRDefault="001F64A1" w:rsidP="00FF50EB">
            <w:r>
              <w:t>O calculo de imposto será realizado da seguinte forma:</w:t>
            </w:r>
          </w:p>
          <w:p w14:paraId="4E356492" w14:textId="067DF5CF" w:rsidR="001F64A1" w:rsidRDefault="001F64A1" w:rsidP="00FF50EB">
            <w:r>
              <w:t>.....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03746BD6" w:rsidR="001F64A1" w:rsidRDefault="00504A3B" w:rsidP="00FF50EB">
            <w:r>
              <w:t>Os registros devem ser salvos de acordo com a estrutura de dados [XYZ]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03975121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77777777" w:rsidR="00BD7A6E" w:rsidRDefault="00925A67" w:rsidP="00AD7710">
            <w:r w:rsidRPr="00925A67">
              <w:t>Registro gravado!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77777777" w:rsidR="00925A67" w:rsidRPr="00925A67" w:rsidRDefault="00925A67" w:rsidP="00AD7710">
            <w:r w:rsidRPr="00925A67">
              <w:t xml:space="preserve">Acesso negado a </w:t>
            </w:r>
            <w:r w:rsidRPr="00925A67"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</w:tcPr>
          <w:p w14:paraId="1B5C3F54" w14:textId="77777777" w:rsidR="00925A67" w:rsidRDefault="00925A67" w:rsidP="007C767C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77777777" w:rsidR="007C767C" w:rsidRPr="00925A67" w:rsidRDefault="007C767C" w:rsidP="00AD7710">
            <w:r>
              <w:t xml:space="preserve">Campo obrigatório: </w:t>
            </w:r>
            <w:r w:rsidRPr="007C767C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7777777" w:rsidR="007C767C" w:rsidRDefault="007C767C" w:rsidP="00AD7710">
            <w:r>
              <w:t xml:space="preserve">O valor do campo </w:t>
            </w:r>
            <w:r w:rsidRPr="007C767C"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77777777" w:rsidR="007C767C" w:rsidRDefault="007C767C" w:rsidP="00AD7710">
            <w:r>
              <w:t>O valor do campo</w:t>
            </w:r>
            <w:r w:rsidRPr="007C767C"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</w:tcPr>
          <w:p w14:paraId="37ABC252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77777777" w:rsidR="00D03CE2" w:rsidRDefault="00D03CE2" w:rsidP="00AD7710">
            <w:r>
              <w:t xml:space="preserve">Dado inválido: </w:t>
            </w:r>
            <w:r w:rsidRPr="00D03CE2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27E84F95" w14:textId="77777777" w:rsidR="00D03CE2" w:rsidRDefault="00D03CE2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03975122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03975123"/>
      <w:r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9B46EE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9B46EE">
        <w:trPr>
          <w:trHeight w:val="340"/>
        </w:trPr>
        <w:tc>
          <w:tcPr>
            <w:tcW w:w="1134" w:type="dxa"/>
            <w:shd w:val="clear" w:color="auto" w:fill="FF0000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0000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2" w:name="_Toc103975124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lastRenderedPageBreak/>
              <w:t>(Nome do elaborador)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2934" w14:textId="77777777" w:rsidR="00423EFB" w:rsidRDefault="00423EFB" w:rsidP="008278AD">
      <w:pPr>
        <w:spacing w:after="0" w:line="240" w:lineRule="auto"/>
      </w:pPr>
      <w:r>
        <w:separator/>
      </w:r>
    </w:p>
  </w:endnote>
  <w:endnote w:type="continuationSeparator" w:id="0">
    <w:p w14:paraId="7B57FBE6" w14:textId="77777777" w:rsidR="00423EFB" w:rsidRDefault="00423EFB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C526" w14:textId="77777777" w:rsidR="00423EFB" w:rsidRDefault="00423EFB" w:rsidP="008278AD">
      <w:pPr>
        <w:spacing w:after="0" w:line="240" w:lineRule="auto"/>
      </w:pPr>
      <w:r>
        <w:separator/>
      </w:r>
    </w:p>
  </w:footnote>
  <w:footnote w:type="continuationSeparator" w:id="0">
    <w:p w14:paraId="55F74085" w14:textId="77777777" w:rsidR="00423EFB" w:rsidRDefault="00423EFB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2B7A5468" w:rsidR="00AD7710" w:rsidRPr="0033467F" w:rsidRDefault="00D4729B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9E917F4" wp14:editId="370A0C63">
                <wp:extent cx="1581150" cy="80518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2BA7AC8B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0B60F3">
            <w:t>COOKMTRS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104473A0" w:rsidR="00AD7710" w:rsidRPr="000B60F3" w:rsidRDefault="00AD7710" w:rsidP="00175B4A">
          <w:pPr>
            <w:pStyle w:val="Cabealho"/>
            <w:jc w:val="center"/>
            <w:rPr>
              <w:u w:val="single"/>
            </w:rPr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0B60F3">
            <w:t>27</w:t>
          </w:r>
          <w:r>
            <w:t>/</w:t>
          </w:r>
          <w:r w:rsidR="00085608">
            <w:t>0</w:t>
          </w:r>
          <w:r w:rsidR="000B60F3">
            <w:t>3</w:t>
          </w:r>
          <w:r>
            <w:t>/202</w:t>
          </w:r>
          <w:r w:rsidR="000B60F3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6060"/>
    <w:rsid w:val="000B60F3"/>
    <w:rsid w:val="000F0AEF"/>
    <w:rsid w:val="00115473"/>
    <w:rsid w:val="001503CD"/>
    <w:rsid w:val="00175B4A"/>
    <w:rsid w:val="00184CB4"/>
    <w:rsid w:val="001A2169"/>
    <w:rsid w:val="001B55CC"/>
    <w:rsid w:val="001D0903"/>
    <w:rsid w:val="001E20D6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322EE5"/>
    <w:rsid w:val="0032617C"/>
    <w:rsid w:val="00344CC9"/>
    <w:rsid w:val="00354E6E"/>
    <w:rsid w:val="00367049"/>
    <w:rsid w:val="003712D6"/>
    <w:rsid w:val="0037384F"/>
    <w:rsid w:val="00390AF1"/>
    <w:rsid w:val="003940B2"/>
    <w:rsid w:val="00394E80"/>
    <w:rsid w:val="003B3E87"/>
    <w:rsid w:val="003C07BE"/>
    <w:rsid w:val="003D4D95"/>
    <w:rsid w:val="003D6412"/>
    <w:rsid w:val="003E3600"/>
    <w:rsid w:val="003E5625"/>
    <w:rsid w:val="0040367F"/>
    <w:rsid w:val="00423EFB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A2A32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5213"/>
    <w:rsid w:val="00A673CA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669E3"/>
    <w:rsid w:val="00B769C6"/>
    <w:rsid w:val="00B85D01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65EC8"/>
    <w:rsid w:val="00C66719"/>
    <w:rsid w:val="00C732D6"/>
    <w:rsid w:val="00C7569C"/>
    <w:rsid w:val="00C7710B"/>
    <w:rsid w:val="00C9131C"/>
    <w:rsid w:val="00CA4857"/>
    <w:rsid w:val="00CC2E56"/>
    <w:rsid w:val="00CD5765"/>
    <w:rsid w:val="00D03CE2"/>
    <w:rsid w:val="00D04E87"/>
    <w:rsid w:val="00D22B4D"/>
    <w:rsid w:val="00D4643F"/>
    <w:rsid w:val="00D4729B"/>
    <w:rsid w:val="00D5562C"/>
    <w:rsid w:val="00D75E8A"/>
    <w:rsid w:val="00D8127C"/>
    <w:rsid w:val="00D95C64"/>
    <w:rsid w:val="00DA1089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E7960"/>
    <w:rsid w:val="00EF249F"/>
    <w:rsid w:val="00F04F67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7280</TotalTime>
  <Pages>8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Kedssy Luan Souza Shlian</cp:lastModifiedBy>
  <cp:revision>7</cp:revision>
  <dcterms:created xsi:type="dcterms:W3CDTF">2022-05-25T21:21:00Z</dcterms:created>
  <dcterms:modified xsi:type="dcterms:W3CDTF">2023-04-12T23:09:00Z</dcterms:modified>
</cp:coreProperties>
</file>