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1E2" w:rsidRDefault="00F171E2">
      <w:pPr>
        <w:pStyle w:val="Sommario1"/>
        <w:tabs>
          <w:tab w:val="left" w:pos="351"/>
          <w:tab w:val="right" w:leader="dot" w:pos="9628"/>
        </w:tabs>
        <w:rPr>
          <w:lang w:val="it-IT"/>
        </w:rPr>
      </w:pPr>
    </w:p>
    <w:p w:rsidR="00F171E2" w:rsidRDefault="00EA1FB1">
      <w:pPr>
        <w:pStyle w:val="TitoloPagina1"/>
      </w:pPr>
      <w:r>
        <w:t>Documentazione</w:t>
      </w:r>
    </w:p>
    <w:p w:rsidR="00F171E2" w:rsidRDefault="00F171E2">
      <w:pPr>
        <w:pStyle w:val="Sommario1"/>
        <w:tabs>
          <w:tab w:val="left" w:pos="351"/>
          <w:tab w:val="right" w:leader="dot" w:pos="9628"/>
        </w:tabs>
        <w:rPr>
          <w:lang w:val="it-IT"/>
        </w:rPr>
      </w:pPr>
    </w:p>
    <w:p w:rsidR="00F171E2" w:rsidRDefault="00F171E2">
      <w:pPr>
        <w:pStyle w:val="Sommario1"/>
        <w:tabs>
          <w:tab w:val="left" w:pos="351"/>
          <w:tab w:val="right" w:leader="dot" w:pos="9628"/>
        </w:tabs>
        <w:rPr>
          <w:lang w:val="it-IT"/>
        </w:rPr>
      </w:pPr>
    </w:p>
    <w:sdt>
      <w:sdtPr>
        <w:id w:val="607478725"/>
        <w:docPartObj>
          <w:docPartGallery w:val="Table of Contents"/>
          <w:docPartUnique/>
        </w:docPartObj>
      </w:sdtPr>
      <w:sdtEndPr/>
      <w:sdtContent>
        <w:p w:rsidR="00F171E2" w:rsidRDefault="00EA1FB1">
          <w:pPr>
            <w:pStyle w:val="Sommario1"/>
            <w:tabs>
              <w:tab w:val="right" w:leader="dot" w:pos="9638"/>
            </w:tabs>
          </w:pPr>
          <w:r>
            <w:fldChar w:fldCharType="begin"/>
          </w:r>
          <w:r>
            <w:rPr>
              <w:rStyle w:val="IndexLink"/>
            </w:rPr>
            <w:instrText>TOC \o "1-3" \h</w:instrText>
          </w:r>
          <w:r>
            <w:rPr>
              <w:rStyle w:val="IndexLink"/>
            </w:rPr>
            <w:fldChar w:fldCharType="separate"/>
          </w:r>
          <w:hyperlink w:anchor="__RefHeading___Toc1221_2866232661">
            <w:r>
              <w:rPr>
                <w:rStyle w:val="IndexLink"/>
              </w:rPr>
              <w:t>1 Introduzione</w:t>
            </w:r>
            <w:r>
              <w:rPr>
                <w:rStyle w:val="IndexLink"/>
              </w:rPr>
              <w:tab/>
              <w:t>2</w:t>
            </w:r>
          </w:hyperlink>
        </w:p>
        <w:p w:rsidR="00F171E2" w:rsidRDefault="00EE4CE7">
          <w:pPr>
            <w:pStyle w:val="Sommario2"/>
            <w:tabs>
              <w:tab w:val="right" w:leader="dot" w:pos="9638"/>
            </w:tabs>
          </w:pPr>
          <w:hyperlink w:anchor="__RefHeading___Toc1223_2866232661">
            <w:r w:rsidR="00EA1FB1">
              <w:rPr>
                <w:rStyle w:val="IndexLink"/>
              </w:rPr>
              <w:t>1.1 Informazioni sul progetto</w:t>
            </w:r>
            <w:r w:rsidR="00EA1FB1">
              <w:rPr>
                <w:rStyle w:val="IndexLink"/>
              </w:rPr>
              <w:tab/>
              <w:t>2</w:t>
            </w:r>
          </w:hyperlink>
        </w:p>
        <w:p w:rsidR="00F171E2" w:rsidRDefault="00EE4CE7">
          <w:pPr>
            <w:pStyle w:val="Sommario2"/>
            <w:tabs>
              <w:tab w:val="right" w:leader="dot" w:pos="9638"/>
            </w:tabs>
          </w:pPr>
          <w:hyperlink w:anchor="__RefHeading___Toc1225_2866232661">
            <w:r w:rsidR="00EA1FB1">
              <w:rPr>
                <w:rStyle w:val="IndexLink"/>
              </w:rPr>
              <w:t>1.2 Abstract</w:t>
            </w:r>
            <w:r w:rsidR="00EA1FB1">
              <w:rPr>
                <w:rStyle w:val="IndexLink"/>
              </w:rPr>
              <w:tab/>
              <w:t>2</w:t>
            </w:r>
          </w:hyperlink>
        </w:p>
        <w:p w:rsidR="00F171E2" w:rsidRDefault="00EE4CE7">
          <w:pPr>
            <w:pStyle w:val="Sommario2"/>
            <w:tabs>
              <w:tab w:val="right" w:leader="dot" w:pos="9638"/>
            </w:tabs>
          </w:pPr>
          <w:hyperlink w:anchor="__RefHeading___Toc1227_2866232661">
            <w:r w:rsidR="00EA1FB1">
              <w:rPr>
                <w:rStyle w:val="IndexLink"/>
              </w:rPr>
              <w:t>1.3 Scopo</w:t>
            </w:r>
            <w:r w:rsidR="00EA1FB1">
              <w:rPr>
                <w:rStyle w:val="IndexLink"/>
              </w:rPr>
              <w:tab/>
              <w:t>2</w:t>
            </w:r>
          </w:hyperlink>
        </w:p>
        <w:p w:rsidR="00F171E2" w:rsidRDefault="00EE4CE7">
          <w:pPr>
            <w:pStyle w:val="Sommario1"/>
            <w:tabs>
              <w:tab w:val="right" w:leader="dot" w:pos="9638"/>
            </w:tabs>
          </w:pPr>
          <w:hyperlink w:anchor="__RefHeading___Toc1229_2866232661">
            <w:r w:rsidR="00EA1FB1">
              <w:rPr>
                <w:rStyle w:val="IndexLink"/>
              </w:rPr>
              <w:t>2 Analisi</w:t>
            </w:r>
            <w:r w:rsidR="00EA1FB1">
              <w:rPr>
                <w:rStyle w:val="IndexLink"/>
              </w:rPr>
              <w:tab/>
              <w:t>3</w:t>
            </w:r>
          </w:hyperlink>
        </w:p>
        <w:p w:rsidR="00F171E2" w:rsidRDefault="00EE4CE7">
          <w:pPr>
            <w:pStyle w:val="Sommario2"/>
            <w:tabs>
              <w:tab w:val="right" w:leader="dot" w:pos="9638"/>
            </w:tabs>
          </w:pPr>
          <w:hyperlink w:anchor="__RefHeading___Toc1231_2866232661">
            <w:r w:rsidR="00EA1FB1">
              <w:rPr>
                <w:rStyle w:val="IndexLink"/>
              </w:rPr>
              <w:t>2.1 Analisi del dominio</w:t>
            </w:r>
            <w:r w:rsidR="00EA1FB1">
              <w:rPr>
                <w:rStyle w:val="IndexLink"/>
              </w:rPr>
              <w:tab/>
              <w:t>3</w:t>
            </w:r>
          </w:hyperlink>
        </w:p>
        <w:p w:rsidR="00F171E2" w:rsidRDefault="00EE4CE7">
          <w:pPr>
            <w:pStyle w:val="Sommario2"/>
            <w:tabs>
              <w:tab w:val="right" w:leader="dot" w:pos="9638"/>
            </w:tabs>
          </w:pPr>
          <w:hyperlink w:anchor="__RefHeading___Toc1233_2866232661">
            <w:r w:rsidR="00EA1FB1">
              <w:rPr>
                <w:rStyle w:val="IndexLink"/>
              </w:rPr>
              <w:t>2.2 Analisi e specifica dei requisiti</w:t>
            </w:r>
            <w:r w:rsidR="00EA1FB1">
              <w:rPr>
                <w:rStyle w:val="IndexLink"/>
              </w:rPr>
              <w:tab/>
              <w:t>3</w:t>
            </w:r>
          </w:hyperlink>
        </w:p>
        <w:p w:rsidR="00F171E2" w:rsidRDefault="00EE4CE7">
          <w:pPr>
            <w:pStyle w:val="Sommario2"/>
            <w:tabs>
              <w:tab w:val="right" w:leader="dot" w:pos="9638"/>
            </w:tabs>
          </w:pPr>
          <w:hyperlink w:anchor="__RefHeading___Toc1235_2866232661">
            <w:r w:rsidR="00EA1FB1">
              <w:rPr>
                <w:rStyle w:val="IndexLink"/>
              </w:rPr>
              <w:t>2.3 Use case</w:t>
            </w:r>
            <w:r w:rsidR="00EA1FB1">
              <w:rPr>
                <w:rStyle w:val="IndexLink"/>
              </w:rPr>
              <w:tab/>
              <w:t>6</w:t>
            </w:r>
          </w:hyperlink>
        </w:p>
        <w:p w:rsidR="00F171E2" w:rsidRDefault="00EE4CE7">
          <w:pPr>
            <w:pStyle w:val="Sommario2"/>
            <w:tabs>
              <w:tab w:val="right" w:leader="dot" w:pos="9638"/>
            </w:tabs>
          </w:pPr>
          <w:hyperlink w:anchor="__RefHeading___Toc1237_2866232661">
            <w:r w:rsidR="00EA1FB1">
              <w:rPr>
                <w:rStyle w:val="IndexLink"/>
              </w:rPr>
              <w:t>2.4 Pianificazione</w:t>
            </w:r>
            <w:r w:rsidR="00EA1FB1">
              <w:rPr>
                <w:rStyle w:val="IndexLink"/>
              </w:rPr>
              <w:tab/>
              <w:t>6</w:t>
            </w:r>
          </w:hyperlink>
        </w:p>
        <w:p w:rsidR="00F171E2" w:rsidRDefault="00EE4CE7">
          <w:pPr>
            <w:pStyle w:val="Sommario2"/>
            <w:tabs>
              <w:tab w:val="right" w:leader="dot" w:pos="9638"/>
            </w:tabs>
          </w:pPr>
          <w:hyperlink w:anchor="__RefHeading___Toc1239_2866232661">
            <w:r w:rsidR="00EA1FB1">
              <w:rPr>
                <w:rStyle w:val="IndexLink"/>
              </w:rPr>
              <w:t>2.5 Analisi dei mezzi</w:t>
            </w:r>
            <w:r w:rsidR="00EA1FB1">
              <w:rPr>
                <w:rStyle w:val="IndexLink"/>
              </w:rPr>
              <w:tab/>
              <w:t>7</w:t>
            </w:r>
          </w:hyperlink>
        </w:p>
        <w:p w:rsidR="00F171E2" w:rsidRDefault="00EE4CE7">
          <w:pPr>
            <w:pStyle w:val="Sommario3"/>
            <w:tabs>
              <w:tab w:val="right" w:leader="dot" w:pos="9638"/>
            </w:tabs>
          </w:pPr>
          <w:hyperlink w:anchor="__RefHeading___Toc1241_2866232661">
            <w:r w:rsidR="00EA1FB1">
              <w:rPr>
                <w:rStyle w:val="IndexLink"/>
              </w:rPr>
              <w:t>2.5.1 Software</w:t>
            </w:r>
            <w:r w:rsidR="00EA1FB1">
              <w:rPr>
                <w:rStyle w:val="IndexLink"/>
              </w:rPr>
              <w:tab/>
              <w:t>7</w:t>
            </w:r>
          </w:hyperlink>
        </w:p>
        <w:p w:rsidR="00F171E2" w:rsidRDefault="00EE4CE7">
          <w:pPr>
            <w:pStyle w:val="Sommario3"/>
            <w:tabs>
              <w:tab w:val="right" w:leader="dot" w:pos="9638"/>
            </w:tabs>
          </w:pPr>
          <w:hyperlink w:anchor="__RefHeading___Toc1243_2866232661">
            <w:r w:rsidR="00EA1FB1">
              <w:rPr>
                <w:rStyle w:val="IndexLink"/>
              </w:rPr>
              <w:t>2.5.2 Hardware</w:t>
            </w:r>
            <w:r w:rsidR="00EA1FB1">
              <w:rPr>
                <w:rStyle w:val="IndexLink"/>
              </w:rPr>
              <w:tab/>
              <w:t>7</w:t>
            </w:r>
          </w:hyperlink>
        </w:p>
        <w:p w:rsidR="00F171E2" w:rsidRDefault="00EE4CE7">
          <w:pPr>
            <w:pStyle w:val="Sommario1"/>
            <w:tabs>
              <w:tab w:val="right" w:leader="dot" w:pos="9638"/>
            </w:tabs>
          </w:pPr>
          <w:hyperlink w:anchor="__RefHeading___Toc1245_2866232661">
            <w:r w:rsidR="00EA1FB1">
              <w:rPr>
                <w:rStyle w:val="IndexLink"/>
              </w:rPr>
              <w:t>3 Progettazione</w:t>
            </w:r>
            <w:r w:rsidR="00EA1FB1">
              <w:rPr>
                <w:rStyle w:val="IndexLink"/>
              </w:rPr>
              <w:tab/>
              <w:t>7</w:t>
            </w:r>
          </w:hyperlink>
        </w:p>
        <w:p w:rsidR="00F171E2" w:rsidRDefault="00EE4CE7">
          <w:pPr>
            <w:pStyle w:val="Sommario2"/>
            <w:tabs>
              <w:tab w:val="right" w:leader="dot" w:pos="9638"/>
            </w:tabs>
          </w:pPr>
          <w:hyperlink w:anchor="__RefHeading___Toc1247_2866232661">
            <w:r w:rsidR="00EA1FB1">
              <w:rPr>
                <w:rStyle w:val="IndexLink"/>
              </w:rPr>
              <w:t>3.1 Design dell’architettura del sistema</w:t>
            </w:r>
            <w:r w:rsidR="00EA1FB1">
              <w:rPr>
                <w:rStyle w:val="IndexLink"/>
              </w:rPr>
              <w:tab/>
              <w:t>7</w:t>
            </w:r>
          </w:hyperlink>
        </w:p>
        <w:p w:rsidR="00F171E2" w:rsidRDefault="00EE4CE7">
          <w:pPr>
            <w:pStyle w:val="Sommario2"/>
            <w:tabs>
              <w:tab w:val="right" w:leader="dot" w:pos="9638"/>
            </w:tabs>
          </w:pPr>
          <w:hyperlink w:anchor="__RefHeading___Toc1249_2866232661">
            <w:r w:rsidR="00EA1FB1">
              <w:rPr>
                <w:rStyle w:val="IndexLink"/>
              </w:rPr>
              <w:t>3.2 Design dei dati e database</w:t>
            </w:r>
            <w:r w:rsidR="00EA1FB1">
              <w:rPr>
                <w:rStyle w:val="IndexLink"/>
              </w:rPr>
              <w:tab/>
              <w:t>8</w:t>
            </w:r>
          </w:hyperlink>
        </w:p>
        <w:p w:rsidR="00F171E2" w:rsidRDefault="00EE4CE7">
          <w:pPr>
            <w:pStyle w:val="Sommario2"/>
            <w:tabs>
              <w:tab w:val="right" w:leader="dot" w:pos="9638"/>
            </w:tabs>
          </w:pPr>
          <w:hyperlink w:anchor="__RefHeading___Toc1251_2866232661">
            <w:r w:rsidR="00EA1FB1">
              <w:rPr>
                <w:rStyle w:val="IndexLink"/>
              </w:rPr>
              <w:t>3.3 Design delle interfacce</w:t>
            </w:r>
            <w:r w:rsidR="00EA1FB1">
              <w:rPr>
                <w:rStyle w:val="IndexLink"/>
              </w:rPr>
              <w:tab/>
              <w:t>8</w:t>
            </w:r>
          </w:hyperlink>
        </w:p>
        <w:p w:rsidR="00F171E2" w:rsidRDefault="00EE4CE7">
          <w:pPr>
            <w:pStyle w:val="Sommario2"/>
            <w:tabs>
              <w:tab w:val="right" w:leader="dot" w:pos="9638"/>
            </w:tabs>
          </w:pPr>
          <w:hyperlink w:anchor="__RefHeading___Toc1253_2866232661">
            <w:r w:rsidR="00EA1FB1">
              <w:rPr>
                <w:rStyle w:val="IndexLink"/>
              </w:rPr>
              <w:t>3.4 Design procedurale</w:t>
            </w:r>
            <w:r w:rsidR="00EA1FB1">
              <w:rPr>
                <w:rStyle w:val="IndexLink"/>
              </w:rPr>
              <w:tab/>
              <w:t>8</w:t>
            </w:r>
          </w:hyperlink>
        </w:p>
        <w:p w:rsidR="00F171E2" w:rsidRDefault="00EE4CE7">
          <w:pPr>
            <w:pStyle w:val="Sommario1"/>
            <w:tabs>
              <w:tab w:val="right" w:leader="dot" w:pos="9638"/>
            </w:tabs>
          </w:pPr>
          <w:hyperlink w:anchor="__RefHeading___Toc1255_2866232661">
            <w:r w:rsidR="00EA1FB1">
              <w:rPr>
                <w:rStyle w:val="IndexLink"/>
              </w:rPr>
              <w:t>4 Implementazione</w:t>
            </w:r>
            <w:r w:rsidR="00EA1FB1">
              <w:rPr>
                <w:rStyle w:val="IndexLink"/>
              </w:rPr>
              <w:tab/>
              <w:t>9</w:t>
            </w:r>
          </w:hyperlink>
        </w:p>
        <w:p w:rsidR="00F171E2" w:rsidRDefault="00EE4CE7">
          <w:pPr>
            <w:pStyle w:val="Sommario1"/>
            <w:tabs>
              <w:tab w:val="right" w:leader="dot" w:pos="9638"/>
            </w:tabs>
          </w:pPr>
          <w:hyperlink w:anchor="__RefHeading___Toc1257_2866232661">
            <w:r w:rsidR="00EA1FB1">
              <w:rPr>
                <w:rStyle w:val="IndexLink"/>
              </w:rPr>
              <w:t>5 Test</w:t>
            </w:r>
            <w:r w:rsidR="00EA1FB1">
              <w:rPr>
                <w:rStyle w:val="IndexLink"/>
              </w:rPr>
              <w:tab/>
              <w:t>9</w:t>
            </w:r>
          </w:hyperlink>
        </w:p>
        <w:p w:rsidR="00F171E2" w:rsidRDefault="00EE4CE7">
          <w:pPr>
            <w:pStyle w:val="Sommario2"/>
            <w:tabs>
              <w:tab w:val="right" w:leader="dot" w:pos="9638"/>
            </w:tabs>
          </w:pPr>
          <w:hyperlink w:anchor="__RefHeading___Toc1259_2866232661">
            <w:r w:rsidR="00EA1FB1">
              <w:rPr>
                <w:rStyle w:val="IndexLink"/>
              </w:rPr>
              <w:t>5.1 Protocollo di test</w:t>
            </w:r>
            <w:r w:rsidR="00EA1FB1">
              <w:rPr>
                <w:rStyle w:val="IndexLink"/>
              </w:rPr>
              <w:tab/>
              <w:t>9</w:t>
            </w:r>
          </w:hyperlink>
        </w:p>
        <w:p w:rsidR="00F171E2" w:rsidRDefault="00EE4CE7">
          <w:pPr>
            <w:pStyle w:val="Sommario2"/>
            <w:tabs>
              <w:tab w:val="right" w:leader="dot" w:pos="9638"/>
            </w:tabs>
          </w:pPr>
          <w:hyperlink w:anchor="__RefHeading___Toc1261_2866232661">
            <w:r w:rsidR="00EA1FB1">
              <w:rPr>
                <w:rStyle w:val="IndexLink"/>
              </w:rPr>
              <w:t>5.2 Risultati test</w:t>
            </w:r>
            <w:r w:rsidR="00EA1FB1">
              <w:rPr>
                <w:rStyle w:val="IndexLink"/>
              </w:rPr>
              <w:tab/>
              <w:t>10</w:t>
            </w:r>
          </w:hyperlink>
        </w:p>
        <w:p w:rsidR="00F171E2" w:rsidRDefault="00EE4CE7">
          <w:pPr>
            <w:pStyle w:val="Sommario2"/>
            <w:tabs>
              <w:tab w:val="right" w:leader="dot" w:pos="9638"/>
            </w:tabs>
          </w:pPr>
          <w:hyperlink w:anchor="__RefHeading___Toc1263_2866232661">
            <w:r w:rsidR="00EA1FB1">
              <w:rPr>
                <w:rStyle w:val="IndexLink"/>
              </w:rPr>
              <w:t>5.3 Mancanze/limitazioni conosciute</w:t>
            </w:r>
            <w:r w:rsidR="00EA1FB1">
              <w:rPr>
                <w:rStyle w:val="IndexLink"/>
              </w:rPr>
              <w:tab/>
              <w:t>10</w:t>
            </w:r>
          </w:hyperlink>
        </w:p>
        <w:p w:rsidR="00F171E2" w:rsidRDefault="00EE4CE7">
          <w:pPr>
            <w:pStyle w:val="Sommario1"/>
            <w:tabs>
              <w:tab w:val="right" w:leader="dot" w:pos="9638"/>
            </w:tabs>
          </w:pPr>
          <w:hyperlink w:anchor="__RefHeading___Toc1265_2866232661">
            <w:r w:rsidR="00EA1FB1">
              <w:rPr>
                <w:rStyle w:val="IndexLink"/>
              </w:rPr>
              <w:t>6 Consuntivo</w:t>
            </w:r>
            <w:r w:rsidR="00EA1FB1">
              <w:rPr>
                <w:rStyle w:val="IndexLink"/>
              </w:rPr>
              <w:tab/>
              <w:t>10</w:t>
            </w:r>
          </w:hyperlink>
        </w:p>
        <w:p w:rsidR="00F171E2" w:rsidRDefault="00EE4CE7">
          <w:pPr>
            <w:pStyle w:val="Sommario1"/>
            <w:tabs>
              <w:tab w:val="right" w:leader="dot" w:pos="9638"/>
            </w:tabs>
          </w:pPr>
          <w:hyperlink w:anchor="__RefHeading___Toc1267_2866232661">
            <w:r w:rsidR="00EA1FB1">
              <w:rPr>
                <w:rStyle w:val="IndexLink"/>
              </w:rPr>
              <w:t>7 Conclusioni</w:t>
            </w:r>
            <w:r w:rsidR="00EA1FB1">
              <w:rPr>
                <w:rStyle w:val="IndexLink"/>
              </w:rPr>
              <w:tab/>
              <w:t>10</w:t>
            </w:r>
          </w:hyperlink>
        </w:p>
        <w:p w:rsidR="00F171E2" w:rsidRDefault="00EE4CE7">
          <w:pPr>
            <w:pStyle w:val="Sommario2"/>
            <w:tabs>
              <w:tab w:val="right" w:leader="dot" w:pos="9638"/>
            </w:tabs>
          </w:pPr>
          <w:hyperlink w:anchor="__RefHeading___Toc1269_2866232661">
            <w:r w:rsidR="00EA1FB1">
              <w:rPr>
                <w:rStyle w:val="IndexLink"/>
              </w:rPr>
              <w:t>7.1 Sviluppi futuri</w:t>
            </w:r>
            <w:r w:rsidR="00EA1FB1">
              <w:rPr>
                <w:rStyle w:val="IndexLink"/>
              </w:rPr>
              <w:tab/>
              <w:t>10</w:t>
            </w:r>
          </w:hyperlink>
        </w:p>
        <w:p w:rsidR="00F171E2" w:rsidRDefault="00EE4CE7">
          <w:pPr>
            <w:pStyle w:val="Sommario2"/>
            <w:tabs>
              <w:tab w:val="right" w:leader="dot" w:pos="9638"/>
            </w:tabs>
          </w:pPr>
          <w:hyperlink w:anchor="__RefHeading___Toc1271_2866232661">
            <w:r w:rsidR="00EA1FB1">
              <w:rPr>
                <w:rStyle w:val="IndexLink"/>
              </w:rPr>
              <w:t>7.2 Considerazioni personali</w:t>
            </w:r>
            <w:r w:rsidR="00EA1FB1">
              <w:rPr>
                <w:rStyle w:val="IndexLink"/>
              </w:rPr>
              <w:tab/>
              <w:t>10</w:t>
            </w:r>
          </w:hyperlink>
        </w:p>
        <w:p w:rsidR="00F171E2" w:rsidRDefault="00EE4CE7">
          <w:pPr>
            <w:pStyle w:val="Sommario1"/>
            <w:tabs>
              <w:tab w:val="right" w:leader="dot" w:pos="9638"/>
            </w:tabs>
          </w:pPr>
          <w:hyperlink w:anchor="__RefHeading___Toc1273_2866232661">
            <w:r w:rsidR="00EA1FB1">
              <w:rPr>
                <w:rStyle w:val="IndexLink"/>
              </w:rPr>
              <w:t>8 Bibliografia</w:t>
            </w:r>
            <w:r w:rsidR="00EA1FB1">
              <w:rPr>
                <w:rStyle w:val="IndexLink"/>
              </w:rPr>
              <w:tab/>
              <w:t>10</w:t>
            </w:r>
          </w:hyperlink>
        </w:p>
        <w:p w:rsidR="00F171E2" w:rsidRDefault="00EE4CE7">
          <w:pPr>
            <w:pStyle w:val="Sommario2"/>
            <w:tabs>
              <w:tab w:val="right" w:leader="dot" w:pos="9638"/>
            </w:tabs>
          </w:pPr>
          <w:hyperlink w:anchor="__RefHeading___Toc1275_2866232661">
            <w:r w:rsidR="00EA1FB1">
              <w:rPr>
                <w:rStyle w:val="IndexLink"/>
              </w:rPr>
              <w:t>8.1 Bibliografia per articoli di riviste:</w:t>
            </w:r>
            <w:r w:rsidR="00EA1FB1">
              <w:rPr>
                <w:rStyle w:val="IndexLink"/>
              </w:rPr>
              <w:tab/>
              <w:t>10</w:t>
            </w:r>
          </w:hyperlink>
        </w:p>
        <w:p w:rsidR="00F171E2" w:rsidRDefault="00EE4CE7">
          <w:pPr>
            <w:pStyle w:val="Sommario2"/>
            <w:tabs>
              <w:tab w:val="right" w:leader="dot" w:pos="9638"/>
            </w:tabs>
          </w:pPr>
          <w:hyperlink w:anchor="__RefHeading___Toc1277_2866232661">
            <w:r w:rsidR="00EA1FB1">
              <w:rPr>
                <w:rStyle w:val="IndexLink"/>
              </w:rPr>
              <w:t>8.2 Bibliografia per libri</w:t>
            </w:r>
            <w:r w:rsidR="00EA1FB1">
              <w:rPr>
                <w:rStyle w:val="IndexLink"/>
              </w:rPr>
              <w:tab/>
              <w:t>10</w:t>
            </w:r>
          </w:hyperlink>
        </w:p>
        <w:p w:rsidR="00F171E2" w:rsidRDefault="00EE4CE7">
          <w:pPr>
            <w:pStyle w:val="Sommario2"/>
            <w:tabs>
              <w:tab w:val="right" w:leader="dot" w:pos="9638"/>
            </w:tabs>
          </w:pPr>
          <w:hyperlink w:anchor="__RefHeading___Toc1279_2866232661">
            <w:r w:rsidR="00EA1FB1">
              <w:rPr>
                <w:rStyle w:val="IndexLink"/>
              </w:rPr>
              <w:t>8.3 Sitografia</w:t>
            </w:r>
            <w:r w:rsidR="00EA1FB1">
              <w:rPr>
                <w:rStyle w:val="IndexLink"/>
              </w:rPr>
              <w:tab/>
              <w:t>10</w:t>
            </w:r>
          </w:hyperlink>
        </w:p>
        <w:p w:rsidR="00F171E2" w:rsidRDefault="00EE4CE7">
          <w:pPr>
            <w:pStyle w:val="Sommario1"/>
            <w:tabs>
              <w:tab w:val="right" w:leader="dot" w:pos="9638"/>
            </w:tabs>
          </w:pPr>
          <w:hyperlink w:anchor="__RefHeading___Toc1281_2866232661">
            <w:r w:rsidR="00EA1FB1">
              <w:rPr>
                <w:rStyle w:val="IndexLink"/>
              </w:rPr>
              <w:t>9 Allegati</w:t>
            </w:r>
            <w:r w:rsidR="00EA1FB1">
              <w:rPr>
                <w:rStyle w:val="IndexLink"/>
              </w:rPr>
              <w:tab/>
              <w:t>11</w:t>
            </w:r>
          </w:hyperlink>
          <w:r w:rsidR="00EA1FB1">
            <w:rPr>
              <w:rStyle w:val="IndexLink"/>
            </w:rPr>
            <w:fldChar w:fldCharType="end"/>
          </w:r>
        </w:p>
      </w:sdtContent>
    </w:sdt>
    <w:p w:rsidR="00F171E2" w:rsidRDefault="00EA1FB1">
      <w:pPr>
        <w:pStyle w:val="Titolo1"/>
        <w:numPr>
          <w:ilvl w:val="0"/>
          <w:numId w:val="2"/>
        </w:numPr>
        <w:rPr>
          <w:lang w:val="it-IT"/>
        </w:rPr>
      </w:pPr>
      <w:r>
        <w:br w:type="page"/>
      </w:r>
      <w:bookmarkStart w:id="0" w:name="__RefHeading___Toc1221_2866232661"/>
      <w:bookmarkStart w:id="1" w:name="_Toc491247126"/>
      <w:bookmarkEnd w:id="0"/>
      <w:r>
        <w:rPr>
          <w:lang w:val="it-IT"/>
        </w:rPr>
        <w:lastRenderedPageBreak/>
        <w:t>Introduzione</w:t>
      </w:r>
      <w:bookmarkEnd w:id="1"/>
    </w:p>
    <w:p w:rsidR="00F171E2" w:rsidRDefault="00EA1FB1">
      <w:pPr>
        <w:pStyle w:val="Titolo2"/>
        <w:numPr>
          <w:ilvl w:val="1"/>
          <w:numId w:val="2"/>
        </w:numPr>
      </w:pPr>
      <w:bookmarkStart w:id="2" w:name="__RefHeading___Toc1223_2866232661"/>
      <w:bookmarkStart w:id="3" w:name="_Toc491247127"/>
      <w:bookmarkEnd w:id="2"/>
      <w:r>
        <w:t>Informazioni sul progetto</w:t>
      </w:r>
      <w:bookmarkEnd w:id="3"/>
    </w:p>
    <w:p w:rsidR="009F7498" w:rsidRDefault="009F7498" w:rsidP="009F7498">
      <w:pPr>
        <w:pStyle w:val="Paragrafoelenco"/>
        <w:ind w:left="432"/>
        <w:rPr>
          <w:lang w:val="it-IT"/>
        </w:rPr>
      </w:pPr>
      <w:r w:rsidRPr="009F7498">
        <w:rPr>
          <w:lang w:val="it-IT"/>
        </w:rPr>
        <w:t xml:space="preserve">Allievi coinvolti nel progetto: </w:t>
      </w:r>
      <w:r>
        <w:rPr>
          <w:lang w:val="it-IT"/>
        </w:rPr>
        <w:t>Michea Colautti</w:t>
      </w:r>
    </w:p>
    <w:p w:rsidR="009F7498" w:rsidRPr="009F7498" w:rsidRDefault="009F7498" w:rsidP="009F7498">
      <w:pPr>
        <w:pStyle w:val="Paragrafoelenco"/>
        <w:ind w:left="432"/>
        <w:rPr>
          <w:lang w:val="it-IT"/>
        </w:rPr>
      </w:pPr>
      <w:r w:rsidRPr="009F7498">
        <w:rPr>
          <w:lang w:val="it-IT"/>
        </w:rPr>
        <w:t>Classe: Informati</w:t>
      </w:r>
      <w:r>
        <w:rPr>
          <w:lang w:val="it-IT"/>
        </w:rPr>
        <w:t>ca 3</w:t>
      </w:r>
      <w:r w:rsidRPr="009F7498">
        <w:rPr>
          <w:lang w:val="it-IT"/>
        </w:rPr>
        <w:t>AC presso la sede Scuola Arti e Mestieri Trevano</w:t>
      </w:r>
    </w:p>
    <w:p w:rsidR="009F7498" w:rsidRPr="009F7498" w:rsidRDefault="009F7498" w:rsidP="009F7498">
      <w:pPr>
        <w:pStyle w:val="Paragrafoelenco"/>
        <w:ind w:left="432"/>
        <w:rPr>
          <w:lang w:val="it-IT"/>
        </w:rPr>
      </w:pPr>
      <w:r w:rsidRPr="009F7498">
        <w:rPr>
          <w:lang w:val="it-IT"/>
        </w:rPr>
        <w:t>Docenti responsabili: Geo Petrini</w:t>
      </w:r>
    </w:p>
    <w:p w:rsidR="009F7498" w:rsidRPr="009F7498" w:rsidRDefault="009F7498" w:rsidP="009F7498">
      <w:pPr>
        <w:pStyle w:val="Paragrafoelenco"/>
        <w:ind w:left="432"/>
        <w:rPr>
          <w:lang w:val="it-IT"/>
        </w:rPr>
      </w:pPr>
      <w:r>
        <w:rPr>
          <w:lang w:val="it-IT"/>
        </w:rPr>
        <w:t>Data inizio: 01.09.2020</w:t>
      </w:r>
      <w:r w:rsidRPr="009F7498">
        <w:rPr>
          <w:lang w:val="it-IT"/>
        </w:rPr>
        <w:br/>
        <w:t xml:space="preserve">Data consegna: </w:t>
      </w:r>
      <w:r>
        <w:rPr>
          <w:lang w:val="it-IT"/>
        </w:rPr>
        <w:t>23.12.2020</w:t>
      </w:r>
    </w:p>
    <w:p w:rsidR="009F7498" w:rsidRPr="009F7498" w:rsidRDefault="009F7498" w:rsidP="009F7498">
      <w:pPr>
        <w:rPr>
          <w:lang w:val="it-IT"/>
        </w:rPr>
      </w:pPr>
    </w:p>
    <w:p w:rsidR="00F171E2" w:rsidRDefault="00EA1FB1">
      <w:pPr>
        <w:pStyle w:val="Titolo2"/>
        <w:numPr>
          <w:ilvl w:val="1"/>
          <w:numId w:val="2"/>
        </w:numPr>
      </w:pPr>
      <w:bookmarkStart w:id="4" w:name="__RefHeading___Toc1225_2866232661"/>
      <w:bookmarkStart w:id="5" w:name="_Toc491247128"/>
      <w:bookmarkEnd w:id="4"/>
      <w:r>
        <w:t>Abstract</w:t>
      </w:r>
      <w:bookmarkEnd w:id="5"/>
    </w:p>
    <w:p w:rsidR="00F171E2" w:rsidRPr="009F380E" w:rsidRDefault="009F380E" w:rsidP="009F380E">
      <w:pPr>
        <w:rPr>
          <w:lang w:val="it-IT"/>
        </w:rPr>
      </w:pPr>
      <w:r>
        <w:t>Per questo progetto è stato richiesto di sviluppare un software in grado di generare dei labirinti 2d con svariate forme o opzioni configurabili</w:t>
      </w:r>
      <w:r>
        <w:rPr>
          <w:lang w:val="it-IT"/>
        </w:rPr>
        <w:t>. Grazie a questo utile e divertente software sarà quindi possibile mettersi alla prova con svariati labirinti di difficoltà disparate, che saranno risolvibile direttamente sul sito. Inoltre sarà possibile ricreare questi labirinti tramite i parametri oppure un seme di generazione. Sarà possibile pure il salvataggio dei labirinti tramite un’immagine e la possibilità di visualizzare la soluzione</w:t>
      </w:r>
    </w:p>
    <w:p w:rsidR="00F171E2" w:rsidRDefault="00EA1FB1">
      <w:pPr>
        <w:pStyle w:val="Titolo2"/>
        <w:numPr>
          <w:ilvl w:val="1"/>
          <w:numId w:val="2"/>
        </w:numPr>
      </w:pPr>
      <w:bookmarkStart w:id="6" w:name="__RefHeading___Toc1227_2866232661"/>
      <w:bookmarkStart w:id="7" w:name="_Toc491247129"/>
      <w:bookmarkEnd w:id="6"/>
      <w:r>
        <w:t>Scopo</w:t>
      </w:r>
      <w:bookmarkEnd w:id="7"/>
    </w:p>
    <w:p w:rsidR="009F380E" w:rsidRPr="009F380E" w:rsidRDefault="009F380E" w:rsidP="009F380E">
      <w:pPr>
        <w:pStyle w:val="Corpotesto"/>
        <w:spacing w:after="0"/>
        <w:ind w:left="426"/>
        <w:rPr>
          <w:lang w:val="it-IT"/>
        </w:rPr>
      </w:pPr>
      <w:r w:rsidRPr="009F380E">
        <w:rPr>
          <w:lang w:val="it-IT"/>
        </w:rPr>
        <w:t>L’obiettivo del progetto è lo sviluppo di un’applicazione per la generazione di labirinti 2D.</w:t>
      </w:r>
    </w:p>
    <w:p w:rsidR="002D3883" w:rsidRDefault="009F380E" w:rsidP="002D3883">
      <w:pPr>
        <w:pStyle w:val="Corpotesto"/>
        <w:spacing w:after="0"/>
        <w:ind w:left="426"/>
        <w:rPr>
          <w:lang w:val="it-IT"/>
        </w:rPr>
      </w:pPr>
      <w:r>
        <w:rPr>
          <w:lang w:val="it-IT"/>
        </w:rPr>
        <w:t xml:space="preserve">In questa generazione dovrà essere possibile configurare dei parametri come la forma esterna e del percorso, l’inserimento di percorsi a loop, le posizioni di partenza e fine, le dimensioni del labirinto, l possibilità di esportare la soluzione tramite </w:t>
      </w:r>
      <w:r w:rsidR="002D3883">
        <w:rPr>
          <w:lang w:val="it-IT"/>
        </w:rPr>
        <w:t>un’immagine</w:t>
      </w:r>
      <w:r>
        <w:rPr>
          <w:lang w:val="it-IT"/>
        </w:rPr>
        <w:t xml:space="preserve"> e </w:t>
      </w:r>
      <w:r w:rsidR="002D3883">
        <w:rPr>
          <w:lang w:val="it-IT"/>
        </w:rPr>
        <w:t>la generazione di soluzioni multiple. l</w:t>
      </w:r>
      <w:r w:rsidRPr="009F380E">
        <w:rPr>
          <w:lang w:val="it-IT"/>
        </w:rPr>
        <w:t xml:space="preserve">’utente </w:t>
      </w:r>
    </w:p>
    <w:p w:rsidR="009F380E" w:rsidRPr="009F380E" w:rsidRDefault="002D3883" w:rsidP="002D3883">
      <w:pPr>
        <w:pStyle w:val="Corpotesto"/>
        <w:spacing w:after="0"/>
        <w:ind w:left="426"/>
        <w:rPr>
          <w:lang w:val="it-IT"/>
        </w:rPr>
      </w:pPr>
      <w:r>
        <w:rPr>
          <w:lang w:val="it-IT"/>
        </w:rPr>
        <w:t xml:space="preserve">L’utente non deve solo avere la possibilità di salvare i parametri oppure un seed di generazione, ma deve essere anche in grado di completare il labirinto online, </w:t>
      </w:r>
      <w:r w:rsidR="009F380E" w:rsidRPr="009F380E">
        <w:rPr>
          <w:lang w:val="it-IT"/>
        </w:rPr>
        <w:t xml:space="preserve">lasciando dietro di </w:t>
      </w:r>
      <w:r w:rsidR="00EE4CE7" w:rsidRPr="009F380E">
        <w:rPr>
          <w:lang w:val="it-IT"/>
        </w:rPr>
        <w:t>sé</w:t>
      </w:r>
      <w:r w:rsidR="009F380E" w:rsidRPr="009F380E">
        <w:rPr>
          <w:lang w:val="it-IT"/>
        </w:rPr>
        <w:t xml:space="preserve"> la “scia” con il percorso seguito</w:t>
      </w:r>
    </w:p>
    <w:p w:rsidR="00F171E2" w:rsidRDefault="00EA1FB1">
      <w:pPr>
        <w:rPr>
          <w:lang w:val="it-IT"/>
        </w:rPr>
      </w:pPr>
      <w:r>
        <w:br w:type="page"/>
      </w:r>
    </w:p>
    <w:p w:rsidR="00F171E2" w:rsidRDefault="00EA1FB1">
      <w:pPr>
        <w:pStyle w:val="Titolo1"/>
        <w:numPr>
          <w:ilvl w:val="0"/>
          <w:numId w:val="2"/>
        </w:numPr>
      </w:pPr>
      <w:bookmarkStart w:id="8" w:name="__RefHeading___Toc1229_2866232661"/>
      <w:bookmarkStart w:id="9" w:name="_Toc491247130"/>
      <w:bookmarkEnd w:id="8"/>
      <w:r>
        <w:lastRenderedPageBreak/>
        <w:t>Analisi</w:t>
      </w:r>
      <w:bookmarkEnd w:id="9"/>
    </w:p>
    <w:p w:rsidR="00E87A89" w:rsidRDefault="00EA1FB1" w:rsidP="00E87A89">
      <w:pPr>
        <w:pStyle w:val="Titolo2"/>
        <w:numPr>
          <w:ilvl w:val="1"/>
          <w:numId w:val="2"/>
        </w:numPr>
      </w:pPr>
      <w:bookmarkStart w:id="10" w:name="__RefHeading___Toc1231_2866232661"/>
      <w:bookmarkStart w:id="11" w:name="_Toc491247131"/>
      <w:bookmarkEnd w:id="10"/>
      <w:r>
        <w:t>Analisi del dominio</w:t>
      </w:r>
      <w:bookmarkEnd w:id="11"/>
    </w:p>
    <w:p w:rsidR="00E87A89" w:rsidRPr="00E87A89" w:rsidRDefault="00E87A89" w:rsidP="00E87A89">
      <w:pPr>
        <w:rPr>
          <w:lang w:val="it-IT"/>
        </w:rPr>
      </w:pPr>
      <w:r w:rsidRPr="00E87A89">
        <w:rPr>
          <w:lang w:val="it-IT"/>
        </w:rPr>
        <w:t>Per questo progetto è stato chiesto di sviluppare un software, web nel mio caso, che permetta di generare labirinti 2D. Gli utenti a cui esso sarà indirizzato non dovranno avere particolari conoscenze informatiche, l’interfaccia grafica semplice permetterà infatti a tutti gli utenti il libero.</w:t>
      </w:r>
    </w:p>
    <w:p w:rsidR="00E87A89" w:rsidRPr="00E87A89" w:rsidRDefault="00E87A89" w:rsidP="00E87A89">
      <w:pPr>
        <w:rPr>
          <w:lang w:val="it-IT"/>
        </w:rPr>
      </w:pPr>
      <w:r w:rsidRPr="00E87A89">
        <w:rPr>
          <w:lang w:val="it-IT"/>
        </w:rPr>
        <w:t xml:space="preserve">I labirinti saranno generati in maniera randomica e anche se esistono diversi siti web capaci di generare enigmi simili pochi di questi combinano la grande personalizzazione del labirinto con la possibilità di completarlo comodamente online. </w:t>
      </w:r>
    </w:p>
    <w:p w:rsidR="00E87A89" w:rsidRPr="00E87A89" w:rsidRDefault="00E87A89" w:rsidP="00E87A89">
      <w:pPr>
        <w:rPr>
          <w:lang w:val="it-IT"/>
        </w:rPr>
      </w:pPr>
      <w:r w:rsidRPr="00E87A89">
        <w:rPr>
          <w:lang w:val="it-IT"/>
        </w:rPr>
        <w:t>Non sarà necessario creare strati di sicurezza, in quanto il progetto non richiede un database e sarà un'unica pagina internet e il codice java script è comunque in chiaro.</w:t>
      </w:r>
    </w:p>
    <w:p w:rsidR="00E87A89" w:rsidRPr="00E87A89" w:rsidRDefault="00E87A89" w:rsidP="00E87A89">
      <w:pPr>
        <w:rPr>
          <w:lang w:val="it-IT"/>
        </w:rPr>
      </w:pPr>
    </w:p>
    <w:p w:rsidR="00F171E2" w:rsidRDefault="00EA1FB1">
      <w:pPr>
        <w:pStyle w:val="Titolo2"/>
        <w:numPr>
          <w:ilvl w:val="1"/>
          <w:numId w:val="2"/>
        </w:numPr>
      </w:pPr>
      <w:bookmarkStart w:id="12" w:name="__RefHeading___Toc1233_2866232661"/>
      <w:bookmarkStart w:id="13" w:name="_Toc491247132"/>
      <w:bookmarkEnd w:id="12"/>
      <w:r>
        <w:t>Analisi e specifica dei requisiti</w:t>
      </w:r>
      <w:bookmarkEnd w:id="13"/>
    </w:p>
    <w:p w:rsidR="00F171E2" w:rsidRDefault="00F171E2">
      <w:pPr>
        <w:rPr>
          <w:lang w:val="it-IT"/>
        </w:rPr>
      </w:pPr>
    </w:p>
    <w:tbl>
      <w:tblPr>
        <w:tblW w:w="9643" w:type="dxa"/>
        <w:tblInd w:w="-58" w:type="dxa"/>
        <w:tblCellMar>
          <w:top w:w="60" w:type="dxa"/>
          <w:left w:w="60" w:type="dxa"/>
          <w:bottom w:w="60" w:type="dxa"/>
          <w:right w:w="60" w:type="dxa"/>
        </w:tblCellMar>
        <w:tblLook w:val="00A0" w:firstRow="1" w:lastRow="0" w:firstColumn="1" w:lastColumn="0" w:noHBand="0" w:noVBand="0"/>
      </w:tblPr>
      <w:tblGrid>
        <w:gridCol w:w="1944"/>
        <w:gridCol w:w="7699"/>
      </w:tblGrid>
      <w:tr w:rsidR="00F171E2">
        <w:trPr>
          <w:trHeight w:val="251"/>
        </w:trPr>
        <w:tc>
          <w:tcPr>
            <w:tcW w:w="9642"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REQ-001</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98" w:type="dxa"/>
            <w:tcBorders>
              <w:top w:val="outset" w:sz="6" w:space="0" w:color="000000"/>
              <w:left w:val="outset" w:sz="6" w:space="0" w:color="000000"/>
              <w:bottom w:val="outset" w:sz="6" w:space="0" w:color="000000"/>
              <w:right w:val="outset" w:sz="6" w:space="0" w:color="000000"/>
            </w:tcBorders>
          </w:tcPr>
          <w:p w:rsidR="00F171E2" w:rsidRDefault="00C6488B">
            <w:pPr>
              <w:spacing w:beforeAutospacing="1"/>
              <w:rPr>
                <w:sz w:val="16"/>
                <w:szCs w:val="16"/>
              </w:rPr>
            </w:pPr>
            <w:r>
              <w:rPr>
                <w:sz w:val="16"/>
                <w:szCs w:val="16"/>
              </w:rPr>
              <w:t>Home Page</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98"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98"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98" w:type="dxa"/>
            <w:tcBorders>
              <w:top w:val="outset" w:sz="6" w:space="0" w:color="000000"/>
              <w:left w:val="outset" w:sz="6" w:space="0" w:color="000000"/>
              <w:bottom w:val="outset" w:sz="6" w:space="0" w:color="000000"/>
              <w:right w:val="outset" w:sz="6" w:space="0" w:color="000000"/>
            </w:tcBorders>
          </w:tcPr>
          <w:p w:rsidR="00F171E2" w:rsidRDefault="00C6488B">
            <w:pPr>
              <w:spacing w:beforeAutospacing="1"/>
              <w:rPr>
                <w:sz w:val="16"/>
                <w:szCs w:val="16"/>
              </w:rPr>
            </w:pPr>
            <w:r>
              <w:rPr>
                <w:sz w:val="16"/>
                <w:szCs w:val="16"/>
              </w:rPr>
              <w:t>Un pagina html semplice in cui disporre i controlli per la personalizzazione del labirinto</w:t>
            </w:r>
          </w:p>
        </w:tc>
      </w:tr>
    </w:tbl>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REQ-002</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Pr="00C6488B" w:rsidRDefault="00C6488B">
            <w:pPr>
              <w:spacing w:beforeAutospacing="1"/>
              <w:rPr>
                <w:sz w:val="16"/>
                <w:szCs w:val="16"/>
              </w:rPr>
            </w:pPr>
            <w:r>
              <w:rPr>
                <w:sz w:val="16"/>
                <w:szCs w:val="16"/>
              </w:rPr>
              <w:t>Campi di controllo per</w:t>
            </w:r>
            <w:r w:rsidR="005F5709">
              <w:rPr>
                <w:sz w:val="16"/>
                <w:szCs w:val="16"/>
              </w:rPr>
              <w:t xml:space="preserve"> la personalizzazione</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5F5709">
            <w:pPr>
              <w:spacing w:beforeAutospacing="1"/>
              <w:rPr>
                <w:sz w:val="16"/>
                <w:szCs w:val="16"/>
              </w:rPr>
            </w:pPr>
            <w:r>
              <w:rPr>
                <w:sz w:val="16"/>
                <w:szCs w:val="16"/>
              </w:rPr>
              <w:t>Bottoni e campi di testo per la personalizzazione del labirinto</w:t>
            </w:r>
          </w:p>
        </w:tc>
      </w:tr>
    </w:tbl>
    <w:p w:rsidR="00F171E2" w:rsidRDefault="00F171E2"/>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REQ-003</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5F5709" w:rsidP="005F5709">
            <w:pPr>
              <w:spacing w:beforeAutospacing="1"/>
              <w:rPr>
                <w:sz w:val="16"/>
                <w:szCs w:val="16"/>
              </w:rPr>
            </w:pPr>
            <w:r>
              <w:rPr>
                <w:sz w:val="16"/>
                <w:szCs w:val="16"/>
              </w:rPr>
              <w:t>Logica per la generazione del labirinto (partendo da un seed)</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5F5709">
            <w:pPr>
              <w:spacing w:beforeAutospacing="1"/>
              <w:rPr>
                <w:sz w:val="16"/>
                <w:szCs w:val="16"/>
              </w:rPr>
            </w:pPr>
            <w:r>
              <w:rPr>
                <w:sz w:val="16"/>
                <w:szCs w:val="16"/>
              </w:rPr>
              <w:t>Un algoritmo che generi il labirinto partendo da un numero casuale/inserito dall’utente</w:t>
            </w: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REQ-004</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5F5709">
            <w:pPr>
              <w:spacing w:beforeAutospacing="1"/>
              <w:rPr>
                <w:sz w:val="16"/>
                <w:szCs w:val="16"/>
              </w:rPr>
            </w:pPr>
            <w:r>
              <w:rPr>
                <w:sz w:val="16"/>
                <w:szCs w:val="16"/>
              </w:rPr>
              <w:t>Metodo che permetta il salvataggio del labirinto</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5F5709">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REQ-005</w:t>
            </w:r>
          </w:p>
        </w:tc>
      </w:tr>
      <w:tr w:rsidR="00F171E2" w:rsidTr="005F5709">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5F5709" w:rsidP="005F5709">
            <w:pPr>
              <w:spacing w:beforeAutospacing="1"/>
              <w:rPr>
                <w:sz w:val="16"/>
                <w:szCs w:val="16"/>
              </w:rPr>
            </w:pPr>
            <w:r>
              <w:rPr>
                <w:sz w:val="16"/>
                <w:szCs w:val="16"/>
              </w:rPr>
              <w:t>Libreria (Jquery o simili)</w:t>
            </w:r>
          </w:p>
        </w:tc>
      </w:tr>
      <w:tr w:rsidR="00F171E2" w:rsidTr="005F5709">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rsidTr="005F5709">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5F5709">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lastRenderedPageBreak/>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5F5709">
            <w:pPr>
              <w:spacing w:beforeAutospacing="1"/>
              <w:rPr>
                <w:sz w:val="16"/>
                <w:szCs w:val="16"/>
              </w:rPr>
            </w:pPr>
            <w:r>
              <w:rPr>
                <w:sz w:val="16"/>
                <w:szCs w:val="16"/>
              </w:rPr>
              <w:t>Per permettere all’utente di disegnare il labirinto</w:t>
            </w:r>
          </w:p>
        </w:tc>
      </w:tr>
    </w:tbl>
    <w:p w:rsidR="00F171E2" w:rsidRDefault="00F171E2">
      <w:pPr>
        <w:rPr>
          <w:b/>
        </w:rPr>
      </w:pPr>
    </w:p>
    <w:p w:rsidR="005F5709" w:rsidRDefault="005F5709">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AC3897">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REQ-006</w:t>
            </w:r>
          </w:p>
        </w:tc>
      </w:tr>
      <w:tr w:rsidR="00F171E2" w:rsidTr="00AC3897">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AC3897" w:rsidP="00AC3897">
            <w:pPr>
              <w:spacing w:beforeAutospacing="1"/>
              <w:rPr>
                <w:sz w:val="16"/>
                <w:szCs w:val="16"/>
              </w:rPr>
            </w:pPr>
            <w:r>
              <w:rPr>
                <w:sz w:val="16"/>
                <w:szCs w:val="16"/>
              </w:rPr>
              <w:t>Sistema di salvataggio dei parametri di personalizzazione</w:t>
            </w:r>
          </w:p>
        </w:tc>
      </w:tr>
      <w:tr w:rsidR="00F171E2" w:rsidTr="00AC3897">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2</w:t>
            </w:r>
          </w:p>
        </w:tc>
      </w:tr>
      <w:tr w:rsidR="00F171E2" w:rsidTr="00AC3897">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AC3897">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AC3897" w:rsidP="00AC3897">
            <w:pPr>
              <w:spacing w:beforeAutospacing="1"/>
              <w:rPr>
                <w:sz w:val="16"/>
                <w:szCs w:val="16"/>
              </w:rPr>
            </w:pPr>
            <w:r>
              <w:rPr>
                <w:sz w:val="16"/>
                <w:szCs w:val="16"/>
              </w:rPr>
              <w:t>Si può utilizzare il metodo per salvare il labirinto per fare una foto ai parametri selezionati</w:t>
            </w:r>
          </w:p>
        </w:tc>
      </w:tr>
    </w:tbl>
    <w:p w:rsidR="00F171E2" w:rsidRDefault="00F171E2">
      <w:pPr>
        <w:rPr>
          <w:b/>
        </w:rPr>
      </w:pPr>
    </w:p>
    <w:p w:rsidR="00AC3897" w:rsidRDefault="00AC3897">
      <w:pPr>
        <w:rPr>
          <w:b/>
        </w:rPr>
      </w:pPr>
    </w:p>
    <w:p w:rsidR="00F171E2" w:rsidRPr="00AC3897" w:rsidRDefault="00F171E2">
      <w:pPr>
        <w:pStyle w:val="Titolo2"/>
        <w:numPr>
          <w:ilvl w:val="0"/>
          <w:numId w:val="0"/>
        </w:numPr>
        <w:ind w:left="576"/>
      </w:pPr>
    </w:p>
    <w:p w:rsidR="00F171E2" w:rsidRDefault="00EA1FB1">
      <w:pPr>
        <w:pStyle w:val="Titolo2"/>
        <w:numPr>
          <w:ilvl w:val="1"/>
          <w:numId w:val="2"/>
        </w:numPr>
        <w:ind w:left="578" w:hanging="578"/>
      </w:pPr>
      <w:bookmarkStart w:id="14" w:name="__RefHeading___Toc1235_2866232661"/>
      <w:bookmarkStart w:id="15" w:name="_Toc491247133"/>
      <w:bookmarkEnd w:id="14"/>
      <w:r>
        <w:t>Use case</w:t>
      </w:r>
      <w:bookmarkEnd w:id="15"/>
    </w:p>
    <w:p w:rsidR="00F171E2" w:rsidRPr="00EE4CE7" w:rsidRDefault="00EA1FB1">
      <w:pPr>
        <w:rPr>
          <w:lang w:val="it-IT"/>
        </w:rPr>
      </w:pPr>
      <w:r w:rsidRPr="00EE4CE7">
        <w:rPr>
          <w:lang w:val="it-IT"/>
        </w:rPr>
        <w:t>I casi d’uso rappresentano l’interazione tra i vari attori e le funzionalità del prodotto.</w:t>
      </w:r>
    </w:p>
    <w:p w:rsidR="00F171E2" w:rsidRDefault="00F171E2">
      <w:pPr>
        <w:rPr>
          <w:lang w:val="it-IT"/>
        </w:rPr>
      </w:pPr>
    </w:p>
    <w:p w:rsidR="00F171E2" w:rsidRDefault="00EA1FB1">
      <w:pPr>
        <w:pStyle w:val="Titolo2"/>
        <w:numPr>
          <w:ilvl w:val="1"/>
          <w:numId w:val="2"/>
        </w:numPr>
      </w:pPr>
      <w:bookmarkStart w:id="16" w:name="__RefHeading___Toc1237_2866232661"/>
      <w:bookmarkStart w:id="17" w:name="_Toc491247134"/>
      <w:bookmarkEnd w:id="16"/>
      <w:r>
        <w:t>Pianificazione</w:t>
      </w:r>
      <w:bookmarkEnd w:id="17"/>
    </w:p>
    <w:p w:rsidR="00F171E2" w:rsidRDefault="00EA1FB1">
      <w:pPr>
        <w:rPr>
          <w:lang w:val="it-IT"/>
        </w:rPr>
      </w:pPr>
      <w:r>
        <w:rPr>
          <w:lang w:val="it-IT"/>
        </w:rPr>
        <w:t>Prima di stabilire una pianificazione bisogna avere almeno una vaga idea del modello di sviluppo che si intende adottare. In questa sezione bisognerà inserire il modello concettuale di sviluppo che si seguirà durante il progetto. Gli elementi di riferimento per una buona pianificazione derivano da una scomposizione top-down della problematica del progetto.</w:t>
      </w:r>
    </w:p>
    <w:p w:rsidR="00F171E2" w:rsidRDefault="00F171E2">
      <w:pPr>
        <w:rPr>
          <w:lang w:val="it-IT"/>
        </w:rPr>
      </w:pPr>
    </w:p>
    <w:p w:rsidR="00F171E2" w:rsidRDefault="00EA1FB1">
      <w:pPr>
        <w:rPr>
          <w:lang w:val="it-IT"/>
        </w:rPr>
      </w:pPr>
      <w:r>
        <w:rPr>
          <w:lang w:val="it-IT"/>
        </w:rPr>
        <w:t>La pianificazione può essere rappresentata mediante un diagramma di Gantt:</w:t>
      </w:r>
    </w:p>
    <w:p w:rsidR="00F171E2" w:rsidRDefault="00F171E2">
      <w:pPr>
        <w:rPr>
          <w:lang w:val="it-IT"/>
        </w:rPr>
      </w:pPr>
    </w:p>
    <w:tbl>
      <w:tblPr>
        <w:tblW w:w="9628" w:type="dxa"/>
        <w:tblLook w:val="00A0" w:firstRow="1" w:lastRow="0" w:firstColumn="1" w:lastColumn="0" w:noHBand="0" w:noVBand="0"/>
      </w:tblPr>
      <w:tblGrid>
        <w:gridCol w:w="9628"/>
      </w:tblGrid>
      <w:tr w:rsidR="00F171E2">
        <w:tc>
          <w:tcPr>
            <w:tcW w:w="9628" w:type="dxa"/>
            <w:tcBorders>
              <w:top w:val="single" w:sz="4" w:space="0" w:color="000000"/>
              <w:left w:val="single" w:sz="4" w:space="0" w:color="000000"/>
              <w:bottom w:val="single" w:sz="4" w:space="0" w:color="000000"/>
              <w:right w:val="single" w:sz="4" w:space="0" w:color="000000"/>
            </w:tcBorders>
            <w:shd w:val="clear" w:color="auto" w:fill="auto"/>
          </w:tcPr>
          <w:p w:rsidR="00F171E2" w:rsidRDefault="00EE4CE7">
            <w:pPr>
              <w:rPr>
                <w:lang w:val="it-IT"/>
              </w:rPr>
            </w:pPr>
            <w:r>
              <w:rPr>
                <w:noProof/>
                <w:lang w:eastAsia="it-CH"/>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85pt;height:162.9pt">
                  <v:imagedata r:id="rId8" o:title="Gantt"/>
                </v:shape>
              </w:pict>
            </w:r>
          </w:p>
          <w:p w:rsidR="00F171E2" w:rsidRDefault="00EA1FB1" w:rsidP="00EE4CE7">
            <w:pPr>
              <w:pStyle w:val="Didascalia"/>
              <w:rPr>
                <w:lang w:val="it-IT"/>
              </w:rPr>
            </w:pPr>
            <w:r>
              <w:t xml:space="preserve">Figura </w:t>
            </w:r>
            <w:r>
              <w:fldChar w:fldCharType="begin"/>
            </w:r>
            <w:r>
              <w:instrText>SEQ Figura \* ARABIC</w:instrText>
            </w:r>
            <w:r>
              <w:fldChar w:fldCharType="separate"/>
            </w:r>
            <w:r>
              <w:t>1</w:t>
            </w:r>
            <w:r>
              <w:fldChar w:fldCharType="end"/>
            </w:r>
            <w:r>
              <w:t xml:space="preserve">: </w:t>
            </w:r>
            <w:r w:rsidR="00EE4CE7">
              <w:t>Gantt preventivo</w:t>
            </w:r>
          </w:p>
        </w:tc>
      </w:tr>
    </w:tbl>
    <w:p w:rsidR="00F171E2" w:rsidRDefault="00F171E2">
      <w:pPr>
        <w:rPr>
          <w:lang w:val="it-IT"/>
        </w:rPr>
      </w:pPr>
    </w:p>
    <w:p w:rsidR="00F171E2" w:rsidRDefault="00EA1FB1">
      <w:pPr>
        <w:rPr>
          <w:lang w:val="it-IT"/>
        </w:rPr>
      </w:pPr>
      <w:r>
        <w:rPr>
          <w:lang w:val="it-IT"/>
        </w:rPr>
        <w:t>Se si usano altri metodi di pianificazione (es scrum), dovranno apparire in questo capitolo.</w:t>
      </w:r>
    </w:p>
    <w:p w:rsidR="00F171E2" w:rsidRDefault="00EA1FB1">
      <w:pPr>
        <w:pStyle w:val="Titolo2"/>
        <w:numPr>
          <w:ilvl w:val="1"/>
          <w:numId w:val="2"/>
        </w:numPr>
      </w:pPr>
      <w:bookmarkStart w:id="18" w:name="__RefHeading___Toc1239_2866232661"/>
      <w:bookmarkStart w:id="19" w:name="_Toc491247135"/>
      <w:bookmarkEnd w:id="18"/>
      <w:r>
        <w:t>Analisi dei mezzi</w:t>
      </w:r>
      <w:bookmarkEnd w:id="19"/>
    </w:p>
    <w:p w:rsidR="00F171E2" w:rsidRDefault="00EA1FB1">
      <w:pPr>
        <w:rPr>
          <w:lang w:val="it-IT"/>
        </w:rPr>
      </w:pPr>
      <w:r>
        <w:rPr>
          <w:lang w:val="it-IT"/>
        </w:rPr>
        <w:t xml:space="preserve">Elencare e </w:t>
      </w:r>
      <w:r>
        <w:rPr>
          <w:u w:val="single"/>
          <w:lang w:val="it-IT"/>
        </w:rPr>
        <w:t>descrivere</w:t>
      </w:r>
      <w:r>
        <w:rPr>
          <w:lang w:val="it-IT"/>
        </w:rPr>
        <w:t xml:space="preserve"> i mezzi disponibili per la realizzazione del progetto. Ricordarsi di sempre descrivere nel dettaglio le versioni e il modello di riferimento.</w:t>
      </w:r>
    </w:p>
    <w:p w:rsidR="00F171E2" w:rsidRDefault="00EA1FB1">
      <w:pPr>
        <w:pStyle w:val="Titolo3"/>
        <w:numPr>
          <w:ilvl w:val="2"/>
          <w:numId w:val="2"/>
        </w:numPr>
      </w:pPr>
      <w:bookmarkStart w:id="20" w:name="__RefHeading___Toc1241_2866232661"/>
      <w:bookmarkStart w:id="21" w:name="_Toc413411419"/>
      <w:bookmarkStart w:id="22" w:name="_Toc491247136"/>
      <w:bookmarkEnd w:id="20"/>
      <w:r>
        <w:t>Software</w:t>
      </w:r>
      <w:bookmarkEnd w:id="21"/>
      <w:bookmarkEnd w:id="22"/>
    </w:p>
    <w:p w:rsidR="00F171E2" w:rsidRDefault="00EA1FB1">
      <w:pPr>
        <w:rPr>
          <w:lang w:val="it-IT"/>
        </w:rPr>
      </w:pPr>
      <w:r>
        <w:rPr>
          <w:lang w:val="it-IT"/>
        </w:rPr>
        <w:t>SDK, librerie, tools utilizzati per la realizzazione del progetto e eventuali dipendenze.</w:t>
      </w:r>
    </w:p>
    <w:p w:rsidR="00F171E2" w:rsidRDefault="00F171E2">
      <w:pPr>
        <w:rPr>
          <w:lang w:val="it-IT"/>
        </w:rPr>
      </w:pPr>
    </w:p>
    <w:p w:rsidR="00F171E2" w:rsidRDefault="00F171E2">
      <w:pPr>
        <w:rPr>
          <w:lang w:val="it-IT"/>
        </w:rPr>
      </w:pPr>
    </w:p>
    <w:p w:rsidR="00F171E2" w:rsidRDefault="00F171E2">
      <w:pPr>
        <w:rPr>
          <w:lang w:val="it-IT"/>
        </w:rPr>
      </w:pPr>
    </w:p>
    <w:p w:rsidR="00F171E2" w:rsidRDefault="00EA1FB1">
      <w:pPr>
        <w:pStyle w:val="Titolo3"/>
        <w:numPr>
          <w:ilvl w:val="2"/>
          <w:numId w:val="2"/>
        </w:numPr>
      </w:pPr>
      <w:bookmarkStart w:id="23" w:name="__RefHeading___Toc1243_2866232661"/>
      <w:bookmarkStart w:id="24" w:name="_Toc413411420"/>
      <w:bookmarkStart w:id="25" w:name="_Toc491247137"/>
      <w:bookmarkEnd w:id="23"/>
      <w:r>
        <w:t>Hardware</w:t>
      </w:r>
      <w:bookmarkEnd w:id="24"/>
      <w:bookmarkEnd w:id="25"/>
    </w:p>
    <w:p w:rsidR="00F171E2" w:rsidRDefault="00F171E2">
      <w:pPr>
        <w:rPr>
          <w:lang w:val="it-IT"/>
        </w:rPr>
      </w:pPr>
    </w:p>
    <w:p w:rsidR="00F171E2" w:rsidRDefault="00EA1FB1">
      <w:pPr>
        <w:rPr>
          <w:lang w:val="it-IT"/>
        </w:rPr>
      </w:pPr>
      <w:r>
        <w:rPr>
          <w:lang w:val="it-IT"/>
        </w:rPr>
        <w:t>Su quale piattaforma dovrà essere eseguito il prodotto? Che hardware particolare è coinvolto nel progetto? Che particolarità e limitazioni presenta? Che hw sarà disponibile durante lo sviluppo?</w:t>
      </w:r>
    </w:p>
    <w:p w:rsidR="00F171E2" w:rsidRDefault="00EA1FB1">
      <w:pPr>
        <w:pStyle w:val="Titolo1"/>
        <w:numPr>
          <w:ilvl w:val="0"/>
          <w:numId w:val="2"/>
        </w:numPr>
      </w:pPr>
      <w:bookmarkStart w:id="26" w:name="__RefHeading___Toc1245_2866232661"/>
      <w:bookmarkStart w:id="27" w:name="_Toc491247138"/>
      <w:bookmarkStart w:id="28" w:name="_Toc429059808"/>
      <w:bookmarkEnd w:id="26"/>
      <w:r>
        <w:t>Progettazione</w:t>
      </w:r>
      <w:bookmarkEnd w:id="27"/>
      <w:bookmarkEnd w:id="28"/>
    </w:p>
    <w:p w:rsidR="00F171E2" w:rsidRDefault="00EA1FB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F171E2" w:rsidRDefault="00F171E2">
      <w:pPr>
        <w:rPr>
          <w:lang w:val="it-IT"/>
        </w:rPr>
      </w:pPr>
    </w:p>
    <w:p w:rsidR="00F171E2" w:rsidRDefault="00EA1FB1">
      <w:pPr>
        <w:pStyle w:val="Titolo2"/>
        <w:numPr>
          <w:ilvl w:val="1"/>
          <w:numId w:val="2"/>
        </w:numPr>
      </w:pPr>
      <w:bookmarkStart w:id="29" w:name="__RefHeading___Toc1247_2866232661"/>
      <w:bookmarkStart w:id="30" w:name="_Toc491247139"/>
      <w:bookmarkStart w:id="31" w:name="_Toc429059809"/>
      <w:bookmarkEnd w:id="29"/>
      <w:r>
        <w:t>Design dell’architettura del sistema</w:t>
      </w:r>
      <w:bookmarkEnd w:id="30"/>
      <w:bookmarkEnd w:id="31"/>
    </w:p>
    <w:p w:rsidR="00F171E2" w:rsidRDefault="00EA1FB1">
      <w:pPr>
        <w:rPr>
          <w:lang w:val="it-IT"/>
        </w:rPr>
      </w:pPr>
      <w:r>
        <w:rPr>
          <w:lang w:val="it-IT"/>
        </w:rPr>
        <w:t>Descrive:</w:t>
      </w:r>
    </w:p>
    <w:p w:rsidR="00F171E2" w:rsidRDefault="00EA1FB1">
      <w:pPr>
        <w:numPr>
          <w:ilvl w:val="0"/>
          <w:numId w:val="11"/>
        </w:numPr>
        <w:rPr>
          <w:lang w:val="it-IT"/>
        </w:rPr>
      </w:pPr>
      <w:r>
        <w:rPr>
          <w:lang w:val="it-IT"/>
        </w:rPr>
        <w:t>La struttura del programma/sistema lo schema di rete...</w:t>
      </w:r>
    </w:p>
    <w:p w:rsidR="00F171E2" w:rsidRDefault="00EA1FB1">
      <w:pPr>
        <w:numPr>
          <w:ilvl w:val="0"/>
          <w:numId w:val="11"/>
        </w:numPr>
        <w:rPr>
          <w:lang w:val="it-IT"/>
        </w:rPr>
      </w:pPr>
      <w:r>
        <w:rPr>
          <w:lang w:val="it-IT"/>
        </w:rPr>
        <w:t>Gli oggetti/moduli/componenti che lo compongono.</w:t>
      </w:r>
    </w:p>
    <w:p w:rsidR="00F171E2" w:rsidRDefault="00EA1FB1">
      <w:pPr>
        <w:numPr>
          <w:ilvl w:val="0"/>
          <w:numId w:val="11"/>
        </w:numPr>
        <w:rPr>
          <w:lang w:val="it-IT"/>
        </w:rPr>
      </w:pPr>
      <w:r>
        <w:rPr>
          <w:lang w:val="it-IT"/>
        </w:rPr>
        <w:t xml:space="preserve">I flussi di informazione in ingresso ed in uscita e le relative elaborazioni. Può utilizzare </w:t>
      </w:r>
      <w:r>
        <w:rPr>
          <w:i/>
          <w:lang w:val="it-IT"/>
        </w:rPr>
        <w:t>diagrammi di flusso dei dati</w:t>
      </w:r>
      <w:r>
        <w:rPr>
          <w:lang w:val="it-IT"/>
        </w:rPr>
        <w:t xml:space="preserve"> (DFD).</w:t>
      </w:r>
    </w:p>
    <w:p w:rsidR="00F171E2" w:rsidRDefault="00EA1FB1">
      <w:pPr>
        <w:numPr>
          <w:ilvl w:val="0"/>
          <w:numId w:val="11"/>
        </w:numPr>
        <w:rPr>
          <w:lang w:val="it-IT"/>
        </w:rPr>
      </w:pPr>
      <w:r>
        <w:rPr>
          <w:lang w:val="it-IT"/>
        </w:rPr>
        <w:t>Eventuale sitemap</w:t>
      </w:r>
    </w:p>
    <w:p w:rsidR="00F171E2" w:rsidRDefault="00F171E2">
      <w:pPr>
        <w:rPr>
          <w:lang w:val="it-IT"/>
        </w:rPr>
      </w:pPr>
    </w:p>
    <w:p w:rsidR="00F171E2" w:rsidRDefault="00EA1FB1">
      <w:pPr>
        <w:pStyle w:val="Titolo2"/>
        <w:numPr>
          <w:ilvl w:val="1"/>
          <w:numId w:val="2"/>
        </w:numPr>
      </w:pPr>
      <w:bookmarkStart w:id="32" w:name="__RefHeading___Toc1249_2866232661"/>
      <w:bookmarkStart w:id="33" w:name="_Toc491247140"/>
      <w:bookmarkStart w:id="34" w:name="_Toc429059810"/>
      <w:bookmarkEnd w:id="32"/>
      <w:r>
        <w:t>Design dei dati e database</w:t>
      </w:r>
      <w:bookmarkEnd w:id="33"/>
      <w:bookmarkEnd w:id="34"/>
    </w:p>
    <w:p w:rsidR="00F171E2" w:rsidRDefault="00EA1FB1">
      <w:pPr>
        <w:rPr>
          <w:lang w:val="it-IT"/>
        </w:rPr>
      </w:pPr>
      <w:r>
        <w:rPr>
          <w:lang w:val="it-IT"/>
        </w:rPr>
        <w:t>Descrizione delle strutture di dati utilizzate dal programma in base agli attributi e le relazioni degli oggetti in uso.</w:t>
      </w:r>
    </w:p>
    <w:p w:rsidR="00F171E2" w:rsidRDefault="00EA1FB1">
      <w:pPr>
        <w:rPr>
          <w:lang w:val="it-IT"/>
        </w:rPr>
      </w:pPr>
      <w:r>
        <w:rPr>
          <w:lang w:val="it-IT"/>
        </w:rPr>
        <w:t>Schema E-R, schema logico e descrizione.</w:t>
      </w:r>
    </w:p>
    <w:p w:rsidR="00F171E2" w:rsidRDefault="00EA1FB1">
      <w:pPr>
        <w:rPr>
          <w:lang w:val="it-IT"/>
        </w:rPr>
      </w:pPr>
      <w:r>
        <w:rPr>
          <w:lang w:val="it-IT"/>
        </w:rPr>
        <w:t>Se il diagramma E-R viene modificato, sulla doc dovrà apparire l’ultima versione, mentre le vecchie saranno sui diari.</w:t>
      </w:r>
    </w:p>
    <w:p w:rsidR="00F171E2" w:rsidRDefault="00EA1FB1">
      <w:pPr>
        <w:pStyle w:val="Titolo2"/>
        <w:numPr>
          <w:ilvl w:val="1"/>
          <w:numId w:val="2"/>
        </w:numPr>
      </w:pPr>
      <w:bookmarkStart w:id="35" w:name="__RefHeading___Toc1251_2866232661"/>
      <w:bookmarkStart w:id="36" w:name="_Toc491247141"/>
      <w:bookmarkStart w:id="37" w:name="_Toc429059811"/>
      <w:bookmarkEnd w:id="35"/>
      <w:r>
        <w:t>Design delle interfacce</w:t>
      </w:r>
      <w:bookmarkEnd w:id="36"/>
      <w:bookmarkEnd w:id="37"/>
    </w:p>
    <w:p w:rsidR="00F171E2" w:rsidRDefault="00EA1FB1">
      <w:pPr>
        <w:rPr>
          <w:lang w:val="it-IT"/>
        </w:rPr>
      </w:pPr>
      <w:r>
        <w:rPr>
          <w:lang w:val="it-IT"/>
        </w:rPr>
        <w:t>Descrizione delle interfacce interne ed esterne del sistema e dell’interfaccia utente. La progettazione delle interfacce è basata sulle informazioni ricavate durante la fase di analisi e realizzata tramite mockups</w:t>
      </w:r>
      <w:bookmarkStart w:id="38" w:name="_GoBack"/>
      <w:bookmarkEnd w:id="38"/>
      <w:r>
        <w:rPr>
          <w:lang w:val="it-IT"/>
        </w:rPr>
        <w:t>.</w:t>
      </w:r>
    </w:p>
    <w:p w:rsidR="00F171E2" w:rsidRDefault="00EA1FB1">
      <w:pPr>
        <w:pStyle w:val="Titolo2"/>
        <w:numPr>
          <w:ilvl w:val="1"/>
          <w:numId w:val="2"/>
        </w:numPr>
      </w:pPr>
      <w:bookmarkStart w:id="39" w:name="__RefHeading___Toc1253_2866232661"/>
      <w:bookmarkStart w:id="40" w:name="_Toc429059812"/>
      <w:bookmarkStart w:id="41" w:name="_Toc491247142"/>
      <w:bookmarkEnd w:id="39"/>
      <w:r>
        <w:t>Design procedurale</w:t>
      </w:r>
      <w:bookmarkEnd w:id="40"/>
      <w:bookmarkEnd w:id="41"/>
    </w:p>
    <w:p w:rsidR="00F171E2" w:rsidRDefault="00EA1FB1">
      <w:pPr>
        <w:rPr>
          <w:lang w:val="it-IT"/>
        </w:rPr>
      </w:pPr>
      <w:r>
        <w:rPr>
          <w:lang w:val="it-IT"/>
        </w:rPr>
        <w:t>Descrive i concetti dettagliati dell’architettura/sviluppo utilizzando ad esempio:</w:t>
      </w:r>
    </w:p>
    <w:p w:rsidR="00F171E2" w:rsidRDefault="00EA1FB1">
      <w:pPr>
        <w:numPr>
          <w:ilvl w:val="0"/>
          <w:numId w:val="12"/>
        </w:numPr>
        <w:rPr>
          <w:lang w:val="it-IT"/>
        </w:rPr>
      </w:pPr>
      <w:r>
        <w:rPr>
          <w:lang w:val="it-IT"/>
        </w:rPr>
        <w:t>Diagrammi di flusso e Nassi.</w:t>
      </w:r>
    </w:p>
    <w:p w:rsidR="00F171E2" w:rsidRDefault="00EA1FB1">
      <w:pPr>
        <w:numPr>
          <w:ilvl w:val="0"/>
          <w:numId w:val="12"/>
        </w:numPr>
        <w:rPr>
          <w:lang w:val="it-IT"/>
        </w:rPr>
      </w:pPr>
      <w:r>
        <w:rPr>
          <w:lang w:val="it-IT"/>
        </w:rPr>
        <w:t>Tabelle.</w:t>
      </w:r>
    </w:p>
    <w:p w:rsidR="00F171E2" w:rsidRDefault="00EA1FB1">
      <w:pPr>
        <w:numPr>
          <w:ilvl w:val="0"/>
          <w:numId w:val="12"/>
        </w:numPr>
        <w:rPr>
          <w:lang w:val="it-IT"/>
        </w:rPr>
      </w:pPr>
      <w:r>
        <w:rPr>
          <w:lang w:val="it-IT"/>
        </w:rPr>
        <w:t>Classi e metodi.</w:t>
      </w:r>
    </w:p>
    <w:p w:rsidR="00F171E2" w:rsidRDefault="00EA1FB1">
      <w:pPr>
        <w:numPr>
          <w:ilvl w:val="0"/>
          <w:numId w:val="12"/>
        </w:numPr>
        <w:rPr>
          <w:lang w:val="it-IT"/>
        </w:rPr>
      </w:pPr>
      <w:r>
        <w:rPr>
          <w:lang w:val="it-IT"/>
        </w:rPr>
        <w:t>Tabelle di routing</w:t>
      </w:r>
    </w:p>
    <w:p w:rsidR="00F171E2" w:rsidRDefault="00EA1FB1">
      <w:pPr>
        <w:numPr>
          <w:ilvl w:val="0"/>
          <w:numId w:val="12"/>
        </w:numPr>
        <w:rPr>
          <w:lang w:val="it-IT"/>
        </w:rPr>
      </w:pPr>
      <w:r>
        <w:rPr>
          <w:lang w:val="it-IT"/>
        </w:rPr>
        <w:t>Diritti di accesso a condivisioni …</w:t>
      </w:r>
    </w:p>
    <w:p w:rsidR="00F171E2" w:rsidRDefault="00F171E2">
      <w:pPr>
        <w:rPr>
          <w:lang w:val="it-IT"/>
        </w:rPr>
      </w:pPr>
    </w:p>
    <w:p w:rsidR="00F171E2" w:rsidRDefault="00EA1FB1">
      <w:pPr>
        <w:rPr>
          <w:lang w:val="it-IT"/>
        </w:rPr>
      </w:pPr>
      <w:r>
        <w:rPr>
          <w:lang w:val="it-IT"/>
        </w:rPr>
        <w:t>Questi documenti permetteranno di rappresentare i dettagli procedurali per la realizzazione del prodotto.</w:t>
      </w:r>
    </w:p>
    <w:p w:rsidR="00F171E2" w:rsidRDefault="00F171E2">
      <w:pPr>
        <w:rPr>
          <w:lang w:val="it-IT"/>
        </w:rPr>
      </w:pPr>
    </w:p>
    <w:p w:rsidR="00F171E2" w:rsidRDefault="00EA1FB1">
      <w:pPr>
        <w:rPr>
          <w:lang w:val="it-IT"/>
        </w:rPr>
      </w:pPr>
      <w:r>
        <w:br w:type="page"/>
      </w:r>
    </w:p>
    <w:p w:rsidR="00F171E2" w:rsidRDefault="00EA1FB1">
      <w:pPr>
        <w:pStyle w:val="Titolo1"/>
        <w:numPr>
          <w:ilvl w:val="0"/>
          <w:numId w:val="2"/>
        </w:numPr>
        <w:pBdr>
          <w:bottom w:val="single" w:sz="4" w:space="1" w:color="000000"/>
        </w:pBdr>
      </w:pPr>
      <w:bookmarkStart w:id="42" w:name="__RefHeading___Toc1255_2866232661"/>
      <w:bookmarkEnd w:id="42"/>
      <w:r>
        <w:lastRenderedPageBreak/>
        <w:t>Implementazione</w:t>
      </w:r>
      <w:bookmarkStart w:id="43" w:name="_Toc491247143"/>
      <w:bookmarkStart w:id="44" w:name="_Toc461179222"/>
      <w:bookmarkEnd w:id="43"/>
      <w:bookmarkEnd w:id="44"/>
    </w:p>
    <w:p w:rsidR="00F171E2" w:rsidRDefault="00EA1FB1">
      <w:r>
        <w:t>In questo capitolo dovrà essere mostrato come è stato realizzato il lavoro. Questa parte può differenziarsi dalla progettazione in quanto il risultato ottenuto non per forza può essere come era stato progettato.</w:t>
      </w:r>
    </w:p>
    <w:p w:rsidR="00F171E2" w:rsidRDefault="00EA1FB1">
      <w:r>
        <w:t xml:space="preserve">Sulla base di queste informazioni il lavoro svolto dovrà essere riproducibile. </w:t>
      </w:r>
    </w:p>
    <w:p w:rsidR="00F171E2" w:rsidRDefault="00EA1FB1">
      <w:r>
        <w:t>In questa parte è richiesto l’inserimento di codice sorgente/print screen di maschere solamente per quei passaggi particolarmente significativi e/o critici.</w:t>
      </w:r>
    </w:p>
    <w:p w:rsidR="00F171E2" w:rsidRDefault="00EA1FB1">
      <w:r>
        <w:t>Inoltre dovranno essere descritte eventuali varianti di soluzione o scelte di prodotti con motivazione delle scelte.</w:t>
      </w:r>
    </w:p>
    <w:p w:rsidR="00F171E2" w:rsidRDefault="00EA1FB1">
      <w:r>
        <w:t>Non deve apparire nessuna forma di guida d’uso di librerie o di componenti utilizzati. Eventualmente questa va allegata.</w:t>
      </w:r>
    </w:p>
    <w:p w:rsidR="00F171E2" w:rsidRDefault="00EA1FB1">
      <w:r>
        <w:t>Per eventuali dettagli si possono inserire riferimenti ai diari.</w:t>
      </w:r>
    </w:p>
    <w:p w:rsidR="00F171E2" w:rsidRDefault="00EA1FB1">
      <w:pPr>
        <w:pStyle w:val="Titolo1"/>
        <w:numPr>
          <w:ilvl w:val="0"/>
          <w:numId w:val="2"/>
        </w:numPr>
        <w:rPr>
          <w:lang w:val="it-IT"/>
        </w:rPr>
      </w:pPr>
      <w:bookmarkStart w:id="45" w:name="__RefHeading___Toc1257_2866232661"/>
      <w:bookmarkStart w:id="46" w:name="_Toc491247144"/>
      <w:bookmarkStart w:id="47" w:name="_Toc461179223"/>
      <w:bookmarkEnd w:id="45"/>
      <w:r>
        <w:rPr>
          <w:lang w:val="it-IT"/>
        </w:rPr>
        <w:t>Test</w:t>
      </w:r>
      <w:bookmarkEnd w:id="46"/>
      <w:bookmarkEnd w:id="47"/>
    </w:p>
    <w:p w:rsidR="00F171E2" w:rsidRDefault="00EA1FB1">
      <w:pPr>
        <w:pStyle w:val="Titolo2"/>
        <w:numPr>
          <w:ilvl w:val="1"/>
          <w:numId w:val="2"/>
        </w:numPr>
      </w:pPr>
      <w:bookmarkStart w:id="48" w:name="__RefHeading___Toc1259_2866232661"/>
      <w:bookmarkStart w:id="49" w:name="_Toc491247145"/>
      <w:bookmarkStart w:id="50" w:name="_Toc461179224"/>
      <w:bookmarkEnd w:id="48"/>
      <w:r>
        <w:t>Protocollo di test</w:t>
      </w:r>
      <w:bookmarkEnd w:id="49"/>
      <w:bookmarkEnd w:id="50"/>
    </w:p>
    <w:p w:rsidR="00F171E2" w:rsidRDefault="00EA1FB1">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F171E2" w:rsidRDefault="00F171E2">
      <w:pPr>
        <w:rPr>
          <w:lang w:val="it-IT"/>
        </w:rPr>
      </w:pPr>
    </w:p>
    <w:tbl>
      <w:tblPr>
        <w:tblW w:w="9713" w:type="dxa"/>
        <w:tblInd w:w="113" w:type="dxa"/>
        <w:tblLook w:val="01E0" w:firstRow="1" w:lastRow="1" w:firstColumn="1" w:lastColumn="1" w:noHBand="0" w:noVBand="0"/>
      </w:tblPr>
      <w:tblGrid>
        <w:gridCol w:w="2051"/>
        <w:gridCol w:w="1562"/>
        <w:gridCol w:w="1265"/>
        <w:gridCol w:w="4835"/>
      </w:tblGrid>
      <w:tr w:rsidR="00F171E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Test Case:</w:t>
            </w:r>
          </w:p>
          <w:p w:rsidR="00F171E2" w:rsidRDefault="00EA1FB1">
            <w:pPr>
              <w:pStyle w:val="Corpotesto"/>
              <w:rPr>
                <w:sz w:val="18"/>
                <w:szCs w:val="18"/>
                <w:lang w:val="en-GB" w:eastAsia="en-US"/>
              </w:rPr>
            </w:pPr>
            <w:r>
              <w:rPr>
                <w:b/>
                <w:sz w:val="18"/>
                <w:szCs w:val="18"/>
                <w:lang w:val="en-GB" w:eastAsia="en-US"/>
              </w:rPr>
              <w:t>Riferimento</w:t>
            </w:r>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TC-001</w:t>
            </w:r>
          </w:p>
          <w:p w:rsidR="00F171E2" w:rsidRDefault="00EA1FB1">
            <w:pPr>
              <w:rPr>
                <w:lang w:val="en-GB" w:eastAsia="en-US"/>
              </w:rPr>
            </w:pPr>
            <w:r>
              <w:rPr>
                <w:sz w:val="18"/>
                <w:szCs w:val="18"/>
              </w:rPr>
              <w:t>REQ-012</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Nome:</w:t>
            </w:r>
          </w:p>
        </w:tc>
        <w:tc>
          <w:tcPr>
            <w:tcW w:w="4835" w:type="dxa"/>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Import a card with KIC, KID and KIK keys, but not shown with the GUI</w:t>
            </w:r>
          </w:p>
        </w:tc>
      </w:tr>
      <w:tr w:rsidR="00F171E2" w:rsidRPr="00F031DE">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Import a card with KIC, KID and KIK keys with no obfuscation, but not shown with the GUI</w:t>
            </w:r>
          </w:p>
        </w:tc>
      </w:tr>
      <w:tr w:rsidR="00F171E2" w:rsidRPr="00F031DE">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 xml:space="preserve">Store on local PC: Profile_1.2.001.xml (appendix </w:t>
            </w:r>
            <w:r>
              <w:rPr>
                <w:sz w:val="18"/>
                <w:szCs w:val="18"/>
                <w:highlight w:val="red"/>
              </w:rPr>
              <w:t>n_n</w:t>
            </w:r>
            <w:r>
              <w:rPr>
                <w:sz w:val="18"/>
                <w:szCs w:val="18"/>
              </w:rPr>
              <w:t xml:space="preserve">) and Cards_1.2.001.txt (appendix </w:t>
            </w:r>
            <w:r>
              <w:rPr>
                <w:sz w:val="18"/>
                <w:szCs w:val="18"/>
                <w:highlight w:val="red"/>
              </w:rPr>
              <w:t>n_n</w:t>
            </w:r>
            <w:r>
              <w:rPr>
                <w:sz w:val="18"/>
                <w:szCs w:val="18"/>
              </w:rPr>
              <w:t>).</w:t>
            </w:r>
          </w:p>
          <w:p w:rsidR="00F171E2" w:rsidRDefault="00EA1FB1">
            <w:pPr>
              <w:pStyle w:val="BodyTextChar"/>
              <w:rPr>
                <w:sz w:val="18"/>
                <w:szCs w:val="18"/>
              </w:rPr>
            </w:pPr>
            <w:r>
              <w:rPr>
                <w:sz w:val="18"/>
                <w:szCs w:val="18"/>
              </w:rPr>
              <w:t>PIN (OTA_VIEW_PIN_PUK_KEY) and ADM (OTA_VIEW_ADM_KEY) user right not set.</w:t>
            </w:r>
          </w:p>
        </w:tc>
      </w:tr>
      <w:tr w:rsidR="00F171E2" w:rsidRPr="00F031DE">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Procedura:</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numPr>
                <w:ilvl w:val="0"/>
                <w:numId w:val="15"/>
              </w:numPr>
              <w:ind w:left="357" w:hanging="357"/>
              <w:rPr>
                <w:sz w:val="18"/>
                <w:szCs w:val="18"/>
              </w:rPr>
            </w:pPr>
            <w:r>
              <w:rPr>
                <w:sz w:val="18"/>
                <w:szCs w:val="18"/>
              </w:rPr>
              <w:t xml:space="preserve">Go to “Cards manager” menu, </w:t>
            </w:r>
            <w:r>
              <w:rPr>
                <w:sz w:val="18"/>
                <w:szCs w:val="18"/>
              </w:rPr>
              <w:br/>
              <w:t>in main page click “Import Profiles” link,</w:t>
            </w:r>
            <w:r>
              <w:rPr>
                <w:sz w:val="18"/>
                <w:szCs w:val="18"/>
              </w:rPr>
              <w:br/>
              <w:t>Select the “1.2.001.xml” file,</w:t>
            </w:r>
            <w:r>
              <w:rPr>
                <w:sz w:val="18"/>
                <w:szCs w:val="18"/>
              </w:rPr>
              <w:br/>
              <w:t>Import the Profile</w:t>
            </w:r>
          </w:p>
          <w:p w:rsidR="00F171E2" w:rsidRDefault="00EA1FB1">
            <w:pPr>
              <w:pStyle w:val="BodyTextChar"/>
              <w:numPr>
                <w:ilvl w:val="0"/>
                <w:numId w:val="15"/>
              </w:numPr>
              <w:ind w:left="357" w:hanging="357"/>
              <w:rPr>
                <w:sz w:val="18"/>
                <w:szCs w:val="18"/>
              </w:rPr>
            </w:pPr>
            <w:r>
              <w:rPr>
                <w:sz w:val="18"/>
                <w:szCs w:val="18"/>
              </w:rPr>
              <w:t xml:space="preserve">Go to “Cards manager” menu, </w:t>
            </w:r>
            <w:r>
              <w:rPr>
                <w:sz w:val="18"/>
                <w:szCs w:val="18"/>
              </w:rPr>
              <w:br/>
              <w:t>in main page click “Import Cards” link,</w:t>
            </w:r>
            <w:r>
              <w:rPr>
                <w:sz w:val="18"/>
                <w:szCs w:val="18"/>
              </w:rPr>
              <w:br/>
              <w:t>Select the “1.2.001.txt” file,</w:t>
            </w:r>
            <w:r>
              <w:rPr>
                <w:sz w:val="18"/>
                <w:szCs w:val="18"/>
              </w:rPr>
              <w:br/>
              <w:t xml:space="preserve">Delete the cards, </w:t>
            </w:r>
            <w:r>
              <w:rPr>
                <w:sz w:val="18"/>
                <w:szCs w:val="18"/>
              </w:rPr>
              <w:br/>
              <w:t>Select the “1.2.001.txt” file,</w:t>
            </w:r>
            <w:r>
              <w:rPr>
                <w:sz w:val="18"/>
                <w:szCs w:val="18"/>
              </w:rPr>
              <w:br/>
              <w:t>Import the cards</w:t>
            </w:r>
          </w:p>
          <w:p w:rsidR="00F171E2" w:rsidRDefault="00EA1FB1">
            <w:pPr>
              <w:pStyle w:val="BodyTextChar"/>
              <w:numPr>
                <w:ilvl w:val="0"/>
                <w:numId w:val="15"/>
              </w:numPr>
              <w:rPr>
                <w:sz w:val="18"/>
                <w:szCs w:val="18"/>
              </w:rPr>
            </w:pPr>
            <w:r>
              <w:rPr>
                <w:sz w:val="18"/>
                <w:szCs w:val="18"/>
              </w:rPr>
              <w:t>Research the “</w:t>
            </w:r>
            <w:r>
              <w:rPr>
                <w:rFonts w:eastAsia="MS Mincho" w:cs="Arial"/>
                <w:color w:val="000000"/>
                <w:sz w:val="18"/>
                <w:szCs w:val="18"/>
                <w:lang w:eastAsia="ja-JP"/>
              </w:rPr>
              <w:t>41795924770</w:t>
            </w:r>
            <w:r>
              <w:rPr>
                <w:sz w:val="18"/>
                <w:szCs w:val="18"/>
              </w:rPr>
              <w:t>” Card,</w:t>
            </w:r>
            <w:r>
              <w:rPr>
                <w:sz w:val="18"/>
                <w:szCs w:val="18"/>
              </w:rPr>
              <w:br/>
              <w:t>Click the imsi card link</w:t>
            </w:r>
            <w:r>
              <w:rPr>
                <w:sz w:val="18"/>
                <w:szCs w:val="18"/>
              </w:rPr>
              <w:br/>
              <w:t>Check the card details</w:t>
            </w:r>
          </w:p>
          <w:p w:rsidR="00F171E2" w:rsidRDefault="00EA1FB1">
            <w:pPr>
              <w:pStyle w:val="BodyTextChar"/>
              <w:numPr>
                <w:ilvl w:val="0"/>
                <w:numId w:val="15"/>
              </w:numPr>
              <w:rPr>
                <w:sz w:val="18"/>
                <w:szCs w:val="18"/>
              </w:rPr>
            </w:pPr>
            <w:r>
              <w:rPr>
                <w:rFonts w:eastAsia="MS Mincho" w:cs="Arial"/>
                <w:sz w:val="18"/>
                <w:szCs w:val="18"/>
                <w:lang w:eastAsia="ja-JP"/>
              </w:rPr>
              <w:t>Execute the SQL:</w:t>
            </w:r>
            <w:r>
              <w:rPr>
                <w:rFonts w:eastAsia="MS Mincho" w:cs="Arial"/>
                <w:sz w:val="18"/>
                <w:szCs w:val="18"/>
                <w:lang w:eastAsia="ja-JP"/>
              </w:rPr>
              <w:br/>
            </w:r>
            <w:r>
              <w:rPr>
                <w:rFonts w:ascii="Courier New" w:eastAsia="MS Mincho" w:hAnsi="Courier New" w:cs="Courier New"/>
                <w:sz w:val="16"/>
                <w:szCs w:val="16"/>
                <w:lang w:eastAsia="ja-JP"/>
              </w:rPr>
              <w:t>SELECT imsi, dir, keyset, cntr, rawtohex(kickey), rawtohex(kidkey), rawtohex(kikkey), rawtohex(chv), rawtohex(dap)FROM otacardkey a where imsi='340041795924770' ORDER BY keyset;</w:t>
            </w:r>
          </w:p>
        </w:tc>
      </w:tr>
      <w:tr w:rsidR="00F171E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Risultati attesi:</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Keys visible in the DB (OtaCardKey) but not visible in the GUI (Card details)</w:t>
            </w:r>
          </w:p>
        </w:tc>
      </w:tr>
    </w:tbl>
    <w:p w:rsidR="00F171E2" w:rsidRDefault="00F171E2">
      <w:pPr>
        <w:rPr>
          <w:lang w:val="en-US"/>
        </w:rPr>
      </w:pPr>
    </w:p>
    <w:p w:rsidR="00F171E2" w:rsidRDefault="00EA1FB1">
      <w:pPr>
        <w:pStyle w:val="Titolo2"/>
        <w:numPr>
          <w:ilvl w:val="1"/>
          <w:numId w:val="2"/>
        </w:numPr>
      </w:pPr>
      <w:bookmarkStart w:id="51" w:name="__RefHeading___Toc1261_2866232661"/>
      <w:bookmarkStart w:id="52" w:name="_Toc491247146"/>
      <w:bookmarkStart w:id="53" w:name="_Toc461179225"/>
      <w:bookmarkEnd w:id="51"/>
      <w:r>
        <w:t>Risultati test</w:t>
      </w:r>
      <w:bookmarkEnd w:id="52"/>
      <w:bookmarkEnd w:id="53"/>
    </w:p>
    <w:p w:rsidR="00F171E2" w:rsidRDefault="00EA1FB1">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F171E2" w:rsidRDefault="00EA1FB1">
      <w:pPr>
        <w:pStyle w:val="Titolo2"/>
        <w:numPr>
          <w:ilvl w:val="1"/>
          <w:numId w:val="2"/>
        </w:numPr>
      </w:pPr>
      <w:bookmarkStart w:id="54" w:name="__RefHeading___Toc1263_2866232661"/>
      <w:bookmarkStart w:id="55" w:name="_Toc491247147"/>
      <w:bookmarkStart w:id="56" w:name="_Toc461179226"/>
      <w:bookmarkEnd w:id="54"/>
      <w:r>
        <w:lastRenderedPageBreak/>
        <w:t>Mancanze/limitazioni conosciute</w:t>
      </w:r>
      <w:bookmarkEnd w:id="55"/>
      <w:bookmarkEnd w:id="56"/>
    </w:p>
    <w:p w:rsidR="00F171E2" w:rsidRDefault="00EA1FB1">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F171E2" w:rsidRDefault="00EA1FB1">
      <w:pPr>
        <w:pStyle w:val="Titolo1"/>
        <w:numPr>
          <w:ilvl w:val="0"/>
          <w:numId w:val="2"/>
        </w:numPr>
        <w:rPr>
          <w:lang w:val="it-IT"/>
        </w:rPr>
      </w:pPr>
      <w:bookmarkStart w:id="57" w:name="__RefHeading___Toc1265_2866232661"/>
      <w:bookmarkStart w:id="58" w:name="_Toc491247148"/>
      <w:bookmarkStart w:id="59" w:name="_Toc461179227"/>
      <w:bookmarkEnd w:id="57"/>
      <w:r>
        <w:rPr>
          <w:lang w:val="it-IT"/>
        </w:rPr>
        <w:t>Consuntivo</w:t>
      </w:r>
      <w:bookmarkEnd w:id="58"/>
      <w:bookmarkEnd w:id="59"/>
    </w:p>
    <w:p w:rsidR="00F171E2" w:rsidRDefault="00EA1FB1">
      <w:pPr>
        <w:rPr>
          <w:lang w:val="it-IT"/>
        </w:rPr>
      </w:pPr>
      <w:r>
        <w:rPr>
          <w:lang w:val="it-IT"/>
        </w:rPr>
        <w:t>Consuntivo del tempo di lavoro effettivo e considerazioni riguardo le differenze rispetto alla pianificazione (cap 1.7) (ad esempio Gannt consuntivo).</w:t>
      </w:r>
    </w:p>
    <w:p w:rsidR="00F171E2" w:rsidRDefault="00EA1FB1">
      <w:pPr>
        <w:pStyle w:val="Titolo1"/>
        <w:numPr>
          <w:ilvl w:val="0"/>
          <w:numId w:val="2"/>
        </w:numPr>
        <w:rPr>
          <w:lang w:val="it-IT"/>
        </w:rPr>
      </w:pPr>
      <w:bookmarkStart w:id="60" w:name="__RefHeading___Toc1267_2866232661"/>
      <w:bookmarkStart w:id="61" w:name="_Toc491247149"/>
      <w:bookmarkStart w:id="62" w:name="_Toc461179228"/>
      <w:bookmarkEnd w:id="60"/>
      <w:r>
        <w:rPr>
          <w:lang w:val="it-IT"/>
        </w:rPr>
        <w:t>Conclusioni</w:t>
      </w:r>
      <w:bookmarkEnd w:id="61"/>
      <w:bookmarkEnd w:id="62"/>
    </w:p>
    <w:p w:rsidR="00F171E2" w:rsidRDefault="00EA1FB1">
      <w:pPr>
        <w:rPr>
          <w:lang w:val="it-IT"/>
        </w:rPr>
      </w:pPr>
      <w:r>
        <w:rPr>
          <w:lang w:val="it-IT"/>
        </w:rPr>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p>
    <w:p w:rsidR="00F171E2" w:rsidRDefault="00EA1FB1">
      <w:pPr>
        <w:pStyle w:val="Titolo2"/>
        <w:numPr>
          <w:ilvl w:val="1"/>
          <w:numId w:val="2"/>
        </w:numPr>
      </w:pPr>
      <w:bookmarkStart w:id="63" w:name="__RefHeading___Toc1269_2866232661"/>
      <w:bookmarkStart w:id="64" w:name="_Toc491247150"/>
      <w:bookmarkStart w:id="65" w:name="_Toc461179229"/>
      <w:bookmarkEnd w:id="63"/>
      <w:r>
        <w:t>Sviluppi futuri</w:t>
      </w:r>
      <w:bookmarkEnd w:id="64"/>
      <w:bookmarkEnd w:id="65"/>
    </w:p>
    <w:p w:rsidR="00F171E2" w:rsidRDefault="00EA1FB1">
      <w:pPr>
        <w:rPr>
          <w:lang w:val="it-IT"/>
        </w:rPr>
      </w:pPr>
      <w:r>
        <w:rPr>
          <w:lang w:val="it-IT"/>
        </w:rPr>
        <w:t>Migliorie o estensioni che possono essere sviluppate sul prodotto.</w:t>
      </w:r>
    </w:p>
    <w:p w:rsidR="00F171E2" w:rsidRDefault="00EA1FB1">
      <w:pPr>
        <w:pStyle w:val="Titolo2"/>
        <w:numPr>
          <w:ilvl w:val="1"/>
          <w:numId w:val="2"/>
        </w:numPr>
      </w:pPr>
      <w:bookmarkStart w:id="66" w:name="__RefHeading___Toc1271_2866232661"/>
      <w:bookmarkStart w:id="67" w:name="_Toc491247151"/>
      <w:bookmarkStart w:id="68" w:name="_Toc461179230"/>
      <w:bookmarkEnd w:id="66"/>
      <w:r>
        <w:t>Considerazioni personali</w:t>
      </w:r>
      <w:bookmarkEnd w:id="67"/>
      <w:bookmarkEnd w:id="68"/>
    </w:p>
    <w:p w:rsidR="00F171E2" w:rsidRDefault="00EA1FB1">
      <w:pPr>
        <w:rPr>
          <w:lang w:val="it-IT"/>
        </w:rPr>
      </w:pPr>
      <w:r>
        <w:rPr>
          <w:lang w:val="it-IT"/>
        </w:rPr>
        <w:t>Cosa ho imparato in questo progetto? ecc</w:t>
      </w:r>
    </w:p>
    <w:p w:rsidR="00F171E2" w:rsidRDefault="00EA1FB1">
      <w:pPr>
        <w:pStyle w:val="Titolo1"/>
        <w:numPr>
          <w:ilvl w:val="0"/>
          <w:numId w:val="2"/>
        </w:numPr>
        <w:rPr>
          <w:lang w:val="it-IT"/>
        </w:rPr>
      </w:pPr>
      <w:bookmarkStart w:id="69" w:name="__RefHeading___Toc1273_2866232661"/>
      <w:bookmarkStart w:id="70" w:name="_Toc461179231"/>
      <w:bookmarkStart w:id="71" w:name="_Toc491247152"/>
      <w:bookmarkEnd w:id="69"/>
      <w:r>
        <w:rPr>
          <w:lang w:val="it-IT"/>
        </w:rPr>
        <w:t>Bibliografia</w:t>
      </w:r>
      <w:bookmarkEnd w:id="70"/>
      <w:bookmarkEnd w:id="71"/>
    </w:p>
    <w:p w:rsidR="00F171E2" w:rsidRDefault="00EA1FB1">
      <w:pPr>
        <w:pStyle w:val="Titolo2"/>
        <w:numPr>
          <w:ilvl w:val="1"/>
          <w:numId w:val="2"/>
        </w:numPr>
      </w:pPr>
      <w:bookmarkStart w:id="72" w:name="__RefHeading___Toc1275_2866232661"/>
      <w:bookmarkStart w:id="73" w:name="_Toc491247153"/>
      <w:bookmarkStart w:id="74" w:name="_Toc461179232"/>
      <w:bookmarkEnd w:id="72"/>
      <w:r>
        <w:t>Bibliografia per articoli di riviste:</w:t>
      </w:r>
      <w:bookmarkEnd w:id="73"/>
      <w:bookmarkEnd w:id="74"/>
    </w:p>
    <w:p w:rsidR="00F171E2" w:rsidRDefault="00EA1FB1">
      <w:pPr>
        <w:numPr>
          <w:ilvl w:val="0"/>
          <w:numId w:val="7"/>
        </w:numPr>
        <w:rPr>
          <w:lang w:val="it-IT"/>
        </w:rPr>
      </w:pPr>
      <w:r>
        <w:rPr>
          <w:lang w:val="it-IT"/>
        </w:rPr>
        <w:t>Cognome e nome (o iniziali) dell’autore o degli autori, o nome dell’organizzazione,</w:t>
      </w:r>
    </w:p>
    <w:p w:rsidR="00F171E2" w:rsidRDefault="00EA1FB1">
      <w:pPr>
        <w:numPr>
          <w:ilvl w:val="0"/>
          <w:numId w:val="7"/>
        </w:numPr>
        <w:rPr>
          <w:lang w:val="it-IT"/>
        </w:rPr>
      </w:pPr>
      <w:r>
        <w:rPr>
          <w:lang w:val="it-IT"/>
        </w:rPr>
        <w:t>Titolo dell’articolo (tra virgolette),</w:t>
      </w:r>
    </w:p>
    <w:p w:rsidR="00F171E2" w:rsidRDefault="00EA1FB1">
      <w:pPr>
        <w:numPr>
          <w:ilvl w:val="0"/>
          <w:numId w:val="7"/>
        </w:numPr>
        <w:rPr>
          <w:lang w:val="it-IT"/>
        </w:rPr>
      </w:pPr>
      <w:r>
        <w:rPr>
          <w:lang w:val="it-IT"/>
        </w:rPr>
        <w:t>Titolo della rivista (in italico),</w:t>
      </w:r>
    </w:p>
    <w:p w:rsidR="00F171E2" w:rsidRDefault="00EA1FB1">
      <w:pPr>
        <w:numPr>
          <w:ilvl w:val="0"/>
          <w:numId w:val="7"/>
        </w:numPr>
        <w:rPr>
          <w:lang w:val="it-IT"/>
        </w:rPr>
      </w:pPr>
      <w:r>
        <w:rPr>
          <w:lang w:val="it-IT"/>
        </w:rPr>
        <w:t>Anno e numero</w:t>
      </w:r>
    </w:p>
    <w:p w:rsidR="00F171E2" w:rsidRDefault="00EA1FB1">
      <w:pPr>
        <w:numPr>
          <w:ilvl w:val="0"/>
          <w:numId w:val="7"/>
        </w:numPr>
        <w:rPr>
          <w:lang w:val="it-IT"/>
        </w:rPr>
      </w:pPr>
      <w:r>
        <w:rPr>
          <w:lang w:val="it-IT"/>
        </w:rPr>
        <w:t>Pagina iniziale dell’articolo,</w:t>
      </w:r>
    </w:p>
    <w:p w:rsidR="00F171E2" w:rsidRDefault="00EA1FB1">
      <w:pPr>
        <w:pStyle w:val="Titolo2"/>
        <w:numPr>
          <w:ilvl w:val="1"/>
          <w:numId w:val="2"/>
        </w:numPr>
      </w:pPr>
      <w:bookmarkStart w:id="75" w:name="__RefHeading___Toc1277_2866232661"/>
      <w:bookmarkStart w:id="76" w:name="_Toc491247154"/>
      <w:bookmarkStart w:id="77" w:name="_Toc461179233"/>
      <w:bookmarkEnd w:id="75"/>
      <w:r>
        <w:t>Bibliografia per libri</w:t>
      </w:r>
      <w:bookmarkEnd w:id="76"/>
      <w:bookmarkEnd w:id="77"/>
    </w:p>
    <w:p w:rsidR="00F171E2" w:rsidRDefault="00EA1FB1">
      <w:pPr>
        <w:numPr>
          <w:ilvl w:val="0"/>
          <w:numId w:val="8"/>
        </w:numPr>
        <w:rPr>
          <w:lang w:val="it-IT"/>
        </w:rPr>
      </w:pPr>
      <w:r>
        <w:rPr>
          <w:lang w:val="it-IT"/>
        </w:rPr>
        <w:t>Cognome e nome (o iniziali) dell’autore o degli autori, o nome dell’organizzazione,</w:t>
      </w:r>
    </w:p>
    <w:p w:rsidR="00F171E2" w:rsidRDefault="00EA1FB1">
      <w:pPr>
        <w:numPr>
          <w:ilvl w:val="0"/>
          <w:numId w:val="8"/>
        </w:numPr>
        <w:rPr>
          <w:lang w:val="it-IT"/>
        </w:rPr>
      </w:pPr>
      <w:r>
        <w:rPr>
          <w:lang w:val="it-IT"/>
        </w:rPr>
        <w:t>Titolo del libro (in italico),</w:t>
      </w:r>
    </w:p>
    <w:p w:rsidR="00F171E2" w:rsidRDefault="00EA1FB1">
      <w:pPr>
        <w:numPr>
          <w:ilvl w:val="0"/>
          <w:numId w:val="8"/>
        </w:numPr>
        <w:rPr>
          <w:lang w:val="it-IT"/>
        </w:rPr>
      </w:pPr>
      <w:r>
        <w:rPr>
          <w:lang w:val="it-IT"/>
        </w:rPr>
        <w:t>ev. Numero di edizione,</w:t>
      </w:r>
    </w:p>
    <w:p w:rsidR="00F171E2" w:rsidRDefault="00EA1FB1">
      <w:pPr>
        <w:numPr>
          <w:ilvl w:val="0"/>
          <w:numId w:val="8"/>
        </w:numPr>
        <w:rPr>
          <w:lang w:val="it-IT"/>
        </w:rPr>
      </w:pPr>
      <w:r>
        <w:rPr>
          <w:lang w:val="it-IT"/>
        </w:rPr>
        <w:t>Nome dell’editore,</w:t>
      </w:r>
    </w:p>
    <w:p w:rsidR="00F171E2" w:rsidRDefault="00EA1FB1">
      <w:pPr>
        <w:numPr>
          <w:ilvl w:val="0"/>
          <w:numId w:val="8"/>
        </w:numPr>
        <w:rPr>
          <w:lang w:val="it-IT"/>
        </w:rPr>
      </w:pPr>
      <w:r>
        <w:rPr>
          <w:lang w:val="it-IT"/>
        </w:rPr>
        <w:t>Anno di pubblicazione,</w:t>
      </w:r>
    </w:p>
    <w:p w:rsidR="00F171E2" w:rsidRDefault="00EA1FB1">
      <w:pPr>
        <w:numPr>
          <w:ilvl w:val="0"/>
          <w:numId w:val="8"/>
        </w:numPr>
        <w:rPr>
          <w:lang w:val="it-IT"/>
        </w:rPr>
      </w:pPr>
      <w:r>
        <w:rPr>
          <w:lang w:val="it-IT"/>
        </w:rPr>
        <w:t>ISBN.</w:t>
      </w:r>
    </w:p>
    <w:p w:rsidR="00F171E2" w:rsidRDefault="00EA1FB1">
      <w:pPr>
        <w:pStyle w:val="Titolo2"/>
        <w:numPr>
          <w:ilvl w:val="1"/>
          <w:numId w:val="2"/>
        </w:numPr>
      </w:pPr>
      <w:bookmarkStart w:id="78" w:name="__RefHeading___Toc1279_2866232661"/>
      <w:bookmarkStart w:id="79" w:name="_Toc491247155"/>
      <w:bookmarkStart w:id="80" w:name="_Toc461179234"/>
      <w:bookmarkEnd w:id="78"/>
      <w:r>
        <w:t>Sitografia</w:t>
      </w:r>
      <w:bookmarkEnd w:id="79"/>
      <w:bookmarkEnd w:id="80"/>
    </w:p>
    <w:p w:rsidR="00F171E2" w:rsidRDefault="00EA1FB1">
      <w:pPr>
        <w:numPr>
          <w:ilvl w:val="0"/>
          <w:numId w:val="10"/>
        </w:numPr>
        <w:rPr>
          <w:lang w:val="it-IT"/>
        </w:rPr>
      </w:pPr>
      <w:r>
        <w:rPr>
          <w:lang w:val="it-IT"/>
        </w:rPr>
        <w:t>URL del sito (se troppo lungo solo dominio, evt completo nel diario),</w:t>
      </w:r>
    </w:p>
    <w:p w:rsidR="00F171E2" w:rsidRDefault="00EA1FB1">
      <w:pPr>
        <w:numPr>
          <w:ilvl w:val="0"/>
          <w:numId w:val="10"/>
        </w:numPr>
        <w:rPr>
          <w:lang w:val="it-IT"/>
        </w:rPr>
      </w:pPr>
      <w:r>
        <w:rPr>
          <w:lang w:val="it-IT"/>
        </w:rPr>
        <w:t>Eventuale titolo della pagina (in italico),</w:t>
      </w:r>
    </w:p>
    <w:p w:rsidR="00F171E2" w:rsidRDefault="00EA1FB1">
      <w:pPr>
        <w:numPr>
          <w:ilvl w:val="0"/>
          <w:numId w:val="10"/>
        </w:numPr>
        <w:rPr>
          <w:lang w:val="it-IT"/>
        </w:rPr>
      </w:pPr>
      <w:r>
        <w:rPr>
          <w:lang w:val="it-IT"/>
        </w:rPr>
        <w:t>Data di consultazione (GG-MM-AAAA).</w:t>
      </w:r>
    </w:p>
    <w:p w:rsidR="00F171E2" w:rsidRDefault="00F171E2">
      <w:pPr>
        <w:rPr>
          <w:b/>
          <w:lang w:val="it-IT"/>
        </w:rPr>
      </w:pPr>
    </w:p>
    <w:p w:rsidR="00F171E2" w:rsidRDefault="00EA1FB1">
      <w:pPr>
        <w:rPr>
          <w:b/>
          <w:lang w:val="it-IT"/>
        </w:rPr>
      </w:pPr>
      <w:r>
        <w:rPr>
          <w:b/>
          <w:lang w:val="it-IT"/>
        </w:rPr>
        <w:t>Esempio:</w:t>
      </w:r>
    </w:p>
    <w:p w:rsidR="00F171E2" w:rsidRDefault="00EA1FB1">
      <w:pPr>
        <w:numPr>
          <w:ilvl w:val="0"/>
          <w:numId w:val="9"/>
        </w:numPr>
        <w:rPr>
          <w:lang w:val="en-US"/>
        </w:rPr>
      </w:pPr>
      <w:r>
        <w:rPr>
          <w:lang w:val="en-US"/>
        </w:rPr>
        <w:t xml:space="preserve">http://standards.ieee.org/guides/style/section7.html, </w:t>
      </w:r>
      <w:r>
        <w:rPr>
          <w:i/>
          <w:lang w:val="en-US"/>
        </w:rPr>
        <w:t>IEEE Standards Style Manual</w:t>
      </w:r>
      <w:r>
        <w:rPr>
          <w:lang w:val="en-US"/>
        </w:rPr>
        <w:t>, 07-06-2008.</w:t>
      </w:r>
    </w:p>
    <w:p w:rsidR="00F171E2" w:rsidRDefault="00EA1FB1">
      <w:pPr>
        <w:pStyle w:val="Titolo1"/>
        <w:numPr>
          <w:ilvl w:val="0"/>
          <w:numId w:val="2"/>
        </w:numPr>
        <w:rPr>
          <w:lang w:val="it-IT"/>
        </w:rPr>
      </w:pPr>
      <w:bookmarkStart w:id="81" w:name="__RefHeading___Toc1281_2866232661"/>
      <w:bookmarkStart w:id="82" w:name="_Toc491247156"/>
      <w:bookmarkStart w:id="83" w:name="_Toc461179235"/>
      <w:bookmarkEnd w:id="81"/>
      <w:r>
        <w:rPr>
          <w:lang w:val="it-IT"/>
        </w:rPr>
        <w:t>Allegati</w:t>
      </w:r>
      <w:bookmarkEnd w:id="82"/>
      <w:bookmarkEnd w:id="83"/>
    </w:p>
    <w:p w:rsidR="00F171E2" w:rsidRDefault="00EA1FB1">
      <w:pPr>
        <w:rPr>
          <w:lang w:val="it-IT"/>
        </w:rPr>
      </w:pPr>
      <w:r>
        <w:rPr>
          <w:lang w:val="it-IT"/>
        </w:rPr>
        <w:t>Elenco degli allegati, esempio:</w:t>
      </w:r>
    </w:p>
    <w:p w:rsidR="00F171E2" w:rsidRDefault="00EA1FB1">
      <w:pPr>
        <w:numPr>
          <w:ilvl w:val="0"/>
          <w:numId w:val="6"/>
        </w:numPr>
      </w:pPr>
      <w:r>
        <w:rPr>
          <w:lang w:val="it-IT"/>
        </w:rPr>
        <w:lastRenderedPageBreak/>
        <w:t xml:space="preserve">Diari di lavoro </w:t>
      </w:r>
    </w:p>
    <w:p w:rsidR="00F171E2" w:rsidRDefault="00EA1FB1">
      <w:pPr>
        <w:numPr>
          <w:ilvl w:val="0"/>
          <w:numId w:val="6"/>
        </w:numPr>
        <w:rPr>
          <w:lang w:val="it-IT"/>
        </w:rPr>
      </w:pPr>
      <w:r>
        <w:rPr>
          <w:lang w:val="it-IT"/>
        </w:rPr>
        <w:t>Codici sorgente/documentazione macchine virtuali</w:t>
      </w:r>
    </w:p>
    <w:p w:rsidR="00F171E2" w:rsidRDefault="00EA1FB1">
      <w:pPr>
        <w:numPr>
          <w:ilvl w:val="0"/>
          <w:numId w:val="6"/>
        </w:numPr>
        <w:rPr>
          <w:lang w:val="it-IT"/>
        </w:rPr>
      </w:pPr>
      <w:r>
        <w:rPr>
          <w:lang w:val="it-IT"/>
        </w:rPr>
        <w:t>Istruzioni di installazione del prodotto (con credenziali di accesso) e/o di eventuali prodotti terzi</w:t>
      </w:r>
    </w:p>
    <w:p w:rsidR="00F171E2" w:rsidRDefault="00EA1FB1">
      <w:pPr>
        <w:numPr>
          <w:ilvl w:val="0"/>
          <w:numId w:val="6"/>
        </w:numPr>
        <w:rPr>
          <w:lang w:val="it-IT"/>
        </w:rPr>
      </w:pPr>
      <w:r>
        <w:rPr>
          <w:lang w:val="it-IT"/>
        </w:rPr>
        <w:t>Documentazione di prodotti di terzi</w:t>
      </w:r>
    </w:p>
    <w:p w:rsidR="00F171E2" w:rsidRDefault="00EA1FB1">
      <w:pPr>
        <w:numPr>
          <w:ilvl w:val="0"/>
          <w:numId w:val="6"/>
        </w:numPr>
        <w:rPr>
          <w:lang w:val="it-IT"/>
        </w:rPr>
      </w:pPr>
      <w:r>
        <w:rPr>
          <w:lang w:val="it-IT"/>
        </w:rPr>
        <w:t>Eventuali guide utente / Manuali di utilizzo</w:t>
      </w:r>
    </w:p>
    <w:p w:rsidR="00F171E2" w:rsidRDefault="00EA1FB1">
      <w:pPr>
        <w:numPr>
          <w:ilvl w:val="0"/>
          <w:numId w:val="6"/>
        </w:numPr>
      </w:pPr>
      <w:r>
        <w:rPr>
          <w:lang w:val="it-IT"/>
        </w:rPr>
        <w:t>Mandato e/o Qdc</w:t>
      </w:r>
    </w:p>
    <w:p w:rsidR="00F171E2" w:rsidRDefault="00EA1FB1">
      <w:pPr>
        <w:numPr>
          <w:ilvl w:val="0"/>
          <w:numId w:val="6"/>
        </w:numPr>
      </w:pPr>
      <w:r>
        <w:t>Prodotto</w:t>
      </w:r>
    </w:p>
    <w:p w:rsidR="00F171E2" w:rsidRDefault="00EA1FB1">
      <w:pPr>
        <w:numPr>
          <w:ilvl w:val="0"/>
          <w:numId w:val="6"/>
        </w:numPr>
      </w:pPr>
      <w:r>
        <w:rPr>
          <w:lang w:val="it-IT"/>
        </w:rPr>
        <w:t>…</w:t>
      </w:r>
    </w:p>
    <w:p w:rsidR="00F171E2" w:rsidRDefault="00F171E2"/>
    <w:p w:rsidR="00F171E2" w:rsidRDefault="00F171E2">
      <w:pPr>
        <w:jc w:val="both"/>
      </w:pPr>
    </w:p>
    <w:sectPr w:rsidR="00F171E2">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formProt w:val="0"/>
      <w:titlePg/>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380E" w:rsidRDefault="009F380E">
      <w:r>
        <w:separator/>
      </w:r>
    </w:p>
  </w:endnote>
  <w:endnote w:type="continuationSeparator" w:id="0">
    <w:p w:rsidR="009F380E" w:rsidRDefault="009F38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mbus Sans">
    <w:altName w:val="Times New Roman"/>
    <w:charset w:val="00"/>
    <w:family w:val="roman"/>
    <w:pitch w:val="variable"/>
  </w:font>
  <w:font w:name="Noto Sans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380E" w:rsidRDefault="009F380E">
    <w:pPr>
      <w:pStyle w:val="Pidipagina"/>
    </w:pPr>
    <w:r>
      <w:t>Michea Colautti</w:t>
    </w:r>
    <w:r>
      <w:tab/>
      <w:t>GeneratoreLabirinti2D</w:t>
    </w:r>
    <w:r>
      <w:fldChar w:fldCharType="begin"/>
    </w:r>
    <w:r>
      <w:instrText>FILENAME</w:instrText>
    </w:r>
    <w:r>
      <w:fldChar w:fldCharType="separate"/>
    </w:r>
    <w:r>
      <w:t>Nome Progetto.docx</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8" w:type="dxa"/>
      <w:tblLook w:val="00A0" w:firstRow="1" w:lastRow="0" w:firstColumn="1" w:lastColumn="0" w:noHBand="0" w:noVBand="0"/>
    </w:tblPr>
    <w:tblGrid>
      <w:gridCol w:w="2433"/>
      <w:gridCol w:w="7205"/>
    </w:tblGrid>
    <w:tr w:rsidR="009F380E">
      <w:tc>
        <w:tcPr>
          <w:tcW w:w="2433" w:type="dxa"/>
          <w:shd w:val="clear" w:color="auto" w:fill="auto"/>
        </w:tcPr>
        <w:p w:rsidR="009F380E" w:rsidRDefault="009F380E">
          <w:pPr>
            <w:rPr>
              <w:b/>
              <w:lang w:val="it-IT"/>
            </w:rPr>
          </w:pPr>
          <w:r>
            <w:rPr>
              <w:b/>
              <w:lang w:val="it-IT"/>
            </w:rPr>
            <w:t>Titolo del progetto:</w:t>
          </w:r>
        </w:p>
      </w:tc>
      <w:tc>
        <w:tcPr>
          <w:tcW w:w="7204" w:type="dxa"/>
          <w:shd w:val="clear" w:color="auto" w:fill="auto"/>
        </w:tcPr>
        <w:p w:rsidR="009F380E" w:rsidRDefault="009F380E">
          <w:pPr>
            <w:rPr>
              <w:lang w:val="it-IT"/>
            </w:rPr>
          </w:pPr>
          <w:r>
            <w:rPr>
              <w:lang w:val="it-IT"/>
            </w:rPr>
            <w:t>GeneratoreLabirinti”</w:t>
          </w:r>
        </w:p>
      </w:tc>
    </w:tr>
    <w:tr w:rsidR="009F380E">
      <w:tc>
        <w:tcPr>
          <w:tcW w:w="2433" w:type="dxa"/>
          <w:shd w:val="clear" w:color="auto" w:fill="auto"/>
        </w:tcPr>
        <w:p w:rsidR="009F380E" w:rsidRDefault="009F380E">
          <w:pPr>
            <w:rPr>
              <w:b/>
              <w:lang w:val="it-IT"/>
            </w:rPr>
          </w:pPr>
          <w:r>
            <w:rPr>
              <w:b/>
              <w:lang w:val="it-IT"/>
            </w:rPr>
            <w:t>Alunno/a:</w:t>
          </w:r>
        </w:p>
      </w:tc>
      <w:tc>
        <w:tcPr>
          <w:tcW w:w="7204" w:type="dxa"/>
          <w:shd w:val="clear" w:color="auto" w:fill="auto"/>
        </w:tcPr>
        <w:p w:rsidR="009F380E" w:rsidRDefault="009F380E" w:rsidP="009F7498">
          <w:pPr>
            <w:rPr>
              <w:lang w:val="it-IT"/>
            </w:rPr>
          </w:pPr>
          <w:r>
            <w:rPr>
              <w:lang w:val="it-IT"/>
            </w:rPr>
            <w:t>MICHEA COLUTTI</w:t>
          </w:r>
        </w:p>
      </w:tc>
    </w:tr>
    <w:tr w:rsidR="009F380E">
      <w:tc>
        <w:tcPr>
          <w:tcW w:w="2433" w:type="dxa"/>
          <w:shd w:val="clear" w:color="auto" w:fill="auto"/>
        </w:tcPr>
        <w:p w:rsidR="009F380E" w:rsidRDefault="009F380E">
          <w:pPr>
            <w:rPr>
              <w:b/>
              <w:lang w:val="it-IT"/>
            </w:rPr>
          </w:pPr>
          <w:r>
            <w:rPr>
              <w:b/>
              <w:lang w:val="it-IT"/>
            </w:rPr>
            <w:t>Classe:</w:t>
          </w:r>
        </w:p>
      </w:tc>
      <w:tc>
        <w:tcPr>
          <w:tcW w:w="7204" w:type="dxa"/>
          <w:shd w:val="clear" w:color="auto" w:fill="auto"/>
        </w:tcPr>
        <w:p w:rsidR="009F380E" w:rsidRDefault="009F380E" w:rsidP="009F7498">
          <w:pPr>
            <w:rPr>
              <w:lang w:val="it-IT"/>
            </w:rPr>
          </w:pPr>
          <w:r>
            <w:rPr>
              <w:lang w:val="it-IT"/>
            </w:rPr>
            <w:t>I3AC</w:t>
          </w:r>
        </w:p>
      </w:tc>
    </w:tr>
    <w:tr w:rsidR="009F380E">
      <w:tc>
        <w:tcPr>
          <w:tcW w:w="2433" w:type="dxa"/>
          <w:shd w:val="clear" w:color="auto" w:fill="auto"/>
        </w:tcPr>
        <w:p w:rsidR="009F380E" w:rsidRDefault="009F380E">
          <w:pPr>
            <w:rPr>
              <w:b/>
              <w:lang w:val="it-IT"/>
            </w:rPr>
          </w:pPr>
          <w:r>
            <w:rPr>
              <w:b/>
              <w:lang w:val="it-IT"/>
            </w:rPr>
            <w:t>Anno scolastico:</w:t>
          </w:r>
        </w:p>
      </w:tc>
      <w:tc>
        <w:tcPr>
          <w:tcW w:w="7204" w:type="dxa"/>
          <w:shd w:val="clear" w:color="auto" w:fill="auto"/>
        </w:tcPr>
        <w:p w:rsidR="009F380E" w:rsidRDefault="009F380E">
          <w:pPr>
            <w:rPr>
              <w:lang w:val="it-IT"/>
            </w:rPr>
          </w:pPr>
          <w:r>
            <w:rPr>
              <w:lang w:val="it-IT"/>
            </w:rPr>
            <w:t>2020/2021</w:t>
          </w:r>
        </w:p>
      </w:tc>
    </w:tr>
    <w:tr w:rsidR="009F380E">
      <w:tc>
        <w:tcPr>
          <w:tcW w:w="2433" w:type="dxa"/>
          <w:shd w:val="clear" w:color="auto" w:fill="auto"/>
        </w:tcPr>
        <w:p w:rsidR="009F380E" w:rsidRDefault="009F380E">
          <w:pPr>
            <w:rPr>
              <w:b/>
              <w:lang w:val="it-IT"/>
            </w:rPr>
          </w:pPr>
          <w:r>
            <w:rPr>
              <w:b/>
              <w:lang w:val="it-IT"/>
            </w:rPr>
            <w:t>Docente responsabile:</w:t>
          </w:r>
        </w:p>
      </w:tc>
      <w:tc>
        <w:tcPr>
          <w:tcW w:w="7204" w:type="dxa"/>
          <w:shd w:val="clear" w:color="auto" w:fill="auto"/>
        </w:tcPr>
        <w:p w:rsidR="009F380E" w:rsidRDefault="009F380E" w:rsidP="009F7498">
          <w:pPr>
            <w:rPr>
              <w:lang w:val="it-IT"/>
            </w:rPr>
          </w:pPr>
          <w:r>
            <w:rPr>
              <w:lang w:val="it-IT"/>
            </w:rPr>
            <w:t>GEO PETRINI</w:t>
          </w:r>
        </w:p>
      </w:tc>
    </w:tr>
  </w:tbl>
  <w:p w:rsidR="009F380E" w:rsidRDefault="009F380E">
    <w:pPr>
      <w:pStyle w:val="Pidipagina"/>
      <w:pBdr>
        <w:top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380E" w:rsidRDefault="009F380E">
      <w:r>
        <w:separator/>
      </w:r>
    </w:p>
  </w:footnote>
  <w:footnote w:type="continuationSeparator" w:id="0">
    <w:p w:rsidR="009F380E" w:rsidRDefault="009F38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CellMar>
        <w:left w:w="5" w:type="dxa"/>
        <w:right w:w="5" w:type="dxa"/>
      </w:tblCellMar>
      <w:tblLook w:val="0000" w:firstRow="0" w:lastRow="0" w:firstColumn="0" w:lastColumn="0" w:noHBand="0" w:noVBand="0"/>
    </w:tblPr>
    <w:tblGrid>
      <w:gridCol w:w="970"/>
      <w:gridCol w:w="7082"/>
      <w:gridCol w:w="1587"/>
    </w:tblGrid>
    <w:tr w:rsidR="009F380E">
      <w:trPr>
        <w:trHeight w:hRule="exact" w:val="482"/>
        <w:jc w:val="center"/>
      </w:trPr>
      <w:tc>
        <w:tcPr>
          <w:tcW w:w="961" w:type="dxa"/>
          <w:vMerge w:val="restart"/>
          <w:tcBorders>
            <w:top w:val="single" w:sz="4" w:space="0" w:color="000000"/>
            <w:left w:val="single" w:sz="4" w:space="0" w:color="000000"/>
            <w:bottom w:val="single" w:sz="4" w:space="0" w:color="000000"/>
            <w:right w:val="single" w:sz="4" w:space="0" w:color="000000"/>
          </w:tcBorders>
        </w:tcPr>
        <w:p w:rsidR="009F380E" w:rsidRDefault="009F380E">
          <w:pPr>
            <w:pStyle w:val="Intestazione"/>
            <w:jc w:val="center"/>
            <w:rPr>
              <w:rFonts w:cs="Arial"/>
              <w:b/>
              <w:bCs/>
              <w:sz w:val="36"/>
            </w:rPr>
          </w:pPr>
          <w:r>
            <w:rPr>
              <w:noProof/>
              <w:lang w:eastAsia="it-CH"/>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7090" w:type="dxa"/>
          <w:tcBorders>
            <w:top w:val="single" w:sz="4" w:space="0" w:color="000000"/>
            <w:left w:val="single" w:sz="4" w:space="0" w:color="000000"/>
            <w:bottom w:val="single" w:sz="4" w:space="0" w:color="000000"/>
            <w:right w:val="single" w:sz="4" w:space="0" w:color="000000"/>
          </w:tcBorders>
          <w:vAlign w:val="center"/>
        </w:tcPr>
        <w:p w:rsidR="009F380E" w:rsidRDefault="009F380E">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000000"/>
            <w:left w:val="single" w:sz="4" w:space="0" w:color="000000"/>
            <w:bottom w:val="single" w:sz="4" w:space="0" w:color="000000"/>
            <w:right w:val="single" w:sz="4" w:space="0" w:color="000000"/>
          </w:tcBorders>
          <w:vAlign w:val="center"/>
        </w:tcPr>
        <w:p w:rsidR="009F380E" w:rsidRDefault="009F380E">
          <w:pPr>
            <w:pStyle w:val="Intestazione"/>
            <w:jc w:val="center"/>
            <w:rPr>
              <w:rFonts w:cs="Arial"/>
            </w:rPr>
          </w:pPr>
          <w:r>
            <w:rPr>
              <w:rFonts w:cs="Arial"/>
            </w:rPr>
            <w:t xml:space="preserve">Pagina </w:t>
          </w:r>
          <w:r>
            <w:rPr>
              <w:rFonts w:cs="Arial"/>
            </w:rPr>
            <w:fldChar w:fldCharType="begin"/>
          </w:r>
          <w:r>
            <w:rPr>
              <w:rFonts w:cs="Arial"/>
            </w:rPr>
            <w:instrText>PAGE</w:instrText>
          </w:r>
          <w:r>
            <w:rPr>
              <w:rFonts w:cs="Arial"/>
            </w:rPr>
            <w:fldChar w:fldCharType="separate"/>
          </w:r>
          <w:r w:rsidR="00EE4CE7">
            <w:rPr>
              <w:rFonts w:cs="Arial"/>
              <w:noProof/>
            </w:rPr>
            <w:t>5</w:t>
          </w:r>
          <w:r>
            <w:rPr>
              <w:rFonts w:cs="Arial"/>
            </w:rPr>
            <w:fldChar w:fldCharType="end"/>
          </w:r>
          <w:r>
            <w:rPr>
              <w:rFonts w:cs="Arial"/>
            </w:rPr>
            <w:t xml:space="preserve"> di </w:t>
          </w:r>
          <w:r>
            <w:rPr>
              <w:rFonts w:cs="Arial"/>
            </w:rPr>
            <w:fldChar w:fldCharType="begin"/>
          </w:r>
          <w:r>
            <w:rPr>
              <w:rFonts w:cs="Arial"/>
            </w:rPr>
            <w:instrText>NUMPAGES</w:instrText>
          </w:r>
          <w:r>
            <w:rPr>
              <w:rFonts w:cs="Arial"/>
            </w:rPr>
            <w:fldChar w:fldCharType="separate"/>
          </w:r>
          <w:r w:rsidR="00EE4CE7">
            <w:rPr>
              <w:rFonts w:cs="Arial"/>
              <w:noProof/>
            </w:rPr>
            <w:t>8</w:t>
          </w:r>
          <w:r>
            <w:rPr>
              <w:rFonts w:cs="Arial"/>
            </w:rPr>
            <w:fldChar w:fldCharType="end"/>
          </w:r>
        </w:p>
      </w:tc>
    </w:tr>
    <w:tr w:rsidR="009F380E">
      <w:trPr>
        <w:trHeight w:hRule="exact" w:val="482"/>
        <w:jc w:val="center"/>
      </w:trPr>
      <w:tc>
        <w:tcPr>
          <w:tcW w:w="961" w:type="dxa"/>
          <w:vMerge/>
          <w:tcBorders>
            <w:top w:val="single" w:sz="4" w:space="0" w:color="000000"/>
            <w:left w:val="single" w:sz="4" w:space="0" w:color="000000"/>
            <w:bottom w:val="single" w:sz="4" w:space="0" w:color="000000"/>
            <w:right w:val="single" w:sz="4" w:space="0" w:color="000000"/>
          </w:tcBorders>
          <w:vAlign w:val="center"/>
        </w:tcPr>
        <w:p w:rsidR="009F380E" w:rsidRDefault="009F380E">
          <w:pPr>
            <w:rPr>
              <w:rFonts w:cs="Arial"/>
              <w:sz w:val="28"/>
            </w:rPr>
          </w:pPr>
        </w:p>
      </w:tc>
      <w:tc>
        <w:tcPr>
          <w:tcW w:w="7090" w:type="dxa"/>
          <w:tcBorders>
            <w:top w:val="single" w:sz="4" w:space="0" w:color="000000"/>
            <w:left w:val="single" w:sz="4" w:space="0" w:color="000000"/>
            <w:bottom w:val="single" w:sz="4" w:space="0" w:color="000000"/>
            <w:right w:val="single" w:sz="4" w:space="0" w:color="000000"/>
          </w:tcBorders>
          <w:vAlign w:val="center"/>
        </w:tcPr>
        <w:p w:rsidR="009F380E" w:rsidRDefault="009F380E">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000000"/>
            <w:bottom w:val="single" w:sz="4" w:space="0" w:color="000000"/>
            <w:right w:val="single" w:sz="4" w:space="0" w:color="000000"/>
          </w:tcBorders>
          <w:vAlign w:val="center"/>
        </w:tcPr>
        <w:p w:rsidR="009F380E" w:rsidRDefault="009F380E">
          <w:pPr>
            <w:pStyle w:val="Intestazione"/>
            <w:jc w:val="center"/>
            <w:rPr>
              <w:rFonts w:cs="Arial"/>
              <w:lang w:val="it-IT"/>
            </w:rPr>
          </w:pPr>
        </w:p>
      </w:tc>
    </w:tr>
  </w:tbl>
  <w:p w:rsidR="009F380E" w:rsidRDefault="009F380E">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CellMar>
        <w:left w:w="5" w:type="dxa"/>
        <w:right w:w="5" w:type="dxa"/>
      </w:tblCellMar>
      <w:tblLook w:val="0000" w:firstRow="0" w:lastRow="0" w:firstColumn="0" w:lastColumn="0" w:noHBand="0" w:noVBand="0"/>
    </w:tblPr>
    <w:tblGrid>
      <w:gridCol w:w="970"/>
      <w:gridCol w:w="8674"/>
    </w:tblGrid>
    <w:tr w:rsidR="009F380E">
      <w:trPr>
        <w:trHeight w:hRule="exact" w:val="482"/>
      </w:trPr>
      <w:tc>
        <w:tcPr>
          <w:tcW w:w="963" w:type="dxa"/>
          <w:vMerge w:val="restart"/>
          <w:tcBorders>
            <w:top w:val="single" w:sz="4" w:space="0" w:color="000000"/>
            <w:left w:val="single" w:sz="4" w:space="0" w:color="000000"/>
            <w:bottom w:val="single" w:sz="4" w:space="0" w:color="000000"/>
            <w:right w:val="single" w:sz="4" w:space="0" w:color="000000"/>
          </w:tcBorders>
        </w:tcPr>
        <w:p w:rsidR="009F380E" w:rsidRDefault="009F380E">
          <w:pPr>
            <w:pStyle w:val="Intestazione"/>
            <w:jc w:val="center"/>
            <w:rPr>
              <w:rFonts w:cs="Arial"/>
              <w:b/>
              <w:bCs/>
              <w:sz w:val="36"/>
            </w:rPr>
          </w:pPr>
          <w:r>
            <w:rPr>
              <w:noProof/>
              <w:lang w:eastAsia="it-CH"/>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8680" w:type="dxa"/>
          <w:tcBorders>
            <w:top w:val="single" w:sz="4" w:space="0" w:color="000000"/>
            <w:left w:val="single" w:sz="4" w:space="0" w:color="000000"/>
            <w:bottom w:val="single" w:sz="4" w:space="0" w:color="000000"/>
            <w:right w:val="single" w:sz="4" w:space="0" w:color="000000"/>
          </w:tcBorders>
          <w:vAlign w:val="center"/>
        </w:tcPr>
        <w:p w:rsidR="009F380E" w:rsidRDefault="009F380E">
          <w:pPr>
            <w:pStyle w:val="Intestazione"/>
            <w:jc w:val="center"/>
            <w:rPr>
              <w:rFonts w:cs="Arial"/>
              <w:b/>
              <w:sz w:val="24"/>
              <w:szCs w:val="24"/>
            </w:rPr>
          </w:pPr>
          <w:r>
            <w:rPr>
              <w:rFonts w:cs="Arial"/>
              <w:b/>
              <w:sz w:val="24"/>
              <w:szCs w:val="24"/>
            </w:rPr>
            <w:t>Scuola Arti e Mestieri Trevano</w:t>
          </w:r>
        </w:p>
      </w:tc>
    </w:tr>
    <w:tr w:rsidR="009F380E">
      <w:trPr>
        <w:trHeight w:hRule="exact" w:val="482"/>
      </w:trPr>
      <w:tc>
        <w:tcPr>
          <w:tcW w:w="963" w:type="dxa"/>
          <w:vMerge/>
          <w:tcBorders>
            <w:top w:val="single" w:sz="4" w:space="0" w:color="000000"/>
            <w:left w:val="single" w:sz="4" w:space="0" w:color="000000"/>
            <w:bottom w:val="single" w:sz="4" w:space="0" w:color="000000"/>
            <w:right w:val="single" w:sz="4" w:space="0" w:color="000000"/>
          </w:tcBorders>
          <w:vAlign w:val="center"/>
        </w:tcPr>
        <w:p w:rsidR="009F380E" w:rsidRDefault="009F380E">
          <w:pPr>
            <w:rPr>
              <w:rFonts w:cs="Arial"/>
              <w:sz w:val="28"/>
            </w:rPr>
          </w:pPr>
        </w:p>
      </w:tc>
      <w:tc>
        <w:tcPr>
          <w:tcW w:w="8680" w:type="dxa"/>
          <w:tcBorders>
            <w:top w:val="single" w:sz="4" w:space="0" w:color="000000"/>
            <w:left w:val="single" w:sz="4" w:space="0" w:color="000000"/>
            <w:bottom w:val="single" w:sz="4" w:space="0" w:color="000000"/>
            <w:right w:val="single" w:sz="4" w:space="0" w:color="000000"/>
          </w:tcBorders>
          <w:vAlign w:val="center"/>
        </w:tcPr>
        <w:p w:rsidR="009F380E" w:rsidRDefault="009F380E">
          <w:pPr>
            <w:pStyle w:val="Intestazione"/>
            <w:jc w:val="center"/>
            <w:rPr>
              <w:rFonts w:cs="Arial"/>
              <w:b/>
              <w:sz w:val="24"/>
              <w:szCs w:val="24"/>
            </w:rPr>
          </w:pPr>
          <w:r>
            <w:rPr>
              <w:rFonts w:cs="Arial"/>
              <w:b/>
              <w:sz w:val="24"/>
              <w:szCs w:val="24"/>
            </w:rPr>
            <w:t>Sezione informatica</w:t>
          </w:r>
        </w:p>
      </w:tc>
    </w:tr>
  </w:tbl>
  <w:p w:rsidR="009F380E" w:rsidRDefault="009F380E">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D2F3F"/>
    <w:multiLevelType w:val="multilevel"/>
    <w:tmpl w:val="A2E809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07F451C5"/>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0AD7789D"/>
    <w:multiLevelType w:val="multilevel"/>
    <w:tmpl w:val="E4C4EB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24B85E0F"/>
    <w:multiLevelType w:val="multilevel"/>
    <w:tmpl w:val="5DAE36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2BB866F2"/>
    <w:multiLevelType w:val="multilevel"/>
    <w:tmpl w:val="54443D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2BFE79E0"/>
    <w:multiLevelType w:val="multilevel"/>
    <w:tmpl w:val="D472A96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32797D16"/>
    <w:multiLevelType w:val="hybridMultilevel"/>
    <w:tmpl w:val="D694A81A"/>
    <w:lvl w:ilvl="0" w:tplc="1A06B52C">
      <w:numFmt w:val="bullet"/>
      <w:lvlText w:val="-"/>
      <w:lvlJc w:val="left"/>
      <w:pPr>
        <w:ind w:left="786" w:hanging="360"/>
      </w:pPr>
      <w:rPr>
        <w:rFonts w:ascii="Calibri" w:eastAsia="Times New Roman" w:hAnsi="Calibri" w:cs="Calibri" w:hint="default"/>
      </w:rPr>
    </w:lvl>
    <w:lvl w:ilvl="1" w:tplc="08100003">
      <w:start w:val="1"/>
      <w:numFmt w:val="bullet"/>
      <w:lvlText w:val="o"/>
      <w:lvlJc w:val="left"/>
      <w:pPr>
        <w:ind w:left="1506" w:hanging="360"/>
      </w:pPr>
      <w:rPr>
        <w:rFonts w:ascii="Courier New" w:hAnsi="Courier New" w:cs="Courier New" w:hint="default"/>
      </w:rPr>
    </w:lvl>
    <w:lvl w:ilvl="2" w:tplc="08100005" w:tentative="1">
      <w:start w:val="1"/>
      <w:numFmt w:val="bullet"/>
      <w:lvlText w:val=""/>
      <w:lvlJc w:val="left"/>
      <w:pPr>
        <w:ind w:left="2226" w:hanging="360"/>
      </w:pPr>
      <w:rPr>
        <w:rFonts w:ascii="Wingdings" w:hAnsi="Wingdings" w:hint="default"/>
      </w:rPr>
    </w:lvl>
    <w:lvl w:ilvl="3" w:tplc="08100001" w:tentative="1">
      <w:start w:val="1"/>
      <w:numFmt w:val="bullet"/>
      <w:lvlText w:val=""/>
      <w:lvlJc w:val="left"/>
      <w:pPr>
        <w:ind w:left="2946" w:hanging="360"/>
      </w:pPr>
      <w:rPr>
        <w:rFonts w:ascii="Symbol" w:hAnsi="Symbol" w:hint="default"/>
      </w:rPr>
    </w:lvl>
    <w:lvl w:ilvl="4" w:tplc="08100003" w:tentative="1">
      <w:start w:val="1"/>
      <w:numFmt w:val="bullet"/>
      <w:lvlText w:val="o"/>
      <w:lvlJc w:val="left"/>
      <w:pPr>
        <w:ind w:left="3666" w:hanging="360"/>
      </w:pPr>
      <w:rPr>
        <w:rFonts w:ascii="Courier New" w:hAnsi="Courier New" w:cs="Courier New" w:hint="default"/>
      </w:rPr>
    </w:lvl>
    <w:lvl w:ilvl="5" w:tplc="08100005" w:tentative="1">
      <w:start w:val="1"/>
      <w:numFmt w:val="bullet"/>
      <w:lvlText w:val=""/>
      <w:lvlJc w:val="left"/>
      <w:pPr>
        <w:ind w:left="4386" w:hanging="360"/>
      </w:pPr>
      <w:rPr>
        <w:rFonts w:ascii="Wingdings" w:hAnsi="Wingdings" w:hint="default"/>
      </w:rPr>
    </w:lvl>
    <w:lvl w:ilvl="6" w:tplc="08100001" w:tentative="1">
      <w:start w:val="1"/>
      <w:numFmt w:val="bullet"/>
      <w:lvlText w:val=""/>
      <w:lvlJc w:val="left"/>
      <w:pPr>
        <w:ind w:left="5106" w:hanging="360"/>
      </w:pPr>
      <w:rPr>
        <w:rFonts w:ascii="Symbol" w:hAnsi="Symbol" w:hint="default"/>
      </w:rPr>
    </w:lvl>
    <w:lvl w:ilvl="7" w:tplc="08100003" w:tentative="1">
      <w:start w:val="1"/>
      <w:numFmt w:val="bullet"/>
      <w:lvlText w:val="o"/>
      <w:lvlJc w:val="left"/>
      <w:pPr>
        <w:ind w:left="5826" w:hanging="360"/>
      </w:pPr>
      <w:rPr>
        <w:rFonts w:ascii="Courier New" w:hAnsi="Courier New" w:cs="Courier New" w:hint="default"/>
      </w:rPr>
    </w:lvl>
    <w:lvl w:ilvl="8" w:tplc="08100005" w:tentative="1">
      <w:start w:val="1"/>
      <w:numFmt w:val="bullet"/>
      <w:lvlText w:val=""/>
      <w:lvlJc w:val="left"/>
      <w:pPr>
        <w:ind w:left="6546" w:hanging="360"/>
      </w:pPr>
      <w:rPr>
        <w:rFonts w:ascii="Wingdings" w:hAnsi="Wingdings" w:hint="default"/>
      </w:rPr>
    </w:lvl>
  </w:abstractNum>
  <w:abstractNum w:abstractNumId="7" w15:restartNumberingAfterBreak="0">
    <w:nsid w:val="364065D7"/>
    <w:multiLevelType w:val="multilevel"/>
    <w:tmpl w:val="4CB2BD0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38EA188F"/>
    <w:multiLevelType w:val="multilevel"/>
    <w:tmpl w:val="D1AA26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398E35B8"/>
    <w:multiLevelType w:val="multilevel"/>
    <w:tmpl w:val="193C8C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3C8B5603"/>
    <w:multiLevelType w:val="multilevel"/>
    <w:tmpl w:val="E2184F2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44C57AAC"/>
    <w:multiLevelType w:val="multilevel"/>
    <w:tmpl w:val="E71CCCF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523220A6"/>
    <w:multiLevelType w:val="multilevel"/>
    <w:tmpl w:val="8C0408C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5CB4335D"/>
    <w:multiLevelType w:val="multilevel"/>
    <w:tmpl w:val="4AB67D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7785013A"/>
    <w:multiLevelType w:val="multilevel"/>
    <w:tmpl w:val="90C2FE38"/>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15" w15:restartNumberingAfterBreak="0">
    <w:nsid w:val="78157D7F"/>
    <w:multiLevelType w:val="multilevel"/>
    <w:tmpl w:val="7EFCF354"/>
    <w:lvl w:ilvl="0">
      <w:start w:val="1"/>
      <w:numFmt w:val="bullet"/>
      <w:lvlText w:val=""/>
      <w:lvlJc w:val="left"/>
      <w:pPr>
        <w:tabs>
          <w:tab w:val="num" w:pos="360"/>
        </w:tabs>
        <w:ind w:left="360" w:hanging="360"/>
      </w:pPr>
      <w:rPr>
        <w:rFonts w:ascii="Symbol" w:hAnsi="Symbol" w:cs="Symbol"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14"/>
  </w:num>
  <w:num w:numId="2">
    <w:abstractNumId w:val="9"/>
  </w:num>
  <w:num w:numId="3">
    <w:abstractNumId w:val="10"/>
  </w:num>
  <w:num w:numId="4">
    <w:abstractNumId w:val="7"/>
  </w:num>
  <w:num w:numId="5">
    <w:abstractNumId w:val="5"/>
  </w:num>
  <w:num w:numId="6">
    <w:abstractNumId w:val="0"/>
  </w:num>
  <w:num w:numId="7">
    <w:abstractNumId w:val="4"/>
  </w:num>
  <w:num w:numId="8">
    <w:abstractNumId w:val="3"/>
  </w:num>
  <w:num w:numId="9">
    <w:abstractNumId w:val="15"/>
  </w:num>
  <w:num w:numId="10">
    <w:abstractNumId w:val="8"/>
  </w:num>
  <w:num w:numId="11">
    <w:abstractNumId w:val="11"/>
  </w:num>
  <w:num w:numId="12">
    <w:abstractNumId w:val="2"/>
  </w:num>
  <w:num w:numId="13">
    <w:abstractNumId w:val="13"/>
  </w:num>
  <w:num w:numId="14">
    <w:abstractNumId w:val="12"/>
  </w:num>
  <w:num w:numId="15">
    <w:abstractNumId w:val="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2"/>
  <w:embedSystemFonts/>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1E2"/>
    <w:rsid w:val="002D3883"/>
    <w:rsid w:val="005F5709"/>
    <w:rsid w:val="009F380E"/>
    <w:rsid w:val="009F7498"/>
    <w:rsid w:val="00AC3897"/>
    <w:rsid w:val="00C6488B"/>
    <w:rsid w:val="00E87A89"/>
    <w:rsid w:val="00EA1FB1"/>
    <w:rsid w:val="00EE4CE7"/>
    <w:rsid w:val="00F031DE"/>
    <w:rsid w:val="00F171E2"/>
  </w:rsids>
  <m:mathPr>
    <m:mathFont m:val="Cambria Math"/>
    <m:brkBin m:val="before"/>
    <m:brkBinSub m:val="--"/>
    <m:smallFrac m:val="0"/>
    <m:dispDef/>
    <m:lMargin m:val="0"/>
    <m:rMargin m:val="0"/>
    <m:defJc m:val="centerGroup"/>
    <m:wrapIndent m:val="1440"/>
    <m:intLim m:val="subSup"/>
    <m:naryLim m:val="undOvr"/>
  </m:mathPr>
  <w:themeFontLang w:val="it-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4704A"/>
  <w15:docId w15:val="{1A8BCACA-80FA-4421-8FBE-9A6B377D0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000000"/>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000000"/>
        <w:left w:val="single" w:sz="4" w:space="4" w:color="000000"/>
        <w:bottom w:val="single" w:sz="4" w:space="1" w:color="000000"/>
        <w:right w:val="single" w:sz="4" w:space="4" w:color="000000"/>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color w:val="0000FF"/>
      <w:u w:val="single"/>
    </w:rPr>
  </w:style>
  <w:style w:type="character" w:customStyle="1" w:styleId="apple-converted-space">
    <w:name w:val="apple-converted-space"/>
    <w:qFormat/>
    <w:rsid w:val="00D823AE"/>
  </w:style>
  <w:style w:type="character" w:styleId="Rimandocommento">
    <w:name w:val="annotation reference"/>
    <w:uiPriority w:val="99"/>
    <w:semiHidden/>
    <w:unhideWhenUsed/>
    <w:qFormat/>
    <w:rsid w:val="00100A3C"/>
    <w:rPr>
      <w:sz w:val="16"/>
      <w:szCs w:val="16"/>
    </w:rPr>
  </w:style>
  <w:style w:type="character" w:customStyle="1" w:styleId="TestocommentoCarattere">
    <w:name w:val="Testo commento Carattere"/>
    <w:link w:val="Testocommento"/>
    <w:uiPriority w:val="99"/>
    <w:semiHidden/>
    <w:qFormat/>
    <w:rsid w:val="00100A3C"/>
    <w:rPr>
      <w:rFonts w:ascii="Arial" w:hAnsi="Arial"/>
      <w:lang w:eastAsia="it-IT"/>
    </w:rPr>
  </w:style>
  <w:style w:type="character" w:customStyle="1" w:styleId="SoggettocommentoCarattere">
    <w:name w:val="Soggetto commento Carattere"/>
    <w:link w:val="Soggettocommento"/>
    <w:uiPriority w:val="99"/>
    <w:semiHidden/>
    <w:qFormat/>
    <w:rsid w:val="00100A3C"/>
    <w:rPr>
      <w:rFonts w:ascii="Arial" w:hAnsi="Arial"/>
      <w:b/>
      <w:bCs/>
      <w:lang w:eastAsia="it-IT"/>
    </w:rPr>
  </w:style>
  <w:style w:type="character" w:customStyle="1" w:styleId="CorpodeltestoCarattere">
    <w:name w:val="Corpo del testo Carattere"/>
    <w:link w:val="BodyTextChar"/>
    <w:qFormat/>
    <w:rsid w:val="005048DB"/>
    <w:rPr>
      <w:rFonts w:ascii="Arial" w:hAnsi="Arial"/>
      <w:sz w:val="21"/>
      <w:szCs w:val="21"/>
      <w:lang w:val="en-GB" w:eastAsia="en-US" w:bidi="ar-SA"/>
    </w:rPr>
  </w:style>
  <w:style w:type="character" w:customStyle="1" w:styleId="CorpotestoCarattere">
    <w:name w:val="Corpo testo Carattere"/>
    <w:link w:val="Corpotesto"/>
    <w:uiPriority w:val="99"/>
    <w:qFormat/>
    <w:rsid w:val="005048DB"/>
    <w:rPr>
      <w:rFonts w:ascii="Arial" w:hAnsi="Arial"/>
      <w:lang w:eastAsia="it-IT"/>
    </w:rPr>
  </w:style>
  <w:style w:type="character" w:customStyle="1" w:styleId="IndexLink">
    <w:name w:val="Index Link"/>
    <w:qFormat/>
  </w:style>
  <w:style w:type="paragraph" w:customStyle="1" w:styleId="Heading">
    <w:name w:val="Heading"/>
    <w:basedOn w:val="Normale"/>
    <w:next w:val="Corpotesto"/>
    <w:qFormat/>
    <w:pPr>
      <w:keepNext/>
      <w:spacing w:before="240" w:after="120"/>
    </w:pPr>
    <w:rPr>
      <w:rFonts w:ascii="Nimbus Sans" w:eastAsia="Nimbus Sans" w:hAnsi="Nimbus Sans" w:cs="Noto Sans Devanagari"/>
      <w:sz w:val="28"/>
      <w:szCs w:val="28"/>
    </w:rPr>
  </w:style>
  <w:style w:type="paragraph" w:styleId="Corpotesto">
    <w:name w:val="Body Text"/>
    <w:basedOn w:val="Normale"/>
    <w:link w:val="CorpotestoCarattere"/>
    <w:uiPriority w:val="99"/>
    <w:unhideWhenUsed/>
    <w:rsid w:val="005048DB"/>
    <w:pPr>
      <w:spacing w:after="120"/>
    </w:pPr>
  </w:style>
  <w:style w:type="paragraph" w:styleId="Elenco">
    <w:name w:val="List"/>
    <w:basedOn w:val="Corpotesto"/>
    <w:rPr>
      <w:rFonts w:cs="Noto Sans Devanagari"/>
    </w:rPr>
  </w:style>
  <w:style w:type="paragraph" w:styleId="Didascalia">
    <w:name w:val="caption"/>
    <w:basedOn w:val="Normale"/>
    <w:next w:val="Normale"/>
    <w:qFormat/>
    <w:rsid w:val="00D03EA1"/>
    <w:pPr>
      <w:spacing w:before="120" w:after="120"/>
    </w:pPr>
    <w:rPr>
      <w:sz w:val="16"/>
    </w:rPr>
  </w:style>
  <w:style w:type="paragraph" w:customStyle="1" w:styleId="Index">
    <w:name w:val="Index"/>
    <w:basedOn w:val="Normale"/>
    <w:qFormat/>
    <w:pPr>
      <w:suppressLineNumbers/>
    </w:pPr>
    <w:rPr>
      <w:rFonts w:cs="Noto Sans Devanagari"/>
    </w:rPr>
  </w:style>
  <w:style w:type="paragraph" w:customStyle="1" w:styleId="HeaderandFooter">
    <w:name w:val="Header and Footer"/>
    <w:basedOn w:val="Normale"/>
    <w:qFormat/>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000000"/>
      </w:pBdr>
      <w:tabs>
        <w:tab w:val="center" w:pos="4819"/>
        <w:tab w:val="right" w:pos="9638"/>
      </w:tabs>
    </w:pPr>
    <w:rPr>
      <w:sz w:val="16"/>
    </w:rPr>
  </w:style>
  <w:style w:type="paragraph" w:styleId="Testofumetto">
    <w:name w:val="Balloon Text"/>
    <w:basedOn w:val="Normale"/>
    <w:semiHidden/>
    <w:qFormat/>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qFormat/>
    <w:rsid w:val="00D03EA1"/>
    <w:pPr>
      <w:tabs>
        <w:tab w:val="center" w:pos="4819"/>
      </w:tabs>
      <w:spacing w:before="4000"/>
      <w:jc w:val="center"/>
    </w:pPr>
    <w:rPr>
      <w:b/>
      <w:sz w:val="40"/>
      <w:lang w:val="it-IT"/>
    </w:rPr>
  </w:style>
  <w:style w:type="paragraph" w:styleId="Testocommento">
    <w:name w:val="annotation text"/>
    <w:basedOn w:val="Normale"/>
    <w:link w:val="TestocommentoCarattere"/>
    <w:uiPriority w:val="99"/>
    <w:semiHidden/>
    <w:unhideWhenUsed/>
    <w:qFormat/>
    <w:rsid w:val="00100A3C"/>
  </w:style>
  <w:style w:type="paragraph" w:styleId="Soggettocommento">
    <w:name w:val="annotation subject"/>
    <w:basedOn w:val="Testocommento"/>
    <w:next w:val="Testocommento"/>
    <w:link w:val="SoggettocommentoCarattere"/>
    <w:uiPriority w:val="99"/>
    <w:semiHidden/>
    <w:unhideWhenUsed/>
    <w:qFormat/>
    <w:rsid w:val="00100A3C"/>
    <w:rPr>
      <w:b/>
      <w:bCs/>
    </w:rPr>
  </w:style>
  <w:style w:type="paragraph" w:styleId="Revisione">
    <w:name w:val="Revision"/>
    <w:uiPriority w:val="99"/>
    <w:semiHidden/>
    <w:qFormat/>
    <w:rsid w:val="00100A3C"/>
    <w:rPr>
      <w:rFonts w:ascii="Arial" w:hAnsi="Arial"/>
      <w:lang w:eastAsia="it-IT"/>
    </w:rPr>
  </w:style>
  <w:style w:type="paragraph" w:customStyle="1" w:styleId="BodyTextChar">
    <w:name w:val="Body Text Char"/>
    <w:basedOn w:val="Normale"/>
    <w:next w:val="Corpotesto"/>
    <w:link w:val="CorpodeltestoCarattere"/>
    <w:qFormat/>
    <w:rsid w:val="005048DB"/>
    <w:pPr>
      <w:spacing w:after="120" w:line="259" w:lineRule="auto"/>
    </w:pPr>
    <w:rPr>
      <w:sz w:val="21"/>
      <w:szCs w:val="21"/>
      <w:lang w:val="en-GB" w:eastAsia="en-US"/>
    </w:rPr>
  </w:style>
  <w:style w:type="paragraph" w:customStyle="1" w:styleId="TableContents">
    <w:name w:val="Table Contents"/>
    <w:basedOn w:val="Normale"/>
    <w:qFormat/>
    <w:pPr>
      <w:suppressLineNumbers/>
    </w:pPr>
  </w:style>
  <w:style w:type="paragraph" w:customStyle="1" w:styleId="TableHeading">
    <w:name w:val="Table Heading"/>
    <w:basedOn w:val="TableContents"/>
    <w:qFormat/>
    <w:pPr>
      <w:jc w:val="center"/>
    </w:pPr>
    <w:rPr>
      <w:b/>
      <w:bCs/>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9F74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9606A3-B598-4409-B3E4-A32D2270F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8</Pages>
  <Words>1891</Words>
  <Characters>10784</Characters>
  <Application>Microsoft Office Word</Application>
  <DocSecurity>0</DocSecurity>
  <Lines>89</Lines>
  <Paragraphs>25</Paragraphs>
  <ScaleCrop>false</ScaleCrop>
  <HeadingPairs>
    <vt:vector size="2" baseType="variant">
      <vt:variant>
        <vt:lpstr>Titolo</vt:lpstr>
      </vt:variant>
      <vt:variant>
        <vt:i4>1</vt:i4>
      </vt:variant>
    </vt:vector>
  </HeadingPairs>
  <TitlesOfParts>
    <vt:vector size="1" baseType="lpstr">
      <vt:lpstr>Esempio di documentazione</vt:lpstr>
    </vt:vector>
  </TitlesOfParts>
  <Company>SAMT</Company>
  <LinksUpToDate>false</LinksUpToDate>
  <CharactersWithSpaces>12650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dc:creator>
  <dc:description/>
  <cp:lastModifiedBy>Michéa Colautti</cp:lastModifiedBy>
  <cp:revision>5</cp:revision>
  <cp:lastPrinted>2012-10-05T07:12:00Z</cp:lastPrinted>
  <dcterms:created xsi:type="dcterms:W3CDTF">2020-09-10T11:54:00Z</dcterms:created>
  <dcterms:modified xsi:type="dcterms:W3CDTF">2020-09-17T11:13:00Z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SAMT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