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645B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5D6E86" w:rsidRPr="00632B06">
              <w:rPr>
                <w:rFonts w:ascii="Arial" w:hAnsi="Arial" w:cs="Arial"/>
              </w:rPr>
              <w:t>.</w:t>
            </w:r>
            <w:r w:rsidR="00736ECA">
              <w:rPr>
                <w:rFonts w:ascii="Arial" w:hAnsi="Arial" w:cs="Arial"/>
              </w:rPr>
              <w:t>08</w:t>
            </w:r>
            <w:r w:rsidR="005D6E86" w:rsidRPr="00632B06">
              <w:rPr>
                <w:rFonts w:ascii="Arial" w:hAnsi="Arial" w:cs="Arial"/>
              </w:rPr>
              <w:t>.</w:t>
            </w:r>
            <w:r w:rsidR="00736ECA">
              <w:rPr>
                <w:rFonts w:ascii="Arial" w:hAnsi="Arial" w:cs="Arial"/>
              </w:rPr>
              <w:t>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Default="00D9567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:rsidR="00D95678" w:rsidRPr="00E04DB2" w:rsidRDefault="00D9567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D9567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32B06" w:rsidP="00AB580C">
            <w:pPr>
              <w:rPr>
                <w:rFonts w:ascii="Arial" w:hAnsi="Arial" w:cs="Arial"/>
              </w:rPr>
            </w:pPr>
          </w:p>
          <w:p w:rsidR="00540616" w:rsidRDefault="00F7254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– 08:45 </w:t>
            </w:r>
            <w:r w:rsidRPr="00F72541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Login in </w:t>
            </w:r>
            <w:proofErr w:type="spellStart"/>
            <w:r w:rsidR="002C2CA0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itlab</w:t>
            </w:r>
            <w:proofErr w:type="spellEnd"/>
            <w:r>
              <w:rPr>
                <w:rFonts w:ascii="Arial" w:hAnsi="Arial" w:cs="Arial"/>
              </w:rPr>
              <w:t xml:space="preserve"> e setup </w:t>
            </w:r>
            <w:proofErr w:type="spellStart"/>
            <w:r>
              <w:rPr>
                <w:rFonts w:ascii="Arial" w:hAnsi="Arial" w:cs="Arial"/>
              </w:rPr>
              <w:t>repo</w:t>
            </w:r>
            <w:proofErr w:type="spellEnd"/>
          </w:p>
          <w:p w:rsidR="00F72541" w:rsidRDefault="00F7254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08:45 – 09:50 </w:t>
            </w:r>
            <w:r w:rsidRPr="00F72541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Gantt</w:t>
            </w:r>
          </w:p>
          <w:p w:rsidR="007405D1" w:rsidRDefault="007405D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10:05 – 10:25 </w:t>
            </w:r>
            <w:r w:rsidRPr="007405D1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Lettura mail docente responsabile + domande</w:t>
            </w:r>
          </w:p>
          <w:p w:rsidR="007405D1" w:rsidRDefault="007405D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10:25 – 10:30 </w:t>
            </w:r>
            <w:r w:rsidRPr="007405D1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Aggiornamento diario</w:t>
            </w:r>
          </w:p>
          <w:p w:rsidR="002C2CA0" w:rsidRDefault="002C2CA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10:30 – 11:15 </w:t>
            </w:r>
            <w:r w:rsidRPr="002C2CA0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Gantt</w:t>
            </w:r>
          </w:p>
          <w:p w:rsidR="00D71C18" w:rsidRDefault="00D71C1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11:15 – 11:25 </w:t>
            </w:r>
            <w:r w:rsidRPr="00D71C1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:rsidR="00D71C18" w:rsidRDefault="00D71C1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11:25 – 11:35 </w:t>
            </w:r>
            <w:r w:rsidRPr="00D71C1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 w:rsidR="004F0CA3">
              <w:rPr>
                <w:rFonts w:ascii="Arial" w:hAnsi="Arial" w:cs="Arial"/>
              </w:rPr>
              <w:t>Aggiornamento README</w:t>
            </w:r>
          </w:p>
          <w:p w:rsidR="004F0CA3" w:rsidRPr="00540616" w:rsidRDefault="004F0CA3" w:rsidP="00AB580C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2C2CA0">
        <w:trPr>
          <w:trHeight w:val="610"/>
        </w:trPr>
        <w:tc>
          <w:tcPr>
            <w:tcW w:w="9854" w:type="dxa"/>
          </w:tcPr>
          <w:p w:rsidR="002C2CA0" w:rsidRDefault="002C2CA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Sviluppando il Gantt ho avuto un problema con le ore. Infatti non riuscivo a far combaciare le nostre 14 ore (scolastiche) con le ore effettive. Ho chiesto al Professor Palucci e ho capito che nella pianificazione avrei dovuto indicare le ore effettive (60 </w:t>
            </w:r>
            <w:proofErr w:type="spellStart"/>
            <w:r>
              <w:rPr>
                <w:rFonts w:ascii="Arial" w:hAnsi="Arial" w:cs="Arial"/>
              </w:rPr>
              <w:t>min</w:t>
            </w:r>
            <w:proofErr w:type="spellEnd"/>
            <w:r>
              <w:rPr>
                <w:rFonts w:ascii="Arial" w:hAnsi="Arial" w:cs="Arial"/>
              </w:rPr>
              <w:t xml:space="preserve">) di lavoro. Ho quindi impostato in project tutti i giorni di scuola con relativi orari (ricreazione inclusa) ma non è bastato. Infatti gli orari non combaciavano e mi risultavano delle settimane da 19 ore (60 </w:t>
            </w:r>
            <w:proofErr w:type="spellStart"/>
            <w:r>
              <w:rPr>
                <w:rFonts w:ascii="Arial" w:hAnsi="Arial" w:cs="Arial"/>
              </w:rPr>
              <w:t>min</w:t>
            </w:r>
            <w:proofErr w:type="spellEnd"/>
            <w:r>
              <w:rPr>
                <w:rFonts w:ascii="Arial" w:hAnsi="Arial" w:cs="Arial"/>
              </w:rPr>
              <w:t>). Questo perché non avevo considerato che il venerdì non si lavora ai progetti e Project aggiungeva le classiche 8 ore, dato che io non avevo impostato eccezioni per quel giorno. Dopo aver impostato il venerdì come non lavorativo le ore sono combaciate.</w:t>
            </w:r>
          </w:p>
          <w:p w:rsidR="002C2CA0" w:rsidRDefault="002C2CA0" w:rsidP="00434F37">
            <w:pPr>
              <w:rPr>
                <w:rFonts w:ascii="Arial" w:hAnsi="Arial" w:cs="Arial"/>
              </w:rPr>
            </w:pPr>
          </w:p>
          <w:p w:rsidR="002C2CA0" w:rsidRDefault="002C2CA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Sono 14 ore scolastiche, quindi 10.5 ore. </w:t>
            </w:r>
          </w:p>
          <w:p w:rsidR="002C2CA0" w:rsidRDefault="002C2CA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Gantt ha molte durate orarie con la virgola, proprio perché ho calcolato le ore di lavoro basandomi su quelle di scuola.</w:t>
            </w:r>
          </w:p>
          <w:p w:rsidR="002C2CA0" w:rsidRDefault="002C2CA0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D9567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 tempo con la mia pianificazione</w:t>
            </w:r>
          </w:p>
          <w:p w:rsidR="00736ECA" w:rsidRDefault="00736ECA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D9567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Analisi dei mezzi e stesura requisiti</w:t>
            </w:r>
          </w:p>
          <w:p w:rsidR="00736ECA" w:rsidRDefault="00736ECA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A0A" w:rsidRDefault="00797A0A" w:rsidP="00DC1A1A">
      <w:pPr>
        <w:spacing w:after="0" w:line="240" w:lineRule="auto"/>
      </w:pPr>
      <w:r>
        <w:separator/>
      </w:r>
    </w:p>
  </w:endnote>
  <w:end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F0CA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A0A" w:rsidRDefault="00797A0A" w:rsidP="00DC1A1A">
      <w:pPr>
        <w:spacing w:after="0" w:line="240" w:lineRule="auto"/>
      </w:pPr>
      <w:r>
        <w:separator/>
      </w:r>
    </w:p>
  </w:footnote>
  <w:foot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5B6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0CA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1C1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567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2541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2A11660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3648D-B491-4C28-968F-B54A1F510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39</cp:revision>
  <cp:lastPrinted>2017-03-29T10:57:00Z</cp:lastPrinted>
  <dcterms:created xsi:type="dcterms:W3CDTF">2015-06-23T12:36:00Z</dcterms:created>
  <dcterms:modified xsi:type="dcterms:W3CDTF">2022-08-30T09:22:00Z</dcterms:modified>
</cp:coreProperties>
</file>