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AF40" w14:textId="77777777" w:rsidR="001633C9" w:rsidRPr="001633C9" w:rsidRDefault="001633C9" w:rsidP="001633C9">
      <w:pPr>
        <w:rPr>
          <w:b/>
          <w:bCs/>
        </w:rPr>
      </w:pPr>
      <w:r w:rsidRPr="001633C9">
        <w:rPr>
          <w:b/>
          <w:bCs/>
        </w:rPr>
        <w:t>GAME 9 — Black ICE Siege</w:t>
      </w:r>
    </w:p>
    <w:p w14:paraId="1D71CB4C" w14:textId="77777777" w:rsidR="001633C9" w:rsidRPr="001633C9" w:rsidRDefault="001633C9" w:rsidP="001633C9">
      <w:r w:rsidRPr="001633C9">
        <w:t>(cyberpunk intrusion / pure ontology · 1–6 players · ~45–75 min)</w:t>
      </w:r>
    </w:p>
    <w:p w14:paraId="3190DA0F" w14:textId="77777777" w:rsidR="001633C9" w:rsidRPr="001633C9" w:rsidRDefault="001633C9" w:rsidP="001633C9">
      <w:pPr>
        <w:rPr>
          <w:b/>
          <w:bCs/>
        </w:rPr>
      </w:pPr>
      <w:r w:rsidRPr="001633C9">
        <w:rPr>
          <w:b/>
          <w:bCs/>
        </w:rPr>
        <w:t>1. Concept &amp; hook</w:t>
      </w:r>
    </w:p>
    <w:p w14:paraId="1D0A4BD1" w14:textId="77777777" w:rsidR="001633C9" w:rsidRPr="001633C9" w:rsidRDefault="001633C9" w:rsidP="001633C9">
      <w:r w:rsidRPr="001633C9">
        <w:t xml:space="preserve">Players are rival hacker factions competing to seize and extract a contested data Package from inside a living corporate security maze. Corporate IT begins in possession. The current owner must shepherd the Package to their personal extraction gate while every other faction tries to take it and exit through </w:t>
      </w:r>
      <w:r w:rsidRPr="001633C9">
        <w:rPr>
          <w:i/>
          <w:iCs/>
        </w:rPr>
        <w:t>their</w:t>
      </w:r>
      <w:r w:rsidRPr="001633C9">
        <w:t xml:space="preserve"> own gate instead. A shared Spinner counts down the system lockdown. When the Spinner reaches zero the maze freezes; any Package still inside is scored by possession time. Each faction brings its own unique deck of hacks, cheats, coding tricks, and real-world disruptions that are played as the core of every confrontation. The fantasy is pure cyberpunk tag: high early turnover, rising bluff and skill, bots dying and respawning, and an immersive street-level reality that erupts directly from the cards.</w:t>
      </w:r>
    </w:p>
    <w:p w14:paraId="2F0B46A7" w14:textId="77777777" w:rsidR="001633C9" w:rsidRPr="001633C9" w:rsidRDefault="001633C9" w:rsidP="001633C9">
      <w:pPr>
        <w:rPr>
          <w:b/>
          <w:bCs/>
        </w:rPr>
      </w:pPr>
      <w:r w:rsidRPr="001633C9">
        <w:rPr>
          <w:b/>
          <w:bCs/>
        </w:rPr>
        <w:t>2. Experience &amp; core loop</w:t>
      </w:r>
    </w:p>
    <w:p w14:paraId="5EA23135" w14:textId="77777777" w:rsidR="001633C9" w:rsidRPr="001633C9" w:rsidRDefault="001633C9" w:rsidP="001633C9">
      <w:pPr>
        <w:numPr>
          <w:ilvl w:val="0"/>
          <w:numId w:val="1"/>
        </w:numPr>
      </w:pPr>
      <w:r w:rsidRPr="001633C9">
        <w:rPr>
          <w:b/>
          <w:bCs/>
        </w:rPr>
        <w:t>start</w:t>
      </w:r>
      <w:r w:rsidRPr="001633C9">
        <w:t xml:space="preserve"> — Spinner advances one step; any lockdown or disruption effects resolve.</w:t>
      </w:r>
    </w:p>
    <w:p w14:paraId="0F46B578" w14:textId="77777777" w:rsidR="001633C9" w:rsidRPr="001633C9" w:rsidRDefault="001633C9" w:rsidP="001633C9">
      <w:pPr>
        <w:numPr>
          <w:ilvl w:val="0"/>
          <w:numId w:val="1"/>
        </w:numPr>
      </w:pPr>
      <w:r w:rsidRPr="001633C9">
        <w:rPr>
          <w:b/>
          <w:bCs/>
        </w:rPr>
        <w:t>draw</w:t>
      </w:r>
      <w:r w:rsidRPr="001633C9">
        <w:t xml:space="preserve"> — one card from the faction’s unique deck (or a shared disruption feed).</w:t>
      </w:r>
    </w:p>
    <w:p w14:paraId="26AC6FB2" w14:textId="77777777" w:rsidR="001633C9" w:rsidRPr="001633C9" w:rsidRDefault="001633C9" w:rsidP="001633C9">
      <w:pPr>
        <w:numPr>
          <w:ilvl w:val="0"/>
          <w:numId w:val="1"/>
        </w:numPr>
      </w:pPr>
      <w:r w:rsidRPr="001633C9">
        <w:rPr>
          <w:b/>
          <w:bCs/>
        </w:rPr>
        <w:t>resolution</w:t>
      </w:r>
      <w:r w:rsidRPr="001633C9">
        <w:t xml:space="preserve"> — move bots, adjust gate Dials, attempt to seize the Package via select-then-reveal script contest, or play a faction card that alters the maze, the Package, or a rival.</w:t>
      </w:r>
    </w:p>
    <w:p w14:paraId="4045D4DC" w14:textId="77777777" w:rsidR="001633C9" w:rsidRPr="001633C9" w:rsidRDefault="001633C9" w:rsidP="001633C9">
      <w:pPr>
        <w:numPr>
          <w:ilvl w:val="0"/>
          <w:numId w:val="1"/>
        </w:numPr>
      </w:pPr>
      <w:r w:rsidRPr="001633C9">
        <w:rPr>
          <w:b/>
          <w:bCs/>
        </w:rPr>
        <w:t>maintenance</w:t>
      </w:r>
      <w:r w:rsidRPr="001633C9">
        <w:t xml:space="preserve"> — destroy defeated bots, instantiate replacements at the owner’s gate, update Representation meters.</w:t>
      </w:r>
    </w:p>
    <w:p w14:paraId="5203C38D" w14:textId="77777777" w:rsidR="001633C9" w:rsidRPr="001633C9" w:rsidRDefault="001633C9" w:rsidP="001633C9">
      <w:pPr>
        <w:numPr>
          <w:ilvl w:val="0"/>
          <w:numId w:val="1"/>
        </w:numPr>
      </w:pPr>
      <w:r w:rsidRPr="001633C9">
        <w:rPr>
          <w:b/>
          <w:bCs/>
        </w:rPr>
        <w:t>cleanup</w:t>
      </w:r>
      <w:r w:rsidRPr="001633C9">
        <w:t xml:space="preserve"> — relation-borne effects (Package Attachment, gate state, residual ICE Overlays).</w:t>
      </w:r>
    </w:p>
    <w:p w14:paraId="7571EAEF" w14:textId="77777777" w:rsidR="001633C9" w:rsidRPr="001633C9" w:rsidRDefault="001633C9" w:rsidP="001633C9">
      <w:r w:rsidRPr="001633C9">
        <w:t>No economic, crew, or contract systems exist. The only resources are positioning, the faction decks, gate states, and the ticking Spinner.</w:t>
      </w:r>
    </w:p>
    <w:p w14:paraId="2E4ED68D" w14:textId="77777777" w:rsidR="001633C9" w:rsidRPr="001633C9" w:rsidRDefault="001633C9" w:rsidP="001633C9">
      <w:pPr>
        <w:rPr>
          <w:b/>
          <w:bCs/>
        </w:rPr>
      </w:pPr>
      <w:r w:rsidRPr="001633C9">
        <w:rPr>
          <w:b/>
          <w:bCs/>
        </w:rPr>
        <w:t>3. Components &amp; board</w:t>
      </w:r>
    </w:p>
    <w:p w14:paraId="21899F4A" w14:textId="77777777" w:rsidR="001633C9" w:rsidRPr="001633C9" w:rsidRDefault="001633C9" w:rsidP="001633C9">
      <w:pPr>
        <w:numPr>
          <w:ilvl w:val="0"/>
          <w:numId w:val="2"/>
        </w:numPr>
      </w:pPr>
      <w:r w:rsidRPr="001633C9">
        <w:rPr>
          <w:b/>
          <w:bCs/>
        </w:rPr>
        <w:t>Security maze nodes, corridors, and gates</w:t>
      </w:r>
      <w:r w:rsidRPr="001633C9">
        <w:t xml:space="preserve"> → </w:t>
      </w:r>
      <w:r w:rsidRPr="001633C9">
        <w:rPr>
          <w:b/>
          <w:bCs/>
        </w:rPr>
        <w:t>Tile</w:t>
      </w:r>
      <w:r w:rsidRPr="001633C9">
        <w:t xml:space="preserve"> or fixed grid/hex cells.</w:t>
      </w:r>
    </w:p>
    <w:p w14:paraId="37B098F9" w14:textId="77777777" w:rsidR="001633C9" w:rsidRPr="001633C9" w:rsidRDefault="001633C9" w:rsidP="001633C9">
      <w:pPr>
        <w:numPr>
          <w:ilvl w:val="0"/>
          <w:numId w:val="2"/>
        </w:numPr>
      </w:pPr>
      <w:r w:rsidRPr="001633C9">
        <w:rPr>
          <w:b/>
          <w:bCs/>
        </w:rPr>
        <w:t>Player bots</w:t>
      </w:r>
      <w:r w:rsidRPr="001633C9">
        <w:t xml:space="preserve"> → </w:t>
      </w:r>
      <w:r w:rsidRPr="001633C9">
        <w:rPr>
          <w:b/>
          <w:bCs/>
        </w:rPr>
        <w:t>Figure</w:t>
      </w:r>
      <w:r w:rsidRPr="001633C9">
        <w:t xml:space="preserve"> or </w:t>
      </w:r>
      <w:r w:rsidRPr="001633C9">
        <w:rPr>
          <w:b/>
          <w:bCs/>
        </w:rPr>
        <w:t>Token</w:t>
      </w:r>
      <w:r w:rsidRPr="001633C9">
        <w:t>.</w:t>
      </w:r>
    </w:p>
    <w:p w14:paraId="0CE9600D" w14:textId="77777777" w:rsidR="001633C9" w:rsidRPr="001633C9" w:rsidRDefault="001633C9" w:rsidP="001633C9">
      <w:pPr>
        <w:numPr>
          <w:ilvl w:val="0"/>
          <w:numId w:val="2"/>
        </w:numPr>
      </w:pPr>
      <w:r w:rsidRPr="001633C9">
        <w:rPr>
          <w:b/>
          <w:bCs/>
        </w:rPr>
        <w:t>The Package</w:t>
      </w:r>
      <w:r w:rsidRPr="001633C9">
        <w:t xml:space="preserve"> → single special </w:t>
      </w:r>
      <w:r w:rsidRPr="001633C9">
        <w:rPr>
          <w:b/>
          <w:bCs/>
        </w:rPr>
        <w:t>Token</w:t>
      </w:r>
      <w:r w:rsidRPr="001633C9">
        <w:t xml:space="preserve"> that can be Attached to a bot.</w:t>
      </w:r>
    </w:p>
    <w:p w14:paraId="70169329" w14:textId="77777777" w:rsidR="001633C9" w:rsidRPr="001633C9" w:rsidRDefault="001633C9" w:rsidP="001633C9">
      <w:pPr>
        <w:numPr>
          <w:ilvl w:val="0"/>
          <w:numId w:val="2"/>
        </w:numPr>
      </w:pPr>
      <w:r w:rsidRPr="001633C9">
        <w:rPr>
          <w:b/>
          <w:bCs/>
        </w:rPr>
        <w:t>Faction-specific decks</w:t>
      </w:r>
      <w:r w:rsidRPr="001633C9">
        <w:t xml:space="preserve"> (hacks, cheats, coding exploits, real-world disruptions) → </w:t>
      </w:r>
      <w:r w:rsidRPr="001633C9">
        <w:rPr>
          <w:b/>
          <w:bCs/>
        </w:rPr>
        <w:t>Card</w:t>
      </w:r>
      <w:r w:rsidRPr="001633C9">
        <w:t>.</w:t>
      </w:r>
    </w:p>
    <w:p w14:paraId="2D186DD4" w14:textId="77777777" w:rsidR="001633C9" w:rsidRPr="001633C9" w:rsidRDefault="001633C9" w:rsidP="001633C9">
      <w:pPr>
        <w:numPr>
          <w:ilvl w:val="0"/>
          <w:numId w:val="2"/>
        </w:numPr>
      </w:pPr>
      <w:r w:rsidRPr="001633C9">
        <w:rPr>
          <w:b/>
          <w:bCs/>
        </w:rPr>
        <w:lastRenderedPageBreak/>
        <w:t>Gate state</w:t>
      </w:r>
      <w:r w:rsidRPr="001633C9">
        <w:t xml:space="preserve"> → </w:t>
      </w:r>
      <w:r w:rsidRPr="001633C9">
        <w:rPr>
          <w:b/>
          <w:bCs/>
        </w:rPr>
        <w:t>Dial</w:t>
      </w:r>
      <w:r w:rsidRPr="001633C9">
        <w:t>.</w:t>
      </w:r>
    </w:p>
    <w:p w14:paraId="1D3A2114" w14:textId="77777777" w:rsidR="001633C9" w:rsidRPr="001633C9" w:rsidRDefault="001633C9" w:rsidP="001633C9">
      <w:pPr>
        <w:numPr>
          <w:ilvl w:val="0"/>
          <w:numId w:val="2"/>
        </w:numPr>
      </w:pPr>
      <w:r w:rsidRPr="001633C9">
        <w:rPr>
          <w:b/>
          <w:bCs/>
        </w:rPr>
        <w:t>System clock</w:t>
      </w:r>
      <w:r w:rsidRPr="001633C9">
        <w:t xml:space="preserve"> → </w:t>
      </w:r>
      <w:r w:rsidRPr="001633C9">
        <w:rPr>
          <w:b/>
          <w:bCs/>
        </w:rPr>
        <w:t>Spinner</w:t>
      </w:r>
      <w:r w:rsidRPr="001633C9">
        <w:t>.</w:t>
      </w:r>
    </w:p>
    <w:p w14:paraId="5A13C58B" w14:textId="77777777" w:rsidR="001633C9" w:rsidRPr="001633C9" w:rsidRDefault="001633C9" w:rsidP="001633C9">
      <w:pPr>
        <w:numPr>
          <w:ilvl w:val="0"/>
          <w:numId w:val="2"/>
        </w:numPr>
      </w:pPr>
      <w:r w:rsidRPr="001633C9">
        <w:rPr>
          <w:b/>
          <w:bCs/>
        </w:rPr>
        <w:t>Alert and Decryption progress</w:t>
      </w:r>
      <w:r w:rsidRPr="001633C9">
        <w:t xml:space="preserve"> → </w:t>
      </w:r>
      <w:r w:rsidRPr="001633C9">
        <w:rPr>
          <w:b/>
          <w:bCs/>
        </w:rPr>
        <w:t>Representation</w:t>
      </w:r>
      <w:r w:rsidRPr="001633C9">
        <w:t xml:space="preserve"> meters visible to all.</w:t>
      </w:r>
    </w:p>
    <w:p w14:paraId="438E5810" w14:textId="77777777" w:rsidR="001633C9" w:rsidRPr="001633C9" w:rsidRDefault="001633C9" w:rsidP="001633C9">
      <w:pPr>
        <w:numPr>
          <w:ilvl w:val="0"/>
          <w:numId w:val="2"/>
        </w:numPr>
      </w:pPr>
      <w:r w:rsidRPr="001633C9">
        <w:rPr>
          <w:b/>
          <w:bCs/>
        </w:rPr>
        <w:t>Board</w:t>
      </w:r>
      <w:r w:rsidRPr="001633C9">
        <w:t xml:space="preserve"> → maze of security nodes with six personal extraction gates on the perimeter. Paths open and close according to Dial states and card effects.</w:t>
      </w:r>
    </w:p>
    <w:p w14:paraId="46D52D3D" w14:textId="77777777" w:rsidR="001633C9" w:rsidRPr="001633C9" w:rsidRDefault="001633C9" w:rsidP="001633C9">
      <w:r w:rsidRPr="001633C9">
        <w:t>PlayerBoard holds the faction’s current hand, bot status, and faction identity.</w:t>
      </w:r>
    </w:p>
    <w:p w14:paraId="7B354550" w14:textId="77777777" w:rsidR="001633C9" w:rsidRPr="001633C9" w:rsidRDefault="001633C9" w:rsidP="001633C9">
      <w:pPr>
        <w:rPr>
          <w:b/>
          <w:bCs/>
        </w:rPr>
      </w:pPr>
      <w:r w:rsidRPr="001633C9">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4082"/>
        <w:gridCol w:w="2428"/>
      </w:tblGrid>
      <w:tr w:rsidR="001633C9" w:rsidRPr="001633C9" w14:paraId="4D279E65" w14:textId="77777777">
        <w:trPr>
          <w:tblHeader/>
          <w:tblCellSpacing w:w="15" w:type="dxa"/>
        </w:trPr>
        <w:tc>
          <w:tcPr>
            <w:tcW w:w="0" w:type="auto"/>
            <w:vAlign w:val="center"/>
            <w:hideMark/>
          </w:tcPr>
          <w:p w14:paraId="45B10B31" w14:textId="77777777" w:rsidR="001633C9" w:rsidRPr="001633C9" w:rsidRDefault="001633C9" w:rsidP="001633C9">
            <w:pPr>
              <w:rPr>
                <w:b/>
                <w:bCs/>
              </w:rPr>
            </w:pPr>
            <w:r w:rsidRPr="001633C9">
              <w:rPr>
                <w:b/>
                <w:bCs/>
              </w:rPr>
              <w:t>Game mechanic</w:t>
            </w:r>
          </w:p>
        </w:tc>
        <w:tc>
          <w:tcPr>
            <w:tcW w:w="0" w:type="auto"/>
            <w:vAlign w:val="center"/>
            <w:hideMark/>
          </w:tcPr>
          <w:p w14:paraId="34073DD4" w14:textId="77777777" w:rsidR="001633C9" w:rsidRPr="001633C9" w:rsidRDefault="001633C9" w:rsidP="001633C9">
            <w:pPr>
              <w:rPr>
                <w:b/>
                <w:bCs/>
              </w:rPr>
            </w:pPr>
            <w:r w:rsidRPr="001633C9">
              <w:rPr>
                <w:b/>
                <w:bCs/>
              </w:rPr>
              <w:t>Template object it uses</w:t>
            </w:r>
          </w:p>
        </w:tc>
        <w:tc>
          <w:tcPr>
            <w:tcW w:w="0" w:type="auto"/>
            <w:vAlign w:val="center"/>
            <w:hideMark/>
          </w:tcPr>
          <w:p w14:paraId="14DBBE7E" w14:textId="77777777" w:rsidR="001633C9" w:rsidRPr="001633C9" w:rsidRDefault="001633C9" w:rsidP="001633C9">
            <w:pPr>
              <w:rPr>
                <w:b/>
                <w:bCs/>
              </w:rPr>
            </w:pPr>
            <w:r w:rsidRPr="001633C9">
              <w:rPr>
                <w:b/>
                <w:bCs/>
              </w:rPr>
              <w:t>Notes</w:t>
            </w:r>
          </w:p>
        </w:tc>
      </w:tr>
      <w:tr w:rsidR="001633C9" w:rsidRPr="001633C9" w14:paraId="2B842372" w14:textId="77777777">
        <w:trPr>
          <w:tblCellSpacing w:w="15" w:type="dxa"/>
        </w:trPr>
        <w:tc>
          <w:tcPr>
            <w:tcW w:w="0" w:type="auto"/>
            <w:vAlign w:val="center"/>
            <w:hideMark/>
          </w:tcPr>
          <w:p w14:paraId="03F4727F" w14:textId="77777777" w:rsidR="001633C9" w:rsidRPr="001633C9" w:rsidRDefault="001633C9" w:rsidP="001633C9">
            <w:r w:rsidRPr="001633C9">
              <w:t>Seizing the Package, bot combat, gate control, faction card effects</w:t>
            </w:r>
          </w:p>
        </w:tc>
        <w:tc>
          <w:tcPr>
            <w:tcW w:w="0" w:type="auto"/>
            <w:vAlign w:val="center"/>
            <w:hideMark/>
          </w:tcPr>
          <w:p w14:paraId="53D91188" w14:textId="77777777" w:rsidR="001633C9" w:rsidRPr="001633C9" w:rsidRDefault="001633C9" w:rsidP="001633C9">
            <w:r w:rsidRPr="001633C9">
              <w:t>EFX open_window</w:t>
            </w:r>
          </w:p>
        </w:tc>
        <w:tc>
          <w:tcPr>
            <w:tcW w:w="0" w:type="auto"/>
            <w:vAlign w:val="center"/>
            <w:hideMark/>
          </w:tcPr>
          <w:p w14:paraId="49826C5E" w14:textId="77777777" w:rsidR="001633C9" w:rsidRPr="001633C9" w:rsidRDefault="001633C9" w:rsidP="001633C9">
            <w:r w:rsidRPr="001633C9">
              <w:t>Select-then-reveal contests + immediate card effects</w:t>
            </w:r>
          </w:p>
        </w:tc>
      </w:tr>
      <w:tr w:rsidR="001633C9" w:rsidRPr="001633C9" w14:paraId="176F1B30" w14:textId="77777777">
        <w:trPr>
          <w:tblCellSpacing w:w="15" w:type="dxa"/>
        </w:trPr>
        <w:tc>
          <w:tcPr>
            <w:tcW w:w="0" w:type="auto"/>
            <w:vAlign w:val="center"/>
            <w:hideMark/>
          </w:tcPr>
          <w:p w14:paraId="0750A954" w14:textId="77777777" w:rsidR="001633C9" w:rsidRPr="001633C9" w:rsidRDefault="001633C9" w:rsidP="001633C9">
            <w:r w:rsidRPr="001633C9">
              <w:t>Faction decks and shared disruptions</w:t>
            </w:r>
          </w:p>
        </w:tc>
        <w:tc>
          <w:tcPr>
            <w:tcW w:w="0" w:type="auto"/>
            <w:vAlign w:val="center"/>
            <w:hideMark/>
          </w:tcPr>
          <w:p w14:paraId="3C7CB7FC" w14:textId="77777777" w:rsidR="001633C9" w:rsidRPr="001633C9" w:rsidRDefault="001633C9" w:rsidP="001633C9">
            <w:r w:rsidRPr="001633C9">
              <w:t>EFX deck_inject</w:t>
            </w:r>
          </w:p>
        </w:tc>
        <w:tc>
          <w:tcPr>
            <w:tcW w:w="0" w:type="auto"/>
            <w:vAlign w:val="center"/>
            <w:hideMark/>
          </w:tcPr>
          <w:p w14:paraId="17AB086E" w14:textId="77777777" w:rsidR="001633C9" w:rsidRPr="001633C9" w:rsidRDefault="001633C9" w:rsidP="001633C9"/>
        </w:tc>
      </w:tr>
      <w:tr w:rsidR="001633C9" w:rsidRPr="001633C9" w14:paraId="65DE91BC" w14:textId="77777777">
        <w:trPr>
          <w:tblCellSpacing w:w="15" w:type="dxa"/>
        </w:trPr>
        <w:tc>
          <w:tcPr>
            <w:tcW w:w="0" w:type="auto"/>
            <w:vAlign w:val="center"/>
            <w:hideMark/>
          </w:tcPr>
          <w:p w14:paraId="1C72AEE5" w14:textId="77777777" w:rsidR="001633C9" w:rsidRPr="001633C9" w:rsidRDefault="001633C9" w:rsidP="001633C9">
            <w:r w:rsidRPr="001633C9">
              <w:t>Residual traces or claims</w:t>
            </w:r>
          </w:p>
        </w:tc>
        <w:tc>
          <w:tcPr>
            <w:tcW w:w="0" w:type="auto"/>
            <w:vAlign w:val="center"/>
            <w:hideMark/>
          </w:tcPr>
          <w:p w14:paraId="76AC5257" w14:textId="77777777" w:rsidR="001633C9" w:rsidRPr="001633C9" w:rsidRDefault="001633C9" w:rsidP="001633C9">
            <w:r w:rsidRPr="001633C9">
              <w:t>EFX grant_sue_right</w:t>
            </w:r>
          </w:p>
        </w:tc>
        <w:tc>
          <w:tcPr>
            <w:tcW w:w="0" w:type="auto"/>
            <w:vAlign w:val="center"/>
            <w:hideMark/>
          </w:tcPr>
          <w:p w14:paraId="4BDFDAED" w14:textId="77777777" w:rsidR="001633C9" w:rsidRPr="001633C9" w:rsidRDefault="001633C9" w:rsidP="001633C9">
            <w:r w:rsidRPr="001633C9">
              <w:t>Rare</w:t>
            </w:r>
          </w:p>
        </w:tc>
      </w:tr>
      <w:tr w:rsidR="001633C9" w:rsidRPr="001633C9" w14:paraId="6C05927D" w14:textId="77777777">
        <w:trPr>
          <w:tblCellSpacing w:w="15" w:type="dxa"/>
        </w:trPr>
        <w:tc>
          <w:tcPr>
            <w:tcW w:w="0" w:type="auto"/>
            <w:vAlign w:val="center"/>
            <w:hideMark/>
          </w:tcPr>
          <w:p w14:paraId="2689B8C2" w14:textId="77777777" w:rsidR="001633C9" w:rsidRPr="001633C9" w:rsidRDefault="001633C9" w:rsidP="001633C9">
            <w:r w:rsidRPr="001633C9">
              <w:t>Package and bot movement, gate state</w:t>
            </w:r>
          </w:p>
        </w:tc>
        <w:tc>
          <w:tcPr>
            <w:tcW w:w="0" w:type="auto"/>
            <w:vAlign w:val="center"/>
            <w:hideMark/>
          </w:tcPr>
          <w:p w14:paraId="0C81ADB1" w14:textId="77777777" w:rsidR="001633C9" w:rsidRPr="001633C9" w:rsidRDefault="001633C9" w:rsidP="001633C9">
            <w:r w:rsidRPr="001633C9">
              <w:t>Relations: Placement, Attachment, Overlay</w:t>
            </w:r>
          </w:p>
        </w:tc>
        <w:tc>
          <w:tcPr>
            <w:tcW w:w="0" w:type="auto"/>
            <w:vAlign w:val="center"/>
            <w:hideMark/>
          </w:tcPr>
          <w:p w14:paraId="65F11027" w14:textId="77777777" w:rsidR="001633C9" w:rsidRPr="001633C9" w:rsidRDefault="001633C9" w:rsidP="001633C9"/>
        </w:tc>
      </w:tr>
      <w:tr w:rsidR="001633C9" w:rsidRPr="001633C9" w14:paraId="0828294B" w14:textId="77777777">
        <w:trPr>
          <w:tblCellSpacing w:w="15" w:type="dxa"/>
        </w:trPr>
        <w:tc>
          <w:tcPr>
            <w:tcW w:w="0" w:type="auto"/>
            <w:vAlign w:val="center"/>
            <w:hideMark/>
          </w:tcPr>
          <w:p w14:paraId="2CD1BBF3" w14:textId="77777777" w:rsidR="001633C9" w:rsidRPr="001633C9" w:rsidRDefault="001633C9" w:rsidP="001633C9">
            <w:r w:rsidRPr="001633C9">
              <w:t>Maze + gates</w:t>
            </w:r>
          </w:p>
        </w:tc>
        <w:tc>
          <w:tcPr>
            <w:tcW w:w="0" w:type="auto"/>
            <w:vAlign w:val="center"/>
            <w:hideMark/>
          </w:tcPr>
          <w:p w14:paraId="05241A8B" w14:textId="77777777" w:rsidR="001633C9" w:rsidRPr="001633C9" w:rsidRDefault="001633C9" w:rsidP="001633C9">
            <w:r w:rsidRPr="001633C9">
              <w:t>Topology: grid or hex + Dial-controlled connections</w:t>
            </w:r>
          </w:p>
        </w:tc>
        <w:tc>
          <w:tcPr>
            <w:tcW w:w="0" w:type="auto"/>
            <w:vAlign w:val="center"/>
            <w:hideMark/>
          </w:tcPr>
          <w:p w14:paraId="551B01FD" w14:textId="77777777" w:rsidR="001633C9" w:rsidRPr="001633C9" w:rsidRDefault="001633C9" w:rsidP="001633C9"/>
        </w:tc>
      </w:tr>
      <w:tr w:rsidR="001633C9" w:rsidRPr="001633C9" w14:paraId="59E43383" w14:textId="77777777">
        <w:trPr>
          <w:tblCellSpacing w:w="15" w:type="dxa"/>
        </w:trPr>
        <w:tc>
          <w:tcPr>
            <w:tcW w:w="0" w:type="auto"/>
            <w:vAlign w:val="center"/>
            <w:hideMark/>
          </w:tcPr>
          <w:p w14:paraId="07C4E8AF" w14:textId="77777777" w:rsidR="001633C9" w:rsidRPr="001633C9" w:rsidRDefault="001633C9" w:rsidP="001633C9">
            <w:r w:rsidRPr="001633C9">
              <w:t>System clock</w:t>
            </w:r>
          </w:p>
        </w:tc>
        <w:tc>
          <w:tcPr>
            <w:tcW w:w="0" w:type="auto"/>
            <w:vAlign w:val="center"/>
            <w:hideMark/>
          </w:tcPr>
          <w:p w14:paraId="281F2B29" w14:textId="77777777" w:rsidR="001633C9" w:rsidRPr="001633C9" w:rsidRDefault="001633C9" w:rsidP="001633C9">
            <w:r w:rsidRPr="001633C9">
              <w:rPr>
                <w:b/>
                <w:bCs/>
              </w:rPr>
              <w:t>Spinner</w:t>
            </w:r>
          </w:p>
        </w:tc>
        <w:tc>
          <w:tcPr>
            <w:tcW w:w="0" w:type="auto"/>
            <w:vAlign w:val="center"/>
            <w:hideMark/>
          </w:tcPr>
          <w:p w14:paraId="4EC79677" w14:textId="77777777" w:rsidR="001633C9" w:rsidRPr="001633C9" w:rsidRDefault="001633C9" w:rsidP="001633C9">
            <w:r w:rsidRPr="001633C9">
              <w:t>Central</w:t>
            </w:r>
          </w:p>
        </w:tc>
      </w:tr>
      <w:tr w:rsidR="001633C9" w:rsidRPr="001633C9" w14:paraId="6707B220" w14:textId="77777777">
        <w:trPr>
          <w:tblCellSpacing w:w="15" w:type="dxa"/>
        </w:trPr>
        <w:tc>
          <w:tcPr>
            <w:tcW w:w="0" w:type="auto"/>
            <w:vAlign w:val="center"/>
            <w:hideMark/>
          </w:tcPr>
          <w:p w14:paraId="22991217" w14:textId="77777777" w:rsidR="001633C9" w:rsidRPr="001633C9" w:rsidRDefault="001633C9" w:rsidP="001633C9">
            <w:r w:rsidRPr="001633C9">
              <w:t>Alert / Decryption meters</w:t>
            </w:r>
          </w:p>
        </w:tc>
        <w:tc>
          <w:tcPr>
            <w:tcW w:w="0" w:type="auto"/>
            <w:vAlign w:val="center"/>
            <w:hideMark/>
          </w:tcPr>
          <w:p w14:paraId="6557CC9A" w14:textId="77777777" w:rsidR="001633C9" w:rsidRPr="001633C9" w:rsidRDefault="001633C9" w:rsidP="001633C9">
            <w:r w:rsidRPr="001633C9">
              <w:rPr>
                <w:b/>
                <w:bCs/>
              </w:rPr>
              <w:t>Representation</w:t>
            </w:r>
          </w:p>
        </w:tc>
        <w:tc>
          <w:tcPr>
            <w:tcW w:w="0" w:type="auto"/>
            <w:vAlign w:val="center"/>
            <w:hideMark/>
          </w:tcPr>
          <w:p w14:paraId="74511E63" w14:textId="77777777" w:rsidR="001633C9" w:rsidRPr="001633C9" w:rsidRDefault="001633C9" w:rsidP="001633C9">
            <w:r w:rsidRPr="001633C9">
              <w:t>Central</w:t>
            </w:r>
          </w:p>
        </w:tc>
      </w:tr>
      <w:tr w:rsidR="001633C9" w:rsidRPr="001633C9" w14:paraId="0855CFA4" w14:textId="77777777">
        <w:trPr>
          <w:tblCellSpacing w:w="15" w:type="dxa"/>
        </w:trPr>
        <w:tc>
          <w:tcPr>
            <w:tcW w:w="0" w:type="auto"/>
            <w:vAlign w:val="center"/>
            <w:hideMark/>
          </w:tcPr>
          <w:p w14:paraId="2D4960B3" w14:textId="77777777" w:rsidR="001633C9" w:rsidRPr="001633C9" w:rsidRDefault="001633C9" w:rsidP="001633C9">
            <w:r w:rsidRPr="001633C9">
              <w:t>Bots, Package, cards, Dials, Spinner</w:t>
            </w:r>
          </w:p>
        </w:tc>
        <w:tc>
          <w:tcPr>
            <w:tcW w:w="0" w:type="auto"/>
            <w:vAlign w:val="center"/>
            <w:hideMark/>
          </w:tcPr>
          <w:p w14:paraId="730F7C28" w14:textId="77777777" w:rsidR="001633C9" w:rsidRPr="001633C9" w:rsidRDefault="001633C9" w:rsidP="001633C9">
            <w:r w:rsidRPr="001633C9">
              <w:t>Kinds: Figure/Token, Card, Dial, Spinner</w:t>
            </w:r>
          </w:p>
        </w:tc>
        <w:tc>
          <w:tcPr>
            <w:tcW w:w="0" w:type="auto"/>
            <w:vAlign w:val="center"/>
            <w:hideMark/>
          </w:tcPr>
          <w:p w14:paraId="341AEF29" w14:textId="77777777" w:rsidR="001633C9" w:rsidRPr="001633C9" w:rsidRDefault="001633C9" w:rsidP="001633C9"/>
        </w:tc>
      </w:tr>
      <w:tr w:rsidR="001633C9" w:rsidRPr="001633C9" w14:paraId="71AF9ED9" w14:textId="77777777">
        <w:trPr>
          <w:tblCellSpacing w:w="15" w:type="dxa"/>
        </w:trPr>
        <w:tc>
          <w:tcPr>
            <w:tcW w:w="0" w:type="auto"/>
            <w:vAlign w:val="center"/>
            <w:hideMark/>
          </w:tcPr>
          <w:p w14:paraId="5F0B6E97" w14:textId="77777777" w:rsidR="001633C9" w:rsidRPr="001633C9" w:rsidRDefault="001633C9" w:rsidP="001633C9">
            <w:r w:rsidRPr="001633C9">
              <w:t>No F5 mechanics</w:t>
            </w:r>
          </w:p>
        </w:tc>
        <w:tc>
          <w:tcPr>
            <w:tcW w:w="0" w:type="auto"/>
            <w:vAlign w:val="center"/>
            <w:hideMark/>
          </w:tcPr>
          <w:p w14:paraId="549E708B" w14:textId="77777777" w:rsidR="001633C9" w:rsidRPr="001633C9" w:rsidRDefault="001633C9" w:rsidP="001633C9">
            <w:r w:rsidRPr="001633C9">
              <w:t>None loaded</w:t>
            </w:r>
          </w:p>
        </w:tc>
        <w:tc>
          <w:tcPr>
            <w:tcW w:w="0" w:type="auto"/>
            <w:vAlign w:val="center"/>
            <w:hideMark/>
          </w:tcPr>
          <w:p w14:paraId="5D506E98" w14:textId="77777777" w:rsidR="001633C9" w:rsidRPr="001633C9" w:rsidRDefault="001633C9" w:rsidP="001633C9">
            <w:r w:rsidRPr="001633C9">
              <w:t>Pure ontology</w:t>
            </w:r>
          </w:p>
        </w:tc>
      </w:tr>
      <w:tr w:rsidR="001633C9" w:rsidRPr="001633C9" w14:paraId="75BCDCF8" w14:textId="77777777">
        <w:trPr>
          <w:tblCellSpacing w:w="15" w:type="dxa"/>
        </w:trPr>
        <w:tc>
          <w:tcPr>
            <w:tcW w:w="0" w:type="auto"/>
            <w:vAlign w:val="center"/>
            <w:hideMark/>
          </w:tcPr>
          <w:p w14:paraId="796DDEAB" w14:textId="77777777" w:rsidR="001633C9" w:rsidRPr="001633C9" w:rsidRDefault="001633C9" w:rsidP="001633C9">
            <w:r w:rsidRPr="001633C9">
              <w:t>Layout</w:t>
            </w:r>
          </w:p>
        </w:tc>
        <w:tc>
          <w:tcPr>
            <w:tcW w:w="0" w:type="auto"/>
            <w:vAlign w:val="center"/>
            <w:hideMark/>
          </w:tcPr>
          <w:p w14:paraId="07043F6F" w14:textId="77777777" w:rsidR="001633C9" w:rsidRPr="001633C9" w:rsidRDefault="001633C9" w:rsidP="001633C9">
            <w:r w:rsidRPr="001633C9">
              <w:t>BOARD (maze), PlayerBoard, CARD, TABLE</w:t>
            </w:r>
          </w:p>
        </w:tc>
        <w:tc>
          <w:tcPr>
            <w:tcW w:w="0" w:type="auto"/>
            <w:vAlign w:val="center"/>
            <w:hideMark/>
          </w:tcPr>
          <w:p w14:paraId="49023BCC" w14:textId="77777777" w:rsidR="001633C9" w:rsidRPr="001633C9" w:rsidRDefault="001633C9" w:rsidP="001633C9"/>
        </w:tc>
      </w:tr>
      <w:tr w:rsidR="001633C9" w:rsidRPr="001633C9" w14:paraId="7CB7F4EF" w14:textId="77777777">
        <w:trPr>
          <w:tblCellSpacing w:w="15" w:type="dxa"/>
        </w:trPr>
        <w:tc>
          <w:tcPr>
            <w:tcW w:w="0" w:type="auto"/>
            <w:vAlign w:val="center"/>
            <w:hideMark/>
          </w:tcPr>
          <w:p w14:paraId="69760A75" w14:textId="77777777" w:rsidR="001633C9" w:rsidRPr="001633C9" w:rsidRDefault="001633C9" w:rsidP="001633C9">
            <w:r w:rsidRPr="001633C9">
              <w:lastRenderedPageBreak/>
              <w:t>Transport</w:t>
            </w:r>
          </w:p>
        </w:tc>
        <w:tc>
          <w:tcPr>
            <w:tcW w:w="0" w:type="auto"/>
            <w:vAlign w:val="center"/>
            <w:hideMark/>
          </w:tcPr>
          <w:p w14:paraId="707C07C9" w14:textId="77777777" w:rsidR="001633C9" w:rsidRPr="001633C9" w:rsidRDefault="001633C9" w:rsidP="001633C9">
            <w:r w:rsidRPr="001633C9">
              <w:t>Strict-turn with simultaneous select-then-reveal windows; hidden hands via projection redaction</w:t>
            </w:r>
          </w:p>
        </w:tc>
        <w:tc>
          <w:tcPr>
            <w:tcW w:w="0" w:type="auto"/>
            <w:vAlign w:val="center"/>
            <w:hideMark/>
          </w:tcPr>
          <w:p w14:paraId="6143AFB1" w14:textId="77777777" w:rsidR="001633C9" w:rsidRPr="001633C9" w:rsidRDefault="001633C9" w:rsidP="001633C9">
            <w:r w:rsidRPr="001633C9">
              <w:t>Solo = CPU Corporate IT</w:t>
            </w:r>
          </w:p>
        </w:tc>
      </w:tr>
    </w:tbl>
    <w:p w14:paraId="383C7AA6" w14:textId="77777777" w:rsidR="001633C9" w:rsidRPr="001633C9" w:rsidRDefault="001633C9" w:rsidP="001633C9">
      <w:pPr>
        <w:rPr>
          <w:b/>
          <w:bCs/>
        </w:rPr>
      </w:pPr>
      <w:r w:rsidRPr="001633C9">
        <w:rPr>
          <w:b/>
          <w:bCs/>
        </w:rPr>
        <w:t>5. Rules-as-data sketch</w:t>
      </w:r>
    </w:p>
    <w:p w14:paraId="0339F5AB" w14:textId="77777777" w:rsidR="001633C9" w:rsidRPr="001633C9" w:rsidRDefault="001633C9" w:rsidP="001633C9">
      <w:pPr>
        <w:numPr>
          <w:ilvl w:val="0"/>
          <w:numId w:val="3"/>
        </w:numPr>
      </w:pPr>
      <w:r w:rsidRPr="001633C9">
        <w:rPr>
          <w:b/>
          <w:bCs/>
        </w:rPr>
        <w:t>Spinner advance</w:t>
      </w:r>
      <w:r w:rsidRPr="001633C9">
        <w:t xml:space="preserve"> trigger: start-phase condition: always effects: Spinner moves one step toward zero. At zero the maze locks.</w:t>
      </w:r>
    </w:p>
    <w:p w14:paraId="61925FE9" w14:textId="77777777" w:rsidR="001633C9" w:rsidRPr="001633C9" w:rsidRDefault="001633C9" w:rsidP="001633C9">
      <w:pPr>
        <w:numPr>
          <w:ilvl w:val="0"/>
          <w:numId w:val="3"/>
        </w:numPr>
      </w:pPr>
      <w:r w:rsidRPr="001633C9">
        <w:rPr>
          <w:b/>
          <w:bCs/>
        </w:rPr>
        <w:t>Bot movement</w:t>
      </w:r>
      <w:r w:rsidRPr="001633C9">
        <w:t xml:space="preserve"> trigger: resolution-phase condition: path is open effects: change Placement. Contact with another bot or the Package carrier can trigger a seize attempt.</w:t>
      </w:r>
    </w:p>
    <w:p w14:paraId="47764FBA" w14:textId="77777777" w:rsidR="001633C9" w:rsidRPr="001633C9" w:rsidRDefault="001633C9" w:rsidP="001633C9">
      <w:pPr>
        <w:numPr>
          <w:ilvl w:val="0"/>
          <w:numId w:val="3"/>
        </w:numPr>
      </w:pPr>
      <w:r w:rsidRPr="001633C9">
        <w:rPr>
          <w:b/>
          <w:bCs/>
        </w:rPr>
        <w:t>Seize / defend the Package</w:t>
      </w:r>
      <w:r w:rsidRPr="001633C9">
        <w:t xml:space="preserve"> trigger: bot contact + declaration condition: always effects: open_window — both players secretly select a card from their faction deck, then reveal. Resolution uses rock-paper-scissors-style dominance plus card text. Winner takes or keeps the Package; loser bot is destroyed and respawns at its gate next turn.</w:t>
      </w:r>
    </w:p>
    <w:p w14:paraId="20DD7A80" w14:textId="77777777" w:rsidR="001633C9" w:rsidRPr="001633C9" w:rsidRDefault="001633C9" w:rsidP="001633C9">
      <w:pPr>
        <w:numPr>
          <w:ilvl w:val="0"/>
          <w:numId w:val="3"/>
        </w:numPr>
      </w:pPr>
      <w:r w:rsidRPr="001633C9">
        <w:rPr>
          <w:b/>
          <w:bCs/>
        </w:rPr>
        <w:t>Faction card as action</w:t>
      </w:r>
      <w:r w:rsidRPr="001633C9">
        <w:t xml:space="preserve"> trigger: play card from faction deck condition: always effects: the card </w:t>
      </w:r>
      <w:r w:rsidRPr="001633C9">
        <w:rPr>
          <w:i/>
          <w:iCs/>
        </w:rPr>
        <w:t>is</w:t>
      </w:r>
      <w:r w:rsidRPr="001633C9">
        <w:t xml:space="preserve"> the action — it may open/close paths, move the Package, apply Overlay ICE, force a rival bot to relocate, raise or lower Alert, or alter the current seize contest. Playing the card never pauses the game; it constitutes the player’s turn investment.</w:t>
      </w:r>
    </w:p>
    <w:p w14:paraId="6BB13180" w14:textId="77777777" w:rsidR="001633C9" w:rsidRPr="001633C9" w:rsidRDefault="001633C9" w:rsidP="001633C9">
      <w:pPr>
        <w:numPr>
          <w:ilvl w:val="0"/>
          <w:numId w:val="3"/>
        </w:numPr>
      </w:pPr>
      <w:r w:rsidRPr="001633C9">
        <w:rPr>
          <w:b/>
          <w:bCs/>
        </w:rPr>
        <w:t>Extraction</w:t>
      </w:r>
      <w:r w:rsidRPr="001633C9">
        <w:t xml:space="preserve"> trigger: Package Attached to your bot on your open gate condition: always effects: immediate win.</w:t>
      </w:r>
    </w:p>
    <w:p w14:paraId="07C4F3C3" w14:textId="77777777" w:rsidR="001633C9" w:rsidRPr="001633C9" w:rsidRDefault="001633C9" w:rsidP="001633C9">
      <w:pPr>
        <w:numPr>
          <w:ilvl w:val="0"/>
          <w:numId w:val="3"/>
        </w:numPr>
      </w:pPr>
      <w:r w:rsidRPr="001633C9">
        <w:rPr>
          <w:b/>
          <w:bCs/>
        </w:rPr>
        <w:t>Lockdown scoring</w:t>
      </w:r>
      <w:r w:rsidRPr="001633C9">
        <w:t xml:space="preserve"> trigger: Spinner reaches zero and Package remains inside condition: always effects: score possession time (each turn held contributes decryption progress) plus secondary metrics if desired.</w:t>
      </w:r>
    </w:p>
    <w:p w14:paraId="29C847D9" w14:textId="77777777" w:rsidR="001633C9" w:rsidRPr="001633C9" w:rsidRDefault="001633C9" w:rsidP="001633C9">
      <w:pPr>
        <w:rPr>
          <w:b/>
          <w:bCs/>
        </w:rPr>
      </w:pPr>
      <w:r w:rsidRPr="001633C9">
        <w:rPr>
          <w:b/>
          <w:bCs/>
        </w:rPr>
        <w:t>6. RETURNS-TO</w:t>
      </w:r>
    </w:p>
    <w:p w14:paraId="037918AB" w14:textId="77777777" w:rsidR="001633C9" w:rsidRPr="001633C9" w:rsidRDefault="001633C9" w:rsidP="001633C9">
      <w:r w:rsidRPr="001633C9">
        <w:t>Fully expressible with existing objects. Faction-specific decks are ordinary content variation inside the sealed Card kind. No F5 mechanics, no new Kind, no new EFX. Spinner and Representation receive their first dedicated central treatment.</w:t>
      </w:r>
    </w:p>
    <w:p w14:paraId="57B3FA83" w14:textId="77777777" w:rsidR="001633C9" w:rsidRPr="001633C9" w:rsidRDefault="001633C9" w:rsidP="001633C9">
      <w:pPr>
        <w:rPr>
          <w:b/>
          <w:bCs/>
        </w:rPr>
      </w:pPr>
      <w:r w:rsidRPr="001633C9">
        <w:rPr>
          <w:b/>
          <w:bCs/>
        </w:rPr>
        <w:t>7. Presentation</w:t>
      </w:r>
    </w:p>
    <w:p w14:paraId="2E9E5BBE" w14:textId="77777777" w:rsidR="001633C9" w:rsidRPr="001633C9" w:rsidRDefault="001633C9" w:rsidP="001633C9">
      <w:pPr>
        <w:numPr>
          <w:ilvl w:val="0"/>
          <w:numId w:val="4"/>
        </w:numPr>
      </w:pPr>
      <w:r w:rsidRPr="001633C9">
        <w:t>BOARD child: readable security maze with six colored gates, live Spinner, and Representation meters.</w:t>
      </w:r>
    </w:p>
    <w:p w14:paraId="0C324DEF" w14:textId="77777777" w:rsidR="001633C9" w:rsidRPr="001633C9" w:rsidRDefault="001633C9" w:rsidP="001633C9">
      <w:pPr>
        <w:numPr>
          <w:ilvl w:val="0"/>
          <w:numId w:val="4"/>
        </w:numPr>
      </w:pPr>
      <w:r w:rsidRPr="001633C9">
        <w:lastRenderedPageBreak/>
        <w:t>PlayerBoard: faction identity, current hand, bot status.</w:t>
      </w:r>
    </w:p>
    <w:p w14:paraId="00E48F5D" w14:textId="77777777" w:rsidR="001633C9" w:rsidRPr="001633C9" w:rsidRDefault="001633C9" w:rsidP="001633C9">
      <w:pPr>
        <w:numPr>
          <w:ilvl w:val="0"/>
          <w:numId w:val="4"/>
        </w:numPr>
      </w:pPr>
      <w:r w:rsidRPr="001633C9">
        <w:t>CARD children: the six unique faction decks plus any shared disruption feed (modal-as-card for seize contests).</w:t>
      </w:r>
    </w:p>
    <w:p w14:paraId="5B5C857A" w14:textId="77777777" w:rsidR="001633C9" w:rsidRPr="001633C9" w:rsidRDefault="001633C9" w:rsidP="001633C9">
      <w:pPr>
        <w:numPr>
          <w:ilvl w:val="0"/>
          <w:numId w:val="4"/>
        </w:numPr>
      </w:pPr>
      <w:r w:rsidRPr="001633C9">
        <w:t>Art direction: high-contrast cyberpunk, strong silhouettes, faction color-coding for instant readability on phones and tablets.</w:t>
      </w:r>
    </w:p>
    <w:p w14:paraId="077976FC" w14:textId="77777777" w:rsidR="001633C9" w:rsidRPr="001633C9" w:rsidRDefault="001633C9" w:rsidP="001633C9">
      <w:pPr>
        <w:rPr>
          <w:b/>
          <w:bCs/>
        </w:rPr>
      </w:pPr>
      <w:r w:rsidRPr="001633C9">
        <w:rPr>
          <w:b/>
          <w:bCs/>
        </w:rPr>
        <w:t>8. Coverage contribution</w:t>
      </w:r>
    </w:p>
    <w:p w14:paraId="59D6626F" w14:textId="77777777" w:rsidR="001633C9" w:rsidRPr="001633C9" w:rsidRDefault="001633C9" w:rsidP="001633C9">
      <w:pPr>
        <w:numPr>
          <w:ilvl w:val="0"/>
          <w:numId w:val="5"/>
        </w:numPr>
      </w:pPr>
      <w:r w:rsidRPr="001633C9">
        <w:rPr>
          <w:b/>
          <w:bCs/>
        </w:rPr>
        <w:t>Spinner</w:t>
      </w:r>
      <w:r w:rsidRPr="001633C9">
        <w:t xml:space="preserve"> — system lockdown clock (gap closed).</w:t>
      </w:r>
    </w:p>
    <w:p w14:paraId="108B21B5" w14:textId="77777777" w:rsidR="001633C9" w:rsidRPr="001633C9" w:rsidRDefault="001633C9" w:rsidP="001633C9">
      <w:pPr>
        <w:numPr>
          <w:ilvl w:val="0"/>
          <w:numId w:val="5"/>
        </w:numPr>
      </w:pPr>
      <w:r w:rsidRPr="001633C9">
        <w:rPr>
          <w:b/>
          <w:bCs/>
        </w:rPr>
        <w:t>Representation</w:t>
      </w:r>
      <w:r w:rsidRPr="001633C9">
        <w:t xml:space="preserve"> — Alert and Decryption meters (gap closed).</w:t>
      </w:r>
    </w:p>
    <w:p w14:paraId="4498C703" w14:textId="77777777" w:rsidR="001633C9" w:rsidRPr="001633C9" w:rsidRDefault="001633C9" w:rsidP="001633C9">
      <w:pPr>
        <w:numPr>
          <w:ilvl w:val="0"/>
          <w:numId w:val="5"/>
        </w:numPr>
      </w:pPr>
      <w:r w:rsidRPr="001633C9">
        <w:rPr>
          <w:b/>
          <w:bCs/>
        </w:rPr>
        <w:t>Zero F5</w:t>
      </w:r>
      <w:r w:rsidRPr="001633C9">
        <w:t xml:space="preserve"> — pure ontology game (gap closed).</w:t>
      </w:r>
    </w:p>
    <w:p w14:paraId="3417A903" w14:textId="77777777" w:rsidR="001633C9" w:rsidRPr="001633C9" w:rsidRDefault="001633C9" w:rsidP="001633C9">
      <w:pPr>
        <w:numPr>
          <w:ilvl w:val="0"/>
          <w:numId w:val="5"/>
        </w:numPr>
      </w:pPr>
      <w:r w:rsidRPr="001633C9">
        <w:t>Six asymmetric faction decks that turn every card play into core action.</w:t>
      </w:r>
    </w:p>
    <w:p w14:paraId="0ABBB9A6" w14:textId="77777777" w:rsidR="001633C9" w:rsidRPr="001633C9" w:rsidRDefault="001633C9" w:rsidP="001633C9">
      <w:pPr>
        <w:numPr>
          <w:ilvl w:val="0"/>
          <w:numId w:val="5"/>
        </w:numPr>
      </w:pPr>
      <w:r w:rsidRPr="001633C9">
        <w:t>High-turnover tag loop that evolves from luck into bluff and skill.</w:t>
      </w:r>
    </w:p>
    <w:p w14:paraId="5ECDDBD0" w14:textId="77777777" w:rsidR="001633C9" w:rsidRPr="001633C9" w:rsidRDefault="001633C9" w:rsidP="001633C9">
      <w:pPr>
        <w:numPr>
          <w:ilvl w:val="0"/>
          <w:numId w:val="5"/>
        </w:numPr>
      </w:pPr>
      <w:r w:rsidRPr="001633C9">
        <w:t>Solo vs CPU Corporate IT.</w:t>
      </w:r>
    </w:p>
    <w:p w14:paraId="6173D25F"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337D"/>
    <w:multiLevelType w:val="multilevel"/>
    <w:tmpl w:val="EF8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71627"/>
    <w:multiLevelType w:val="multilevel"/>
    <w:tmpl w:val="0C28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95F10"/>
    <w:multiLevelType w:val="multilevel"/>
    <w:tmpl w:val="839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B59FC"/>
    <w:multiLevelType w:val="multilevel"/>
    <w:tmpl w:val="C44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B1BDC"/>
    <w:multiLevelType w:val="multilevel"/>
    <w:tmpl w:val="106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532686">
    <w:abstractNumId w:val="0"/>
  </w:num>
  <w:num w:numId="2" w16cid:durableId="467011777">
    <w:abstractNumId w:val="4"/>
  </w:num>
  <w:num w:numId="3" w16cid:durableId="562258881">
    <w:abstractNumId w:val="1"/>
  </w:num>
  <w:num w:numId="4" w16cid:durableId="712121866">
    <w:abstractNumId w:val="3"/>
  </w:num>
  <w:num w:numId="5" w16cid:durableId="1710296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C6"/>
    <w:rsid w:val="001633C9"/>
    <w:rsid w:val="00334A3D"/>
    <w:rsid w:val="004E0103"/>
    <w:rsid w:val="005A30C6"/>
    <w:rsid w:val="00AC2B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8F7CA-0D0B-435E-B5FB-066C25EE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0C6"/>
    <w:rPr>
      <w:rFonts w:eastAsiaTheme="majorEastAsia" w:cstheme="majorBidi"/>
      <w:color w:val="272727" w:themeColor="text1" w:themeTint="D8"/>
    </w:rPr>
  </w:style>
  <w:style w:type="paragraph" w:styleId="Title">
    <w:name w:val="Title"/>
    <w:basedOn w:val="Normal"/>
    <w:next w:val="Normal"/>
    <w:link w:val="TitleChar"/>
    <w:uiPriority w:val="10"/>
    <w:qFormat/>
    <w:rsid w:val="005A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0C6"/>
    <w:pPr>
      <w:spacing w:before="160"/>
      <w:jc w:val="center"/>
    </w:pPr>
    <w:rPr>
      <w:i/>
      <w:iCs/>
      <w:color w:val="404040" w:themeColor="text1" w:themeTint="BF"/>
    </w:rPr>
  </w:style>
  <w:style w:type="character" w:customStyle="1" w:styleId="QuoteChar">
    <w:name w:val="Quote Char"/>
    <w:basedOn w:val="DefaultParagraphFont"/>
    <w:link w:val="Quote"/>
    <w:uiPriority w:val="29"/>
    <w:rsid w:val="005A30C6"/>
    <w:rPr>
      <w:i/>
      <w:iCs/>
      <w:color w:val="404040" w:themeColor="text1" w:themeTint="BF"/>
    </w:rPr>
  </w:style>
  <w:style w:type="paragraph" w:styleId="ListParagraph">
    <w:name w:val="List Paragraph"/>
    <w:basedOn w:val="Normal"/>
    <w:uiPriority w:val="34"/>
    <w:qFormat/>
    <w:rsid w:val="005A30C6"/>
    <w:pPr>
      <w:ind w:left="720"/>
      <w:contextualSpacing/>
    </w:pPr>
  </w:style>
  <w:style w:type="character" w:styleId="IntenseEmphasis">
    <w:name w:val="Intense Emphasis"/>
    <w:basedOn w:val="DefaultParagraphFont"/>
    <w:uiPriority w:val="21"/>
    <w:qFormat/>
    <w:rsid w:val="005A30C6"/>
    <w:rPr>
      <w:i/>
      <w:iCs/>
      <w:color w:val="0F4761" w:themeColor="accent1" w:themeShade="BF"/>
    </w:rPr>
  </w:style>
  <w:style w:type="paragraph" w:styleId="IntenseQuote">
    <w:name w:val="Intense Quote"/>
    <w:basedOn w:val="Normal"/>
    <w:next w:val="Normal"/>
    <w:link w:val="IntenseQuoteChar"/>
    <w:uiPriority w:val="30"/>
    <w:qFormat/>
    <w:rsid w:val="005A3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0C6"/>
    <w:rPr>
      <w:i/>
      <w:iCs/>
      <w:color w:val="0F4761" w:themeColor="accent1" w:themeShade="BF"/>
    </w:rPr>
  </w:style>
  <w:style w:type="character" w:styleId="IntenseReference">
    <w:name w:val="Intense Reference"/>
    <w:basedOn w:val="DefaultParagraphFont"/>
    <w:uiPriority w:val="32"/>
    <w:qFormat/>
    <w:rsid w:val="005A3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2026-08-01T22:58:00Z</dcterms:created>
  <dcterms:modified xsi:type="dcterms:W3CDTF">2026-08-01T22:58:00Z</dcterms:modified>
</cp:coreProperties>
</file>