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45B26" w:rsidRPr="00057055" w:rsidRDefault="00A45B26" w:rsidP="00A45B26">
      <w:pPr>
        <w:pStyle w:val="Heading1"/>
      </w:pPr>
      <w:r>
        <w:t xml:space="preserve">     </w:t>
      </w:r>
      <w:bookmarkStart w:id="0" w:name="_Toc187346251"/>
      <w:bookmarkStart w:id="1" w:name="_Hlk214724239"/>
      <w:r w:rsidRPr="00057055">
        <w:t>Abstract…</w:t>
      </w:r>
      <w:bookmarkEnd w:id="0"/>
      <w:r w:rsidRPr="00057055">
        <w:t xml:space="preserve"> </w:t>
      </w:r>
    </w:p>
    <w:p w:rsidR="00A45B26" w:rsidRDefault="00A45B26" w:rsidP="00CF41EE">
      <w:pPr>
        <w:spacing w:line="360" w:lineRule="auto"/>
        <w:ind w:left="363"/>
        <w:jc w:val="center"/>
        <w:rPr>
          <w:rFonts w:asciiTheme="majorBidi" w:hAnsiTheme="majorBidi" w:cstheme="majorBidi"/>
          <w:sz w:val="28"/>
          <w:szCs w:val="28"/>
        </w:rPr>
      </w:pPr>
      <w:r>
        <w:rPr>
          <w:rFonts w:asciiTheme="majorBidi" w:hAnsiTheme="majorBidi" w:cstheme="majorBidi"/>
          <w:sz w:val="28"/>
          <w:szCs w:val="28"/>
        </w:rPr>
        <w:tab/>
      </w:r>
      <w:r w:rsidR="00CF41EE" w:rsidRPr="00CF41EE">
        <w:rPr>
          <w:rFonts w:asciiTheme="majorBidi" w:hAnsiTheme="majorBidi" w:cstheme="majorBidi"/>
          <w:sz w:val="28"/>
          <w:szCs w:val="28"/>
        </w:rPr>
        <w:t>Many students, freelancers, and innovators possess promising ideas but struggle to find suitable partners who share the required skills, interests, or vision to bring those ideas to life. Existing platforms such as LinkedIn, Facebook, or freelancing marketplaces primarily focus on employment, networking, or short-term contract work, offering limited support for equal partnership building and collaborative project creation.</w:t>
      </w:r>
      <w:r w:rsidR="00CF41EE" w:rsidRPr="00CF41EE">
        <w:rPr>
          <w:rFonts w:asciiTheme="majorBidi" w:hAnsiTheme="majorBidi" w:cstheme="majorBidi"/>
          <w:sz w:val="28"/>
          <w:szCs w:val="28"/>
        </w:rPr>
        <w:br/>
      </w:r>
      <w:r w:rsidR="00CF41EE" w:rsidRPr="00CF41EE">
        <w:rPr>
          <w:rFonts w:asciiTheme="majorBidi" w:hAnsiTheme="majorBidi" w:cstheme="majorBidi"/>
          <w:b/>
          <w:bCs/>
          <w:sz w:val="28"/>
          <w:szCs w:val="28"/>
        </w:rPr>
        <w:t>Co</w:t>
      </w:r>
      <w:r w:rsidR="00CF41EE">
        <w:rPr>
          <w:rFonts w:asciiTheme="majorBidi" w:hAnsiTheme="majorBidi" w:cstheme="majorBidi"/>
          <w:b/>
          <w:bCs/>
          <w:sz w:val="28"/>
          <w:szCs w:val="28"/>
        </w:rPr>
        <w:t>-</w:t>
      </w:r>
      <w:r w:rsidR="00CF41EE" w:rsidRPr="00CF41EE">
        <w:rPr>
          <w:rFonts w:asciiTheme="majorBidi" w:hAnsiTheme="majorBidi" w:cstheme="majorBidi"/>
          <w:b/>
          <w:bCs/>
          <w:sz w:val="28"/>
          <w:szCs w:val="28"/>
        </w:rPr>
        <w:t>Found</w:t>
      </w:r>
      <w:r w:rsidR="00CF41EE" w:rsidRPr="00CF41EE">
        <w:rPr>
          <w:rFonts w:asciiTheme="majorBidi" w:hAnsiTheme="majorBidi" w:cstheme="majorBidi"/>
          <w:sz w:val="28"/>
          <w:szCs w:val="28"/>
        </w:rPr>
        <w:t xml:space="preserve"> aims to address this gap by developing a dedicated social platform that helps individuals connect with the right collaborators for project-based teamwork. The system enables users to create detailed profiles highlighting their skills, interests, and project ideas, while a smart matching engine suggests potential partners based on compatibility and project requirements.</w:t>
      </w:r>
      <w:r w:rsidR="00CF41EE" w:rsidRPr="00CF41EE">
        <w:rPr>
          <w:rFonts w:asciiTheme="majorBidi" w:hAnsiTheme="majorBidi" w:cstheme="majorBidi"/>
          <w:sz w:val="28"/>
          <w:szCs w:val="28"/>
        </w:rPr>
        <w:br/>
        <w:t xml:space="preserve">The platform provides essential communication and interaction tools—such as chat, notifications, and project listings—within a simple, user-friendly interface accessible across devices. By focusing on collaboration rather than employment, </w:t>
      </w:r>
      <w:r w:rsidR="00CF41EE" w:rsidRPr="00CF41EE">
        <w:rPr>
          <w:rFonts w:asciiTheme="majorBidi" w:hAnsiTheme="majorBidi" w:cstheme="majorBidi"/>
          <w:b/>
          <w:bCs/>
          <w:sz w:val="28"/>
          <w:szCs w:val="28"/>
        </w:rPr>
        <w:t>Co</w:t>
      </w:r>
      <w:r w:rsidR="00CF41EE">
        <w:rPr>
          <w:rFonts w:asciiTheme="majorBidi" w:hAnsiTheme="majorBidi" w:cstheme="majorBidi"/>
          <w:b/>
          <w:bCs/>
          <w:sz w:val="28"/>
          <w:szCs w:val="28"/>
        </w:rPr>
        <w:t>-</w:t>
      </w:r>
      <w:r w:rsidR="00CF41EE" w:rsidRPr="00CF41EE">
        <w:rPr>
          <w:rFonts w:asciiTheme="majorBidi" w:hAnsiTheme="majorBidi" w:cstheme="majorBidi"/>
          <w:b/>
          <w:bCs/>
          <w:sz w:val="28"/>
          <w:szCs w:val="28"/>
        </w:rPr>
        <w:t>Found</w:t>
      </w:r>
      <w:r w:rsidR="00CF41EE" w:rsidRPr="00CF41EE">
        <w:rPr>
          <w:rFonts w:asciiTheme="majorBidi" w:hAnsiTheme="majorBidi" w:cstheme="majorBidi"/>
          <w:sz w:val="28"/>
          <w:szCs w:val="28"/>
        </w:rPr>
        <w:t xml:space="preserve"> fosters innovation, teamwork, and entrepreneurship, offering a streamlined environment for building effective teams and turning ideas into successful projects.</w:t>
      </w:r>
    </w:p>
    <w:p w:rsidR="00CF41EE" w:rsidRDefault="00CF41EE" w:rsidP="00CF41EE">
      <w:pPr>
        <w:spacing w:line="360" w:lineRule="auto"/>
        <w:ind w:left="363"/>
        <w:jc w:val="center"/>
        <w:rPr>
          <w:rFonts w:asciiTheme="majorBidi" w:hAnsiTheme="majorBidi" w:cstheme="majorBidi"/>
          <w:sz w:val="28"/>
          <w:szCs w:val="28"/>
        </w:rPr>
      </w:pPr>
    </w:p>
    <w:p w:rsidR="00CF41EE" w:rsidRPr="00CF41EE" w:rsidRDefault="00CF41EE" w:rsidP="00CF41EE">
      <w:pPr>
        <w:spacing w:line="360" w:lineRule="auto"/>
        <w:ind w:left="363"/>
        <w:jc w:val="center"/>
        <w:rPr>
          <w:rFonts w:ascii="Times New Roman" w:eastAsia="Times New Roman" w:hAnsi="Times New Roman" w:cs="Times New Roman"/>
          <w:b/>
          <w:bCs/>
          <w:color w:val="2F5496"/>
          <w:sz w:val="28"/>
          <w:szCs w:val="28"/>
          <w:rtl/>
        </w:rPr>
      </w:pPr>
      <w:r w:rsidRPr="00CF41EE">
        <w:rPr>
          <w:rFonts w:ascii="Times New Roman" w:eastAsia="Times New Roman" w:hAnsi="Times New Roman" w:cs="Times New Roman"/>
          <w:b/>
          <w:bCs/>
          <w:color w:val="2F5496"/>
          <w:sz w:val="28"/>
          <w:szCs w:val="28"/>
        </w:rPr>
        <w:t>“Co</w:t>
      </w:r>
      <w:r w:rsidRPr="00CF41EE">
        <w:rPr>
          <w:rFonts w:ascii="Times New Roman" w:eastAsia="Times New Roman" w:hAnsi="Times New Roman" w:cs="Times New Roman"/>
          <w:b/>
          <w:bCs/>
          <w:color w:val="2F5496"/>
          <w:sz w:val="28"/>
          <w:szCs w:val="28"/>
        </w:rPr>
        <w:t>-</w:t>
      </w:r>
      <w:r w:rsidRPr="00CF41EE">
        <w:rPr>
          <w:rFonts w:ascii="Times New Roman" w:eastAsia="Times New Roman" w:hAnsi="Times New Roman" w:cs="Times New Roman"/>
          <w:b/>
          <w:bCs/>
          <w:color w:val="2F5496"/>
          <w:sz w:val="28"/>
          <w:szCs w:val="28"/>
        </w:rPr>
        <w:t>Found empowers creators, students, and innovators to find partners who complement their skills and share their goals, enabling teams to form faster, work smarter, and build impactful projects with confidence.”</w:t>
      </w:r>
    </w:p>
    <w:p w:rsidR="00A45B26" w:rsidRDefault="00A45B26" w:rsidP="00A45B26">
      <w:pPr>
        <w:spacing w:after="0"/>
        <w:ind w:left="722"/>
        <w:rPr>
          <w:rFonts w:ascii="Times New Roman" w:eastAsia="Times New Roman" w:hAnsi="Times New Roman" w:cs="Times New Roman"/>
          <w:b/>
          <w:bCs/>
          <w:color w:val="2F5496"/>
          <w:sz w:val="26"/>
          <w:szCs w:val="26"/>
          <w:rtl/>
        </w:rPr>
      </w:pPr>
    </w:p>
    <w:p w:rsidR="00A45B26" w:rsidRDefault="00A45B26" w:rsidP="00A45B26">
      <w:pPr>
        <w:spacing w:after="0"/>
        <w:ind w:left="722"/>
        <w:rPr>
          <w:rFonts w:ascii="Times New Roman" w:eastAsia="Times New Roman" w:hAnsi="Times New Roman" w:cs="Times New Roman"/>
          <w:b/>
          <w:bCs/>
          <w:color w:val="2F5496"/>
          <w:sz w:val="26"/>
          <w:szCs w:val="26"/>
          <w:rtl/>
        </w:rPr>
      </w:pPr>
    </w:p>
    <w:bookmarkEnd w:id="1"/>
    <w:p w:rsidR="002D167F" w:rsidRPr="00CF41EE" w:rsidRDefault="002D167F" w:rsidP="00CF41EE">
      <w:pPr>
        <w:spacing w:after="0"/>
        <w:rPr>
          <w:rFonts w:ascii="Times New Roman" w:eastAsia="Times New Roman" w:hAnsi="Times New Roman" w:cs="Times New Roman"/>
          <w:b/>
          <w:bCs/>
          <w:color w:val="2F5496"/>
          <w:sz w:val="28"/>
          <w:szCs w:val="28"/>
        </w:rPr>
      </w:pPr>
    </w:p>
    <w:sectPr w:rsidR="002D167F" w:rsidRPr="00CF41EE" w:rsidSect="00CF41EE">
      <w:pgSz w:w="12240" w:h="15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B26"/>
    <w:rsid w:val="002D167F"/>
    <w:rsid w:val="0036000A"/>
    <w:rsid w:val="00402C0D"/>
    <w:rsid w:val="00704E59"/>
    <w:rsid w:val="00A45B26"/>
    <w:rsid w:val="00CF41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DBBF0"/>
  <w15:chartTrackingRefBased/>
  <w15:docId w15:val="{5E2B6539-EEF6-46D8-858A-869B6FC45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5B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5B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5B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5B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5B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5B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5B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5B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5B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A45B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5B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5B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5B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5B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5B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5B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5B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5B26"/>
    <w:rPr>
      <w:rFonts w:eastAsiaTheme="majorEastAsia" w:cstheme="majorBidi"/>
      <w:color w:val="272727" w:themeColor="text1" w:themeTint="D8"/>
    </w:rPr>
  </w:style>
  <w:style w:type="paragraph" w:styleId="Title">
    <w:name w:val="Title"/>
    <w:basedOn w:val="Normal"/>
    <w:next w:val="Normal"/>
    <w:link w:val="TitleChar"/>
    <w:uiPriority w:val="10"/>
    <w:qFormat/>
    <w:rsid w:val="00A45B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5B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5B26"/>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A45B26"/>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A45B26"/>
    <w:pPr>
      <w:spacing w:before="160"/>
      <w:jc w:val="center"/>
    </w:pPr>
    <w:rPr>
      <w:i/>
      <w:iCs/>
      <w:color w:val="000000" w:themeColor="text1"/>
    </w:rPr>
  </w:style>
  <w:style w:type="character" w:customStyle="1" w:styleId="QuoteChar">
    <w:name w:val="Quote Char"/>
    <w:basedOn w:val="DefaultParagraphFont"/>
    <w:link w:val="Quote"/>
    <w:uiPriority w:val="29"/>
    <w:rsid w:val="00A45B26"/>
    <w:rPr>
      <w:i/>
      <w:iCs/>
      <w:color w:val="000000" w:themeColor="text1"/>
    </w:rPr>
  </w:style>
  <w:style w:type="paragraph" w:styleId="ListParagraph">
    <w:name w:val="List Paragraph"/>
    <w:basedOn w:val="Normal"/>
    <w:uiPriority w:val="34"/>
    <w:qFormat/>
    <w:rsid w:val="00A45B26"/>
    <w:pPr>
      <w:ind w:left="720"/>
      <w:contextualSpacing/>
    </w:pPr>
  </w:style>
  <w:style w:type="character" w:styleId="IntenseEmphasis">
    <w:name w:val="Intense Emphasis"/>
    <w:basedOn w:val="DefaultParagraphFont"/>
    <w:uiPriority w:val="21"/>
    <w:qFormat/>
    <w:rsid w:val="00A45B26"/>
    <w:rPr>
      <w:i/>
      <w:iCs/>
      <w:color w:val="0F4761" w:themeColor="accent1" w:themeShade="BF"/>
    </w:rPr>
  </w:style>
  <w:style w:type="paragraph" w:styleId="IntenseQuote">
    <w:name w:val="Intense Quote"/>
    <w:basedOn w:val="Normal"/>
    <w:next w:val="Normal"/>
    <w:link w:val="IntenseQuoteChar"/>
    <w:uiPriority w:val="30"/>
    <w:qFormat/>
    <w:rsid w:val="00A45B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5B26"/>
    <w:rPr>
      <w:i/>
      <w:iCs/>
      <w:color w:val="0F4761" w:themeColor="accent1" w:themeShade="BF"/>
    </w:rPr>
  </w:style>
  <w:style w:type="character" w:styleId="IntenseReference">
    <w:name w:val="Intense Reference"/>
    <w:basedOn w:val="DefaultParagraphFont"/>
    <w:uiPriority w:val="32"/>
    <w:qFormat/>
    <w:rsid w:val="00A45B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195</Words>
  <Characters>1256</Characters>
  <Application>Microsoft Office Word</Application>
  <DocSecurity>0</DocSecurity>
  <Lines>48</Lines>
  <Paragraphs>29</Paragraphs>
  <ScaleCrop>false</ScaleCrop>
  <Company/>
  <LinksUpToDate>false</LinksUpToDate>
  <CharactersWithSpaces>1422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سيد سعد مجاور</dc:creator>
  <cp:keywords/>
  <dc:description/>
  <cp:lastModifiedBy>محمد سيد سعد مجاور</cp:lastModifiedBy>
  <cp:revision>2</cp:revision>
  <dcterms:created xsi:type="dcterms:W3CDTF">2025-11-22T15:37:00Z</dcterms:created>
  <dcterms:modified xsi:type="dcterms:W3CDTF">2025-11-22T15:38:00Z</dcterms:modified>
</cp:coreProperties>
</file>