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7777777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7B97C53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姓名：张三</w:t>
      </w:r>
    </w:p>
    <w:p w14:paraId="35B5E436" w14:textId="6CA79D51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PB1</w:t>
      </w:r>
      <w:r w:rsidR="00E508CD"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011001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24863D10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E508CD">
        <w:rPr>
          <w:rFonts w:ascii="黑体" w:eastAsia="黑体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>年</w:t>
      </w:r>
      <w:r w:rsidR="00E508CD">
        <w:rPr>
          <w:rFonts w:ascii="黑体" w:eastAsia="黑体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6236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4B955FFF" w14:textId="1F91CCD9" w:rsidR="001E4F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1E4FDE">
        <w:rPr>
          <w:noProof/>
        </w:rPr>
        <w:t xml:space="preserve">1  </w:t>
      </w:r>
      <w:r w:rsidR="001E4FDE">
        <w:rPr>
          <w:rFonts w:hint="eastAsia"/>
          <w:noProof/>
        </w:rPr>
        <w:t>概述</w:t>
      </w:r>
      <w:r w:rsidR="001E4FDE">
        <w:rPr>
          <w:noProof/>
        </w:rPr>
        <w:tab/>
      </w:r>
      <w:r w:rsidR="001E4FDE">
        <w:rPr>
          <w:noProof/>
        </w:rPr>
        <w:fldChar w:fldCharType="begin"/>
      </w:r>
      <w:r w:rsidR="001E4FDE">
        <w:rPr>
          <w:noProof/>
        </w:rPr>
        <w:instrText xml:space="preserve"> PAGEREF _Toc70276093 \h </w:instrText>
      </w:r>
      <w:r w:rsidR="001E4FDE">
        <w:rPr>
          <w:noProof/>
        </w:rPr>
      </w:r>
      <w:r w:rsidR="001E4FDE">
        <w:rPr>
          <w:noProof/>
        </w:rPr>
        <w:fldChar w:fldCharType="separate"/>
      </w:r>
      <w:r w:rsidR="001E4FDE">
        <w:rPr>
          <w:noProof/>
        </w:rPr>
        <w:t>1</w:t>
      </w:r>
      <w:r w:rsidR="001E4FDE">
        <w:rPr>
          <w:noProof/>
        </w:rPr>
        <w:fldChar w:fldCharType="end"/>
      </w:r>
    </w:p>
    <w:p w14:paraId="3C90A310" w14:textId="22418E5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CC6618" w14:textId="4DF382B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7572EC" w14:textId="5042484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C69728" w14:textId="568EC345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A1C80D" w14:textId="42DA65E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847191" w14:textId="5C575DB7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058F28" w14:textId="10D94941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51D650" w14:textId="5EC7E9F5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977A4D" w14:textId="1B50EF77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3BC180" w14:textId="6B7EB5E0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7B2A0F" w14:textId="33550C7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096422" w14:textId="66AEFD71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53284B" w14:textId="56D262F5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3DAB12" w14:textId="3BDE5BA1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D8CC0D" w14:textId="0B63E87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4.3  </w:t>
      </w:r>
      <w:r>
        <w:rPr>
          <w:rFonts w:hint="eastAsia"/>
          <w:noProof/>
        </w:rPr>
        <w:t>实现中的难点问题及解决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18C19A" w14:textId="52B7760A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C3BA2" w14:textId="50C7F13C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62368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7027609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AD729E" w:rsidRPr="00B62368">
        <w:rPr>
          <w:rFonts w:hint="eastAsia"/>
          <w:sz w:val="40"/>
          <w:szCs w:val="40"/>
        </w:rPr>
        <w:t>概述</w:t>
      </w:r>
      <w:bookmarkEnd w:id="2"/>
    </w:p>
    <w:p w14:paraId="3D402071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3" w:name="_Toc208636308"/>
      <w:bookmarkStart w:id="4" w:name="_Toc7027609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Pr="00B62368" w:rsidRDefault="0061239C" w:rsidP="00AD729E">
      <w:pPr>
        <w:pStyle w:val="2"/>
        <w:spacing w:line="360" w:lineRule="auto"/>
        <w:rPr>
          <w:sz w:val="28"/>
          <w:szCs w:val="28"/>
        </w:rPr>
      </w:pPr>
      <w:bookmarkStart w:id="5" w:name="_Toc208636309"/>
      <w:bookmarkStart w:id="6" w:name="_Toc7027609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7D962DF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14:paraId="056D9567" w14:textId="77777777" w:rsidR="00707BCA" w:rsidRPr="00B62368" w:rsidRDefault="00707BCA" w:rsidP="00707BCA">
      <w:pPr>
        <w:pStyle w:val="2"/>
        <w:spacing w:line="360" w:lineRule="auto"/>
        <w:rPr>
          <w:sz w:val="28"/>
          <w:szCs w:val="28"/>
        </w:rPr>
      </w:pPr>
      <w:bookmarkStart w:id="7" w:name="_Toc208636311"/>
      <w:bookmarkStart w:id="8" w:name="_Toc70276096"/>
      <w:r w:rsidRPr="00B62368">
        <w:rPr>
          <w:rFonts w:hint="eastAsia"/>
          <w:sz w:val="28"/>
          <w:szCs w:val="28"/>
        </w:rPr>
        <w:t>1.</w:t>
      </w:r>
      <w:r w:rsidR="00AD729E" w:rsidRPr="00B62368">
        <w:rPr>
          <w:rFonts w:hint="eastAsia"/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 w:rsidRPr="00B62368">
        <w:rPr>
          <w:rFonts w:hint="eastAsia"/>
          <w:sz w:val="28"/>
          <w:szCs w:val="28"/>
        </w:rPr>
        <w:t>本报告的主要贡献</w:t>
      </w:r>
      <w:bookmarkEnd w:id="8"/>
    </w:p>
    <w:p w14:paraId="580946E4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9" w:name="_Toc70276097"/>
      <w:r w:rsidRPr="00B62368">
        <w:rPr>
          <w:rFonts w:hint="eastAsia"/>
          <w:sz w:val="40"/>
          <w:szCs w:val="40"/>
        </w:rPr>
        <w:t xml:space="preserve">2  </w:t>
      </w:r>
      <w:bookmarkEnd w:id="7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9"/>
    </w:p>
    <w:p w14:paraId="2816784E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0" w:name="_Toc208636312"/>
      <w:bookmarkStart w:id="11" w:name="_Toc70276098"/>
      <w:r w:rsidRPr="00B62368">
        <w:rPr>
          <w:rFonts w:hint="eastAsia"/>
          <w:sz w:val="28"/>
          <w:szCs w:val="28"/>
        </w:rPr>
        <w:t xml:space="preserve">2.1  </w:t>
      </w:r>
      <w:bookmarkEnd w:id="10"/>
      <w:r w:rsidR="00AD729E" w:rsidRPr="00B62368">
        <w:rPr>
          <w:rFonts w:hint="eastAsia"/>
          <w:sz w:val="28"/>
          <w:szCs w:val="28"/>
        </w:rPr>
        <w:t>系统模块结构</w:t>
      </w:r>
      <w:bookmarkEnd w:id="11"/>
    </w:p>
    <w:p w14:paraId="0111FF43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14:paraId="2A7A6649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2" w:name="_Toc208636313"/>
      <w:bookmarkStart w:id="13" w:name="_Toc70276099"/>
      <w:r w:rsidRPr="00B62368">
        <w:rPr>
          <w:rFonts w:hint="eastAsia"/>
          <w:sz w:val="28"/>
          <w:szCs w:val="28"/>
        </w:rPr>
        <w:t xml:space="preserve">2.2  </w:t>
      </w:r>
      <w:bookmarkEnd w:id="12"/>
      <w:r w:rsidR="00AD729E" w:rsidRPr="00B62368">
        <w:rPr>
          <w:rFonts w:hint="eastAsia"/>
          <w:sz w:val="28"/>
          <w:szCs w:val="28"/>
        </w:rPr>
        <w:t>系统工作流程</w:t>
      </w:r>
      <w:bookmarkEnd w:id="13"/>
    </w:p>
    <w:p w14:paraId="34B2DA29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5" w:name="_Toc70276100"/>
      <w:r w:rsidRPr="00B62368">
        <w:rPr>
          <w:rFonts w:hint="eastAsia"/>
          <w:sz w:val="28"/>
          <w:szCs w:val="28"/>
        </w:rPr>
        <w:t xml:space="preserve">2.3  </w:t>
      </w:r>
      <w:bookmarkEnd w:id="14"/>
      <w:r w:rsidR="00AD729E" w:rsidRPr="00B62368">
        <w:rPr>
          <w:rFonts w:hint="eastAsia"/>
          <w:sz w:val="28"/>
          <w:szCs w:val="28"/>
        </w:rPr>
        <w:t>数据库设计</w:t>
      </w:r>
      <w:bookmarkEnd w:id="15"/>
    </w:p>
    <w:p w14:paraId="50F382A2" w14:textId="708AA9CE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</w:t>
      </w:r>
      <w:r w:rsidR="00ED33B0">
        <w:rPr>
          <w:rFonts w:hint="eastAsia"/>
          <w:color w:val="0000FF"/>
          <w:sz w:val="24"/>
        </w:rPr>
        <w:t>逻辑数据库结构，</w:t>
      </w:r>
      <w:r>
        <w:rPr>
          <w:rFonts w:hint="eastAsia"/>
          <w:color w:val="0000FF"/>
          <w:sz w:val="24"/>
        </w:rPr>
        <w:t>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28E75885" w14:textId="77777777"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6" w:name="_Toc208636315"/>
      <w:bookmarkStart w:id="17" w:name="_Toc70276101"/>
      <w:r w:rsidRPr="00B62368">
        <w:rPr>
          <w:rFonts w:hint="eastAsia"/>
          <w:sz w:val="40"/>
          <w:szCs w:val="40"/>
        </w:rPr>
        <w:lastRenderedPageBreak/>
        <w:t xml:space="preserve">3  </w:t>
      </w:r>
      <w:bookmarkEnd w:id="16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7"/>
    </w:p>
    <w:p w14:paraId="62847004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14:paraId="0DCA332E" w14:textId="77777777" w:rsidR="00707BCA" w:rsidRPr="00B62368" w:rsidRDefault="00707BCA" w:rsidP="00707BCA">
      <w:pPr>
        <w:pStyle w:val="2"/>
        <w:spacing w:line="360" w:lineRule="auto"/>
        <w:rPr>
          <w:sz w:val="28"/>
          <w:szCs w:val="28"/>
        </w:rPr>
      </w:pPr>
      <w:bookmarkStart w:id="18" w:name="_Toc70276102"/>
      <w:r w:rsidRPr="00B62368">
        <w:rPr>
          <w:rFonts w:hint="eastAsia"/>
          <w:sz w:val="28"/>
          <w:szCs w:val="28"/>
        </w:rPr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AD729E">
      <w:pPr>
        <w:pStyle w:val="2"/>
        <w:spacing w:line="360" w:lineRule="auto"/>
        <w:rPr>
          <w:sz w:val="28"/>
          <w:szCs w:val="28"/>
        </w:rPr>
      </w:pPr>
      <w:bookmarkStart w:id="19" w:name="_Toc70276103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9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0" w:name="_Toc208636316"/>
      <w:bookmarkStart w:id="21" w:name="_Toc70276104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21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2" w:name="_Toc70276105"/>
      <w:r w:rsidRPr="00B62368">
        <w:rPr>
          <w:rFonts w:hint="eastAsia"/>
          <w:sz w:val="40"/>
          <w:szCs w:val="40"/>
        </w:rPr>
        <w:t xml:space="preserve">4  </w:t>
      </w:r>
      <w:bookmarkEnd w:id="20"/>
      <w:r w:rsidR="00AD729E" w:rsidRPr="00B62368">
        <w:rPr>
          <w:rFonts w:hint="eastAsia"/>
          <w:sz w:val="40"/>
          <w:szCs w:val="40"/>
        </w:rPr>
        <w:t>实现与测试</w:t>
      </w:r>
      <w:bookmarkEnd w:id="22"/>
    </w:p>
    <w:p w14:paraId="2DE46B42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3" w:name="_Toc70276106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3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4" w:name="_Toc70276107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4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B62368">
      <w:pPr>
        <w:pStyle w:val="2"/>
        <w:spacing w:line="360" w:lineRule="auto"/>
        <w:rPr>
          <w:sz w:val="28"/>
          <w:szCs w:val="28"/>
        </w:rPr>
      </w:pPr>
      <w:bookmarkStart w:id="25" w:name="_Toc70276108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5"/>
    </w:p>
    <w:p w14:paraId="50A392DE" w14:textId="0202B73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</w:t>
      </w:r>
      <w:r>
        <w:rPr>
          <w:rFonts w:hint="eastAsia"/>
          <w:color w:val="0000FF"/>
          <w:sz w:val="24"/>
        </w:rPr>
        <w:t>。</w:t>
      </w:r>
      <w:r>
        <w:rPr>
          <w:rFonts w:hint="eastAsia"/>
          <w:color w:val="0000FF"/>
          <w:sz w:val="24"/>
        </w:rPr>
        <w:t>如果写，则要求写具体能够让大家看懂。</w:t>
      </w:r>
    </w:p>
    <w:p w14:paraId="06565353" w14:textId="77777777" w:rsidR="00B62368" w:rsidRPr="001A0048" w:rsidRDefault="00B62368" w:rsidP="00AD729E">
      <w:pPr>
        <w:spacing w:line="360" w:lineRule="auto"/>
        <w:ind w:firstLineChars="200" w:firstLine="480"/>
        <w:rPr>
          <w:rFonts w:hint="eastAsia"/>
          <w:color w:val="0000FF"/>
          <w:sz w:val="24"/>
        </w:rPr>
      </w:pP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6" w:name="_Toc70276109"/>
      <w:r w:rsidRPr="00B62368">
        <w:rPr>
          <w:rFonts w:hint="eastAsia"/>
          <w:sz w:val="36"/>
          <w:szCs w:val="36"/>
        </w:rPr>
        <w:lastRenderedPageBreak/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6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62368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9AF2" w14:textId="77777777" w:rsidR="005B5610" w:rsidRDefault="005B5610">
      <w:r>
        <w:separator/>
      </w:r>
    </w:p>
  </w:endnote>
  <w:endnote w:type="continuationSeparator" w:id="0">
    <w:p w14:paraId="53FFEF8E" w14:textId="77777777" w:rsidR="005B5610" w:rsidRDefault="005B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C2C4" w14:textId="77777777" w:rsidR="005B5610" w:rsidRDefault="005B5610">
      <w:r>
        <w:separator/>
      </w:r>
    </w:p>
  </w:footnote>
  <w:footnote w:type="continuationSeparator" w:id="0">
    <w:p w14:paraId="6C868F47" w14:textId="77777777" w:rsidR="005B5610" w:rsidRDefault="005B5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rFonts w:hint="eastAsia"/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rAUA+9RLqy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567C5"/>
    <w:rsid w:val="004F6F2F"/>
    <w:rsid w:val="00535446"/>
    <w:rsid w:val="00556DC1"/>
    <w:rsid w:val="00561C7B"/>
    <w:rsid w:val="005A0358"/>
    <w:rsid w:val="005B5610"/>
    <w:rsid w:val="005E3059"/>
    <w:rsid w:val="00610447"/>
    <w:rsid w:val="0061239C"/>
    <w:rsid w:val="006979BA"/>
    <w:rsid w:val="00707BCA"/>
    <w:rsid w:val="00791A8D"/>
    <w:rsid w:val="008450E0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62368"/>
    <w:rsid w:val="00B953FA"/>
    <w:rsid w:val="00BC4E5C"/>
    <w:rsid w:val="00C1533E"/>
    <w:rsid w:val="00C251E1"/>
    <w:rsid w:val="00C315BB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209</Words>
  <Characters>1192</Characters>
  <Application>Microsoft Office Word</Application>
  <DocSecurity>0</DocSecurity>
  <Lines>9</Lines>
  <Paragraphs>2</Paragraphs>
  <ScaleCrop>false</ScaleCrop>
  <Company>USTC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Skyworld</cp:lastModifiedBy>
  <cp:revision>13</cp:revision>
  <dcterms:created xsi:type="dcterms:W3CDTF">2020-04-07T13:41:00Z</dcterms:created>
  <dcterms:modified xsi:type="dcterms:W3CDTF">2021-04-25T12:48:00Z</dcterms:modified>
</cp:coreProperties>
</file>