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B6" w:rsidRDefault="003B6EB6">
      <w:pPr>
        <w:rPr>
          <w:rFonts w:hint="eastAsia"/>
        </w:rPr>
      </w:pPr>
      <w:r>
        <w:rPr>
          <w:rFonts w:hint="eastAsia"/>
        </w:rPr>
        <w:t>裴启智 PB18111793</w:t>
      </w:r>
    </w:p>
    <w:p w:rsidR="007158E3" w:rsidRDefault="004738AB">
      <w:r>
        <w:rPr>
          <w:rFonts w:hint="eastAsia"/>
        </w:rPr>
        <w:t>操作过程如下：</w:t>
      </w:r>
    </w:p>
    <w:p w:rsidR="00D95810" w:rsidRDefault="00D95810">
      <w:pPr>
        <w:rPr>
          <w:rFonts w:hint="eastAsia"/>
        </w:rPr>
      </w:pPr>
      <w:r>
        <w:rPr>
          <w:rFonts w:hint="eastAsia"/>
        </w:rPr>
        <w:t>准备：在Excel</w:t>
      </w:r>
      <w:r>
        <w:t>2016</w:t>
      </w:r>
      <w:r>
        <w:rPr>
          <w:rFonts w:hint="eastAsia"/>
        </w:rPr>
        <w:t>中安装“分析工具库”和“规划求解加载项”</w:t>
      </w:r>
    </w:p>
    <w:p w:rsidR="008A1E75" w:rsidRDefault="004738AB" w:rsidP="008A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先将题目中的描述的实际问题转化为数学模型</w:t>
      </w:r>
      <w:r w:rsidR="008A1E75">
        <w:rPr>
          <w:rFonts w:hint="eastAsia"/>
        </w:rPr>
        <w:t>，以第一题为例。</w:t>
      </w:r>
    </w:p>
    <w:p w:rsidR="008A1E75" w:rsidRDefault="008A1E75" w:rsidP="008A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设置六个班次需要配备的人数分别为x1，x2，x3，x4，x5，x6，放在A</w:t>
      </w:r>
      <w:r>
        <w:t>2</w:t>
      </w:r>
      <w:r w:rsidR="00D95810">
        <w:rPr>
          <w:rFonts w:hint="eastAsia"/>
        </w:rPr>
        <w:t>:</w:t>
      </w:r>
      <w:r>
        <w:rPr>
          <w:rFonts w:hint="eastAsia"/>
        </w:rPr>
        <w:t>A7</w:t>
      </w:r>
      <w:r w:rsidR="003B6EB6">
        <w:rPr>
          <w:rFonts w:hint="eastAsia"/>
        </w:rPr>
        <w:t>单元格</w:t>
      </w:r>
      <w:r>
        <w:rPr>
          <w:rFonts w:hint="eastAsia"/>
        </w:rPr>
        <w:t>，用来标识，如图</w:t>
      </w:r>
      <w:r>
        <w:rPr>
          <w:noProof/>
        </w:rPr>
        <w:drawing>
          <wp:inline distT="0" distB="0" distL="0" distR="0" wp14:anchorId="4263133F" wp14:editId="4E0DEA10">
            <wp:extent cx="586791" cy="108213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75" w:rsidRDefault="00D95810" w:rsidP="008A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在右侧对应的B2</w:t>
      </w:r>
      <w:r>
        <w:t>:B7</w:t>
      </w:r>
      <w:r w:rsidR="003B6EB6">
        <w:rPr>
          <w:rFonts w:hint="eastAsia"/>
        </w:rPr>
        <w:t>单元格中</w:t>
      </w:r>
      <w:r>
        <w:rPr>
          <w:rFonts w:hint="eastAsia"/>
        </w:rPr>
        <w:t>放入0，作为可变量，如图</w:t>
      </w:r>
      <w:r>
        <w:rPr>
          <w:noProof/>
        </w:rPr>
        <w:drawing>
          <wp:inline distT="0" distB="0" distL="0" distR="0" wp14:anchorId="0B987AB7" wp14:editId="0B60CA43">
            <wp:extent cx="640135" cy="129551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10" w:rsidRDefault="003B6EB6" w:rsidP="003B6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将约束条件左端的表达式在单元格中用公式表示，如x1</w:t>
      </w:r>
      <w:r>
        <w:t>+</w:t>
      </w:r>
      <w:r>
        <w:rPr>
          <w:rFonts w:hint="eastAsia"/>
        </w:rPr>
        <w:t>x6表示为</w:t>
      </w:r>
      <w:r w:rsidRPr="003B6EB6">
        <w:t>B2+B7</w:t>
      </w:r>
      <w:r>
        <w:rPr>
          <w:rFonts w:hint="eastAsia"/>
        </w:rPr>
        <w:t>，这些单元格（</w:t>
      </w:r>
      <w:r>
        <w:t>A</w:t>
      </w:r>
      <w:r>
        <w:rPr>
          <w:rFonts w:hint="eastAsia"/>
        </w:rPr>
        <w:t>10</w:t>
      </w:r>
      <w:r>
        <w:t>:A15</w:t>
      </w:r>
      <w:r>
        <w:rPr>
          <w:rFonts w:hint="eastAsia"/>
        </w:rPr>
        <w:t>）构成所有的表达式的左端</w:t>
      </w:r>
      <w:r>
        <w:rPr>
          <w:noProof/>
        </w:rPr>
        <w:drawing>
          <wp:inline distT="0" distB="0" distL="0" distR="0" wp14:anchorId="5CEFE95F" wp14:editId="032E7F04">
            <wp:extent cx="594412" cy="127265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B6" w:rsidRDefault="003B6EB6" w:rsidP="003B6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在右端对应的B</w:t>
      </w:r>
      <w:r>
        <w:t>10:B15</w:t>
      </w:r>
      <w:r>
        <w:rPr>
          <w:rFonts w:hint="eastAsia"/>
        </w:rPr>
        <w:t>单元格中输入约束条件右端的常数b，如图</w:t>
      </w:r>
      <w:r>
        <w:rPr>
          <w:noProof/>
        </w:rPr>
        <w:drawing>
          <wp:inline distT="0" distB="0" distL="0" distR="0" wp14:anchorId="79F01AD8" wp14:editId="198F0A4D">
            <wp:extent cx="617273" cy="1265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B6" w:rsidRDefault="003B6EB6" w:rsidP="003B6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用由已知量和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变量推导出来的单元格D15用Excel公式计算填充，本题中人数的总和表示为</w:t>
      </w:r>
      <w:r w:rsidRPr="003B6EB6">
        <w:t>SUM(B2:B7)</w:t>
      </w:r>
    </w:p>
    <w:p w:rsidR="003B6EB6" w:rsidRDefault="003B6EB6" w:rsidP="003B6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原始表格如下</w:t>
      </w:r>
    </w:p>
    <w:p w:rsidR="003B6EB6" w:rsidRDefault="003B6EB6" w:rsidP="003B6EB6">
      <w:pPr>
        <w:pStyle w:val="a3"/>
        <w:ind w:left="360" w:firstLineChars="0" w:firstLine="0"/>
        <w:rPr>
          <w:sz w:val="17"/>
        </w:rPr>
      </w:pPr>
      <w:r>
        <w:rPr>
          <w:noProof/>
        </w:rPr>
        <w:lastRenderedPageBreak/>
        <w:drawing>
          <wp:inline distT="0" distB="0" distL="0" distR="0" wp14:anchorId="48E3D814" wp14:editId="65BE0F73">
            <wp:extent cx="2599267" cy="24857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814" cy="25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B6" w:rsidRDefault="003B6EB6" w:rsidP="003B6EB6">
      <w:pPr>
        <w:pStyle w:val="a3"/>
        <w:numPr>
          <w:ilvl w:val="0"/>
          <w:numId w:val="1"/>
        </w:numPr>
        <w:ind w:firstLineChars="0"/>
        <w:rPr>
          <w:sz w:val="17"/>
        </w:rPr>
      </w:pPr>
      <w:r w:rsidRPr="003B6EB6">
        <w:rPr>
          <w:rFonts w:hint="eastAsia"/>
          <w:sz w:val="17"/>
        </w:rPr>
        <w:t>设置规划求解参数，如图</w:t>
      </w:r>
      <w:r>
        <w:rPr>
          <w:noProof/>
        </w:rPr>
        <w:drawing>
          <wp:inline distT="0" distB="0" distL="0" distR="0" wp14:anchorId="3E406B01" wp14:editId="68571257">
            <wp:extent cx="5274310" cy="4914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A" w:rsidRPr="006673BA" w:rsidRDefault="003B6EB6" w:rsidP="006673B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673BA">
        <w:rPr>
          <w:rFonts w:hint="eastAsia"/>
          <w:szCs w:val="21"/>
        </w:rPr>
        <w:t>设置目标单元格为D</w:t>
      </w:r>
      <w:r w:rsidRPr="006673BA">
        <w:rPr>
          <w:szCs w:val="21"/>
        </w:rPr>
        <w:t>15,</w:t>
      </w:r>
      <w:proofErr w:type="gramStart"/>
      <w:r w:rsidR="006673BA">
        <w:rPr>
          <w:rFonts w:hint="eastAsia"/>
          <w:szCs w:val="21"/>
        </w:rPr>
        <w:t>勾选最小值</w:t>
      </w:r>
      <w:proofErr w:type="gramEnd"/>
      <w:r w:rsidR="006673BA">
        <w:rPr>
          <w:rFonts w:hint="eastAsia"/>
          <w:szCs w:val="21"/>
        </w:rPr>
        <w:t>，可变单元格为B2</w:t>
      </w:r>
      <w:r w:rsidR="006673BA">
        <w:rPr>
          <w:szCs w:val="21"/>
        </w:rPr>
        <w:t>:B7,</w:t>
      </w:r>
      <w:r w:rsidR="006673BA">
        <w:rPr>
          <w:rFonts w:hint="eastAsia"/>
          <w:szCs w:val="21"/>
        </w:rPr>
        <w:t>添加约束条件为A10:</w:t>
      </w:r>
      <w:r w:rsidR="006673BA">
        <w:rPr>
          <w:szCs w:val="21"/>
        </w:rPr>
        <w:t>A15</w:t>
      </w:r>
      <w:r w:rsidR="006673BA">
        <w:rPr>
          <w:rFonts w:hint="eastAsia"/>
          <w:szCs w:val="21"/>
        </w:rPr>
        <w:t>&gt;</w:t>
      </w:r>
      <w:r w:rsidR="006673BA">
        <w:rPr>
          <w:szCs w:val="21"/>
        </w:rPr>
        <w:t>=B10:B15,</w:t>
      </w:r>
      <w:proofErr w:type="gramStart"/>
      <w:r w:rsidR="006673BA">
        <w:rPr>
          <w:rFonts w:hint="eastAsia"/>
          <w:szCs w:val="21"/>
        </w:rPr>
        <w:t>勾选使</w:t>
      </w:r>
      <w:proofErr w:type="gramEnd"/>
      <w:r w:rsidR="006673BA">
        <w:rPr>
          <w:rFonts w:hint="eastAsia"/>
          <w:szCs w:val="21"/>
        </w:rPr>
        <w:t>无约束变量为非负数，选择求解方法为单纯线性规划</w:t>
      </w:r>
    </w:p>
    <w:p w:rsidR="003B6EB6" w:rsidRDefault="006673BA" w:rsidP="003B6EB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673BA">
        <w:rPr>
          <w:rFonts w:hint="eastAsia"/>
          <w:szCs w:val="21"/>
        </w:rPr>
        <w:t>点击求解</w:t>
      </w:r>
      <w:r>
        <w:rPr>
          <w:rFonts w:hint="eastAsia"/>
          <w:szCs w:val="21"/>
        </w:rPr>
        <w:t>，</w:t>
      </w:r>
      <w:r w:rsidRPr="006673BA">
        <w:rPr>
          <w:rFonts w:hint="eastAsia"/>
          <w:szCs w:val="21"/>
        </w:rPr>
        <w:t>结果</w:t>
      </w:r>
      <w:r>
        <w:rPr>
          <w:rFonts w:hint="eastAsia"/>
          <w:szCs w:val="21"/>
        </w:rPr>
        <w:t>如下</w:t>
      </w:r>
    </w:p>
    <w:p w:rsidR="006673BA" w:rsidRDefault="006673BA" w:rsidP="003B6EB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EE3069F" wp14:editId="0A944C4A">
            <wp:extent cx="5274310" cy="5659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A" w:rsidRDefault="006673BA" w:rsidP="003B6EB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第二题求解过程同理，结果如下</w:t>
      </w:r>
    </w:p>
    <w:p w:rsidR="006673BA" w:rsidRPr="006673BA" w:rsidRDefault="006673BA" w:rsidP="006673BA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AE6A2FE" wp14:editId="00DDF5D0">
            <wp:extent cx="5274310" cy="5659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3BA" w:rsidRPr="0066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87504"/>
    <w:multiLevelType w:val="hybridMultilevel"/>
    <w:tmpl w:val="373A330E"/>
    <w:lvl w:ilvl="0" w:tplc="CB7CF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5"/>
    <w:rsid w:val="000E46B5"/>
    <w:rsid w:val="003B6EB6"/>
    <w:rsid w:val="004738AB"/>
    <w:rsid w:val="006673BA"/>
    <w:rsid w:val="007158E3"/>
    <w:rsid w:val="008A1E75"/>
    <w:rsid w:val="00D9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279D"/>
  <w15:chartTrackingRefBased/>
  <w15:docId w15:val="{BF7F4055-DCB2-415F-B374-5D17F784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2020-03-18T09:57:00Z</dcterms:created>
  <dcterms:modified xsi:type="dcterms:W3CDTF">2020-03-18T12:52:00Z</dcterms:modified>
</cp:coreProperties>
</file>