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C161E" w14:textId="77777777" w:rsidR="00BE3C06" w:rsidRPr="008E5056" w:rsidRDefault="00BE3C06" w:rsidP="00BE3C06">
      <w:pPr>
        <w:widowControl/>
        <w:jc w:val="left"/>
        <w:rPr>
          <w:rFonts w:ascii="Times New Roman" w:eastAsia="Times New Roman" w:hAnsi="Times New Roman" w:cs="Times New Roman"/>
          <w:kern w:val="0"/>
        </w:rPr>
      </w:pPr>
      <w:r w:rsidRPr="008E5056">
        <w:rPr>
          <w:rFonts w:ascii="Times New Roman" w:eastAsia="Times New Roman" w:hAnsi="Times New Roman" w:cs="Times New Roman"/>
          <w:kern w:val="0"/>
        </w:rPr>
        <w:t>Benchettara N, Kanawati R, Rouveirol C.</w:t>
      </w:r>
      <w:r>
        <w:rPr>
          <w:rFonts w:ascii="Times New Roman" w:eastAsia="Times New Roman" w:hAnsi="Times New Roman" w:cs="Times New Roman"/>
          <w:kern w:val="0"/>
        </w:rPr>
        <w:t xml:space="preserve"> 2010</w:t>
      </w:r>
      <w:r w:rsidRPr="004468D8">
        <w:rPr>
          <w:rFonts w:ascii="Times New Roman" w:eastAsia="Times New Roman" w:hAnsi="Times New Roman" w:cs="Times New Roman"/>
          <w:color w:val="FF0000"/>
          <w:kern w:val="0"/>
        </w:rPr>
        <w:t>.</w:t>
      </w:r>
      <w:r w:rsidRPr="008E5056">
        <w:rPr>
          <w:rFonts w:ascii="Times New Roman" w:eastAsia="Times New Roman" w:hAnsi="Times New Roman" w:cs="Times New Roman"/>
          <w:color w:val="FF0000"/>
          <w:kern w:val="0"/>
        </w:rPr>
        <w:t xml:space="preserve"> A supervised machine learning link prediction approach for academic collaboration recommendation</w:t>
      </w:r>
      <w:r>
        <w:rPr>
          <w:rFonts w:ascii="Times New Roman" w:eastAsia="Times New Roman" w:hAnsi="Times New Roman" w:cs="Times New Roman"/>
          <w:kern w:val="0"/>
        </w:rPr>
        <w:t>.</w:t>
      </w:r>
      <w:r w:rsidRPr="008E5056">
        <w:rPr>
          <w:rFonts w:ascii="Times New Roman" w:eastAsia="Times New Roman" w:hAnsi="Times New Roman" w:cs="Times New Roman"/>
          <w:kern w:val="0"/>
        </w:rPr>
        <w:t xml:space="preserve"> ACM Conference on Recommender Systems, Recsys, Barcelona, Spain, September. DBLP, 2010:253-256.</w:t>
      </w:r>
    </w:p>
    <w:p w14:paraId="1107E9AC" w14:textId="77777777" w:rsidR="00BE3C06" w:rsidRDefault="00BE3C06" w:rsidP="008D2EBC">
      <w:pPr>
        <w:pStyle w:val="ACLReferencesText"/>
      </w:pPr>
    </w:p>
    <w:p w14:paraId="36CB6BC2" w14:textId="77777777" w:rsidR="008D2EBC" w:rsidRDefault="008D2EBC" w:rsidP="008D2EBC">
      <w:pPr>
        <w:pStyle w:val="ACLReferencesText"/>
      </w:pPr>
      <w:r w:rsidRPr="00B6729B">
        <w:t>Doslu M, Bingol H O.</w:t>
      </w:r>
      <w:r>
        <w:t xml:space="preserve"> 2016.</w:t>
      </w:r>
      <w:r w:rsidRPr="00B6729B">
        <w:t xml:space="preserve"> </w:t>
      </w:r>
      <w:r w:rsidRPr="00C43AFB">
        <w:rPr>
          <w:i/>
        </w:rPr>
        <w:t>Context sensitive article ranking with citation context analysis</w:t>
      </w:r>
      <w:r w:rsidRPr="00B6729B">
        <w:t>. Scientometrics, 2016, 108(2):653-671.</w:t>
      </w:r>
    </w:p>
    <w:p w14:paraId="34F1BEF4" w14:textId="77777777" w:rsidR="008D2EBC" w:rsidRDefault="008D2EBC" w:rsidP="008D2EBC">
      <w:pPr>
        <w:pStyle w:val="ACLReferencesText"/>
      </w:pPr>
      <w:r>
        <w:t xml:space="preserve">Le Quoc and Mikolov Tomas. 2014. </w:t>
      </w:r>
      <w:r w:rsidRPr="00C43AFB">
        <w:rPr>
          <w:i/>
        </w:rPr>
        <w:t xml:space="preserve">Distributed Representations of Sentences and Documents. </w:t>
      </w:r>
      <w:r>
        <w:t>In Proceedings of the 31st International Conference on Machine Learning, Beijing, China.</w:t>
      </w:r>
    </w:p>
    <w:p w14:paraId="39376970" w14:textId="77777777" w:rsidR="008D2EBC" w:rsidRDefault="008D2EBC" w:rsidP="008D2EBC">
      <w:pPr>
        <w:pStyle w:val="ACLReferencesText"/>
      </w:pPr>
      <w:r w:rsidRPr="00903685">
        <w:t xml:space="preserve">Lim K W, Buntine W. </w:t>
      </w:r>
      <w:r>
        <w:t xml:space="preserve">2016. </w:t>
      </w:r>
      <w:r w:rsidRPr="00C43AFB">
        <w:rPr>
          <w:i/>
        </w:rPr>
        <w:t>Bibliographic analysis on research publications using authors, categorical labels and the citation network.</w:t>
      </w:r>
      <w:r w:rsidRPr="00903685">
        <w:t xml:space="preserve"> Machine Learning, 2016, 103(2):185-213.</w:t>
      </w:r>
    </w:p>
    <w:p w14:paraId="1DD4BC84" w14:textId="77777777" w:rsidR="008D2EBC" w:rsidRDefault="008D2EBC" w:rsidP="008D2EBC">
      <w:pPr>
        <w:pStyle w:val="ACLReferencesText"/>
      </w:pPr>
      <w:r>
        <w:t xml:space="preserve">Mikolov Tomas, Sutskever Ilya, Chen Kai, Corrado Greg, and Dean Jeffrey. 2013. </w:t>
      </w:r>
      <w:r w:rsidRPr="00C43AFB">
        <w:rPr>
          <w:i/>
        </w:rPr>
        <w:t xml:space="preserve">Distributed representations of phrases and their compositionality. </w:t>
      </w:r>
      <w:r>
        <w:t>In Advances on Neural Information Processing Systems.</w:t>
      </w:r>
    </w:p>
    <w:p w14:paraId="0550CABB" w14:textId="77777777" w:rsidR="008D2EBC" w:rsidRDefault="008D2EBC" w:rsidP="008D2EBC">
      <w:pPr>
        <w:pStyle w:val="ACLReferencesText"/>
      </w:pPr>
      <w:r w:rsidRPr="002C18D1">
        <w:t>Rendle Steffen, Freudenthaler Christoph, Gantner Zeno, Schmidt-Thieme Lars</w:t>
      </w:r>
      <w:r>
        <w:t xml:space="preserve">. 2009. </w:t>
      </w:r>
      <w:r w:rsidRPr="00C43AFB">
        <w:rPr>
          <w:i/>
        </w:rPr>
        <w:t>BPR: Bayesian Personalized Ranking from Implicit Feedback.</w:t>
      </w:r>
      <w:r>
        <w:t xml:space="preserve"> </w:t>
      </w:r>
      <w:r w:rsidRPr="002C18D1">
        <w:t>Appears in Proceedings of the Twenty-Fifth Conference on Uncerta</w:t>
      </w:r>
      <w:r>
        <w:t>inty in Artificial Intelligence.</w:t>
      </w:r>
    </w:p>
    <w:p w14:paraId="14D3720A" w14:textId="77777777" w:rsidR="00BE3C06" w:rsidRPr="008D2EBC" w:rsidRDefault="00BE3C06" w:rsidP="00BE3C06">
      <w:pPr>
        <w:widowControl/>
        <w:jc w:val="left"/>
        <w:rPr>
          <w:rFonts w:ascii="Times New Roman" w:eastAsia="Times New Roman" w:hAnsi="Times New Roman" w:cs="Times New Roman"/>
          <w:kern w:val="0"/>
        </w:rPr>
      </w:pPr>
      <w:r w:rsidRPr="008D2EBC">
        <w:rPr>
          <w:rFonts w:ascii="Times New Roman" w:eastAsia="Times New Roman" w:hAnsi="Times New Roman" w:cs="Times New Roman"/>
          <w:kern w:val="0"/>
        </w:rPr>
        <w:t xml:space="preserve">Staudt C, Schumm A, Meyerhenke H, et al. </w:t>
      </w:r>
      <w:r>
        <w:rPr>
          <w:rFonts w:ascii="Times New Roman" w:eastAsia="Times New Roman" w:hAnsi="Times New Roman" w:cs="Times New Roman"/>
          <w:kern w:val="0"/>
        </w:rPr>
        <w:t xml:space="preserve">2013. </w:t>
      </w:r>
      <w:r w:rsidRPr="008D2EBC">
        <w:rPr>
          <w:rFonts w:ascii="Times New Roman" w:eastAsia="Times New Roman" w:hAnsi="Times New Roman" w:cs="Times New Roman"/>
          <w:color w:val="FF0000"/>
          <w:kern w:val="0"/>
        </w:rPr>
        <w:t>Static and Dynamic Aspects of Scientific Collaboration Networks</w:t>
      </w:r>
      <w:r>
        <w:rPr>
          <w:rFonts w:ascii="Times New Roman" w:eastAsia="Times New Roman" w:hAnsi="Times New Roman" w:cs="Times New Roman"/>
          <w:kern w:val="0"/>
        </w:rPr>
        <w:t>.</w:t>
      </w:r>
      <w:r w:rsidRPr="008D2EBC">
        <w:rPr>
          <w:rFonts w:ascii="Times New Roman" w:eastAsia="Times New Roman" w:hAnsi="Times New Roman" w:cs="Times New Roman"/>
          <w:kern w:val="0"/>
        </w:rPr>
        <w:t xml:space="preserve"> I</w:t>
      </w:r>
      <w:r>
        <w:rPr>
          <w:rFonts w:ascii="Times New Roman" w:eastAsia="Times New Roman" w:hAnsi="Times New Roman" w:cs="Times New Roman"/>
          <w:kern w:val="0"/>
        </w:rPr>
        <w:t>EEE</w:t>
      </w:r>
      <w:r w:rsidRPr="008D2EBC">
        <w:rPr>
          <w:rFonts w:ascii="Times New Roman" w:eastAsia="Times New Roman" w:hAnsi="Times New Roman" w:cs="Times New Roman"/>
          <w:kern w:val="0"/>
        </w:rPr>
        <w:t>/</w:t>
      </w:r>
      <w:r>
        <w:rPr>
          <w:rFonts w:ascii="Times New Roman" w:eastAsia="Times New Roman" w:hAnsi="Times New Roman" w:cs="Times New Roman"/>
          <w:kern w:val="0"/>
        </w:rPr>
        <w:t>ACM</w:t>
      </w:r>
      <w:r w:rsidRPr="008D2EBC">
        <w:rPr>
          <w:rFonts w:ascii="Times New Roman" w:eastAsia="Times New Roman" w:hAnsi="Times New Roman" w:cs="Times New Roman"/>
          <w:kern w:val="0"/>
        </w:rPr>
        <w:t xml:space="preserve"> International Conference on Advances in Social Networks Analysis and Mining. IEEE, 2013:522-526.</w:t>
      </w:r>
    </w:p>
    <w:p w14:paraId="47BF66B1" w14:textId="77777777" w:rsidR="00BE3C06" w:rsidRDefault="00BE3C06" w:rsidP="00BE3C06">
      <w:pPr>
        <w:pStyle w:val="ACLReferencesText"/>
        <w:ind w:left="0" w:firstLine="0"/>
      </w:pPr>
    </w:p>
    <w:p w14:paraId="077E12F2" w14:textId="77777777" w:rsidR="008D2EBC" w:rsidRDefault="008D2EBC" w:rsidP="008D2EBC">
      <w:pPr>
        <w:pStyle w:val="ACLReferencesText"/>
      </w:pPr>
      <w:r w:rsidRPr="007767B3">
        <w:t>Tang Jian, Qu Meng, Wang Mingzhe, Zhang Ming, Yan Jun, Mei Qiaozhu</w:t>
      </w:r>
      <w:r>
        <w:t xml:space="preserve">. 2015. </w:t>
      </w:r>
      <w:r w:rsidRPr="00C43AFB">
        <w:rPr>
          <w:i/>
        </w:rPr>
        <w:t>LINE: Large-scale Information Network Embedding.</w:t>
      </w:r>
      <w:r>
        <w:t xml:space="preserve"> WWW 2015, Florence, Italy.</w:t>
      </w:r>
    </w:p>
    <w:p w14:paraId="1F12ECA9" w14:textId="77777777" w:rsidR="00BE3C06" w:rsidRPr="006F1B61" w:rsidRDefault="00BE3C06" w:rsidP="00BE3C06">
      <w:pPr>
        <w:widowControl/>
        <w:jc w:val="left"/>
        <w:rPr>
          <w:rFonts w:ascii="Times New Roman" w:eastAsia="Times New Roman" w:hAnsi="Times New Roman" w:cs="Times New Roman"/>
          <w:kern w:val="0"/>
        </w:rPr>
      </w:pPr>
      <w:r w:rsidRPr="006F1B61">
        <w:rPr>
          <w:rFonts w:ascii="Times New Roman" w:eastAsia="Times New Roman" w:hAnsi="Times New Roman" w:cs="Times New Roman"/>
          <w:kern w:val="0"/>
        </w:rPr>
        <w:t>Wang X, Sukthankar G.</w:t>
      </w:r>
      <w:r>
        <w:rPr>
          <w:rFonts w:ascii="Times New Roman" w:eastAsia="Times New Roman" w:hAnsi="Times New Roman" w:cs="Times New Roman"/>
          <w:kern w:val="0"/>
        </w:rPr>
        <w:t xml:space="preserve"> 2013.</w:t>
      </w:r>
      <w:r w:rsidRPr="006F1B61">
        <w:rPr>
          <w:rFonts w:ascii="Times New Roman" w:eastAsia="Times New Roman" w:hAnsi="Times New Roman" w:cs="Times New Roman"/>
          <w:kern w:val="0"/>
        </w:rPr>
        <w:t xml:space="preserve"> Link prediction in multi-relational collaboration networks</w:t>
      </w:r>
      <w:r>
        <w:rPr>
          <w:rFonts w:ascii="Times New Roman" w:eastAsia="Times New Roman" w:hAnsi="Times New Roman" w:cs="Times New Roman"/>
          <w:kern w:val="0"/>
        </w:rPr>
        <w:t>.</w:t>
      </w:r>
      <w:r w:rsidRPr="006F1B61">
        <w:rPr>
          <w:rFonts w:ascii="Times New Roman" w:eastAsia="Times New Roman" w:hAnsi="Times New Roman" w:cs="Times New Roman"/>
          <w:kern w:val="0"/>
        </w:rPr>
        <w:t xml:space="preserve"> Ieee/acm International Conference on Advances in Social Ne</w:t>
      </w:r>
      <w:r>
        <w:rPr>
          <w:rFonts w:ascii="Times New Roman" w:eastAsia="Times New Roman" w:hAnsi="Times New Roman" w:cs="Times New Roman"/>
          <w:kern w:val="0"/>
        </w:rPr>
        <w:t>tworks Analysis and Mining. ACM</w:t>
      </w:r>
      <w:r w:rsidRPr="006F1B61">
        <w:rPr>
          <w:rFonts w:ascii="Times New Roman" w:eastAsia="Times New Roman" w:hAnsi="Times New Roman" w:cs="Times New Roman"/>
          <w:kern w:val="0"/>
        </w:rPr>
        <w:t>:1445-1447.</w:t>
      </w:r>
    </w:p>
    <w:p w14:paraId="15775C0C" w14:textId="77777777" w:rsidR="00BE3C06" w:rsidRPr="00F228B4" w:rsidRDefault="00BE3C06" w:rsidP="008D2EBC">
      <w:pPr>
        <w:pStyle w:val="ACLReferencesText"/>
      </w:pPr>
      <w:bookmarkStart w:id="0" w:name="_GoBack"/>
      <w:bookmarkEnd w:id="0"/>
    </w:p>
    <w:p w14:paraId="0AA98B6F" w14:textId="77777777" w:rsidR="008D2EBC" w:rsidRDefault="008D2EBC" w:rsidP="008D2EBC">
      <w:pPr>
        <w:pStyle w:val="ACLReferencesText"/>
      </w:pPr>
      <w:r>
        <w:t xml:space="preserve">Yang Weiwei, Boyd-Graber Jordan, Resnik Philip. 2016. </w:t>
      </w:r>
      <w:r w:rsidRPr="00C43AFB">
        <w:rPr>
          <w:i/>
        </w:rPr>
        <w:t>A Discriminative Topic Model using Document Network Structure.</w:t>
      </w:r>
      <w:r>
        <w:t xml:space="preserve"> </w:t>
      </w:r>
      <w:r w:rsidRPr="00033F1B">
        <w:t>Meeting of the Association for Computational Linguistics. 2016:686-696.</w:t>
      </w:r>
    </w:p>
    <w:p w14:paraId="2BFF0E7B" w14:textId="77777777" w:rsidR="00BE3C06" w:rsidRPr="004468D8" w:rsidRDefault="00BE3C06" w:rsidP="00BE3C06">
      <w:pPr>
        <w:widowControl/>
        <w:jc w:val="left"/>
        <w:rPr>
          <w:rFonts w:ascii="Times New Roman" w:eastAsia="Times New Roman" w:hAnsi="Times New Roman" w:cs="Times New Roman"/>
          <w:kern w:val="0"/>
        </w:rPr>
      </w:pPr>
      <w:r w:rsidRPr="004468D8">
        <w:rPr>
          <w:rFonts w:ascii="Times New Roman" w:eastAsia="Times New Roman" w:hAnsi="Times New Roman" w:cs="Times New Roman"/>
          <w:kern w:val="0"/>
        </w:rPr>
        <w:t xml:space="preserve">Yu X, Gu Q, Zhou M, et al. </w:t>
      </w:r>
      <w:r>
        <w:rPr>
          <w:rFonts w:ascii="Times New Roman" w:eastAsia="Times New Roman" w:hAnsi="Times New Roman" w:cs="Times New Roman"/>
          <w:kern w:val="0"/>
        </w:rPr>
        <w:t xml:space="preserve">2012. </w:t>
      </w:r>
      <w:r w:rsidRPr="004468D8">
        <w:rPr>
          <w:rFonts w:ascii="Times New Roman" w:eastAsia="Times New Roman" w:hAnsi="Times New Roman" w:cs="Times New Roman"/>
          <w:color w:val="FF0000"/>
          <w:kern w:val="0"/>
        </w:rPr>
        <w:t>Citation Prediction in Heterogeneous Bibliographic Networks</w:t>
      </w:r>
      <w:r>
        <w:rPr>
          <w:rFonts w:ascii="Times New Roman" w:eastAsia="Times New Roman" w:hAnsi="Times New Roman" w:cs="Times New Roman"/>
          <w:kern w:val="0"/>
        </w:rPr>
        <w:t xml:space="preserve">. </w:t>
      </w:r>
      <w:r w:rsidRPr="004468D8">
        <w:rPr>
          <w:rFonts w:ascii="Times New Roman" w:eastAsia="Times New Roman" w:hAnsi="Times New Roman" w:cs="Times New Roman"/>
          <w:kern w:val="0"/>
        </w:rPr>
        <w:t>Proceedings of the 2012 SIAM International Conference on Data Mining.</w:t>
      </w:r>
    </w:p>
    <w:p w14:paraId="72DB49FD" w14:textId="77777777" w:rsidR="00BE3C06" w:rsidRPr="0087691F" w:rsidRDefault="00BE3C06" w:rsidP="00BE3C06">
      <w:pPr>
        <w:widowControl/>
        <w:jc w:val="left"/>
        <w:rPr>
          <w:rFonts w:ascii="Times New Roman" w:eastAsia="Times New Roman" w:hAnsi="Times New Roman" w:cs="Times New Roman"/>
          <w:kern w:val="0"/>
        </w:rPr>
      </w:pPr>
      <w:r w:rsidRPr="0087691F">
        <w:rPr>
          <w:rFonts w:ascii="Times New Roman" w:eastAsia="Times New Roman" w:hAnsi="Times New Roman" w:cs="Times New Roman"/>
          <w:kern w:val="0"/>
        </w:rPr>
        <w:t xml:space="preserve">Liben-Nowell D, Kleinberg J. </w:t>
      </w:r>
      <w:r>
        <w:rPr>
          <w:rFonts w:ascii="Times New Roman" w:eastAsia="Times New Roman" w:hAnsi="Times New Roman" w:cs="Times New Roman"/>
          <w:kern w:val="0"/>
        </w:rPr>
        <w:t xml:space="preserve">2007. </w:t>
      </w:r>
      <w:r w:rsidRPr="0087691F">
        <w:rPr>
          <w:rFonts w:ascii="Times New Roman" w:eastAsia="Times New Roman" w:hAnsi="Times New Roman" w:cs="Times New Roman"/>
          <w:color w:val="FF0000"/>
          <w:kern w:val="0"/>
        </w:rPr>
        <w:t>The link-prediction problem for social networks</w:t>
      </w:r>
      <w:r w:rsidRPr="0087691F">
        <w:rPr>
          <w:rFonts w:ascii="Times New Roman" w:eastAsia="Times New Roman" w:hAnsi="Times New Roman" w:cs="Times New Roman"/>
          <w:kern w:val="0"/>
        </w:rPr>
        <w:t>. Journal of the Association for Info</w:t>
      </w:r>
      <w:r>
        <w:rPr>
          <w:rFonts w:ascii="Times New Roman" w:eastAsia="Times New Roman" w:hAnsi="Times New Roman" w:cs="Times New Roman"/>
          <w:kern w:val="0"/>
        </w:rPr>
        <w:t>rmation Science and Technology</w:t>
      </w:r>
      <w:r w:rsidRPr="0087691F">
        <w:rPr>
          <w:rFonts w:ascii="Times New Roman" w:eastAsia="Times New Roman" w:hAnsi="Times New Roman" w:cs="Times New Roman"/>
          <w:kern w:val="0"/>
        </w:rPr>
        <w:t>, 58(7):1019–1031.</w:t>
      </w:r>
    </w:p>
    <w:p w14:paraId="2761A278" w14:textId="77777777" w:rsidR="008E5056" w:rsidRDefault="008E5056" w:rsidP="008E5056">
      <w:pPr>
        <w:widowControl/>
        <w:jc w:val="left"/>
        <w:rPr>
          <w:rFonts w:ascii="Times New Roman" w:eastAsia="Times New Roman" w:hAnsi="Times New Roman" w:cs="Times New Roman"/>
          <w:kern w:val="0"/>
        </w:rPr>
      </w:pPr>
    </w:p>
    <w:p w14:paraId="0FE965BE" w14:textId="2EB8EEBA" w:rsidR="006028FE" w:rsidRDefault="00BE3C06" w:rsidP="004468D8">
      <w:pPr>
        <w:tabs>
          <w:tab w:val="left" w:pos="4854"/>
        </w:tabs>
      </w:pPr>
    </w:p>
    <w:p w14:paraId="4C89863F" w14:textId="77777777" w:rsidR="004B6C48" w:rsidRDefault="004B6C48" w:rsidP="004468D8">
      <w:pPr>
        <w:tabs>
          <w:tab w:val="left" w:pos="4854"/>
        </w:tabs>
      </w:pPr>
    </w:p>
    <w:p w14:paraId="52EFF7D3" w14:textId="632199B2" w:rsidR="004B6C48" w:rsidRDefault="004B6C48" w:rsidP="006A2B0D">
      <w:pPr>
        <w:tabs>
          <w:tab w:val="left" w:pos="4854"/>
        </w:tabs>
      </w:pPr>
      <w:r>
        <w:t xml:space="preserve">In scholarly papers, network </w:t>
      </w:r>
      <w:r>
        <w:t>analysis has become a prominent tool.</w:t>
      </w:r>
      <w:r>
        <w:t xml:space="preserve"> B</w:t>
      </w:r>
      <w:r w:rsidRPr="004B6C48">
        <w:t>ibliographic</w:t>
      </w:r>
      <w:r>
        <w:t xml:space="preserve"> networks</w:t>
      </w:r>
      <w:r>
        <w:t xml:space="preserve"> </w:t>
      </w:r>
      <w:r>
        <w:t>have attracted interest both as</w:t>
      </w:r>
      <w:r>
        <w:t xml:space="preserve"> </w:t>
      </w:r>
      <w:r>
        <w:t>social networks</w:t>
      </w:r>
      <w:r>
        <w:t xml:space="preserve"> </w:t>
      </w:r>
      <w:r>
        <w:t>and as</w:t>
      </w:r>
      <w:r>
        <w:t xml:space="preserve"> </w:t>
      </w:r>
      <w:r>
        <w:t>knowledge networks</w:t>
      </w:r>
      <w:r w:rsidR="00303ADA">
        <w:t>: t</w:t>
      </w:r>
      <w:r>
        <w:t>hey display the social structure of academia,</w:t>
      </w:r>
      <w:r w:rsidR="009C161E">
        <w:t xml:space="preserve"> </w:t>
      </w:r>
      <w:r>
        <w:t xml:space="preserve">while their bibliographic aspect allows </w:t>
      </w:r>
      <w:r>
        <w:lastRenderedPageBreak/>
        <w:t>conclusions about the</w:t>
      </w:r>
      <w:r>
        <w:t xml:space="preserve"> </w:t>
      </w:r>
      <w:r w:rsidR="00B17B20">
        <w:t xml:space="preserve">structure of scientific </w:t>
      </w:r>
      <w:r>
        <w:t>knowledge</w:t>
      </w:r>
      <w:r w:rsidR="00F178E4">
        <w:t xml:space="preserve">. </w:t>
      </w:r>
      <w:r w:rsidR="006A2B0D">
        <w:t xml:space="preserve">Recently, link prediction has become a popular task since it can be used for </w:t>
      </w:r>
      <w:r w:rsidR="008108AE">
        <w:t>recommending potential research collaborations, citations and authors</w:t>
      </w:r>
      <w:r w:rsidR="00600E40">
        <w:t xml:space="preserve">, which </w:t>
      </w:r>
      <w:r w:rsidR="006A2B0D">
        <w:t>is the first and essential step for nearly all scientific research disciplines.</w:t>
      </w:r>
    </w:p>
    <w:p w14:paraId="276CE8D9" w14:textId="3FEF7A45" w:rsidR="000B7F6D" w:rsidRPr="00F228B4" w:rsidRDefault="000B7F6D" w:rsidP="000B7F6D">
      <w:pPr>
        <w:rPr>
          <w:sz w:val="22"/>
          <w:szCs w:val="22"/>
        </w:rPr>
      </w:pPr>
      <w:r w:rsidRPr="00F228B4">
        <w:rPr>
          <w:sz w:val="22"/>
          <w:szCs w:val="22"/>
        </w:rPr>
        <w:t xml:space="preserve">Document Embedding is a general method to preprocessing documents in Machine Learning, Text Mining and Natural Language Processing. Mapping </w:t>
      </w:r>
      <w:r w:rsidRPr="00F228B4">
        <w:rPr>
          <w:rFonts w:hint="eastAsia"/>
          <w:sz w:val="22"/>
          <w:szCs w:val="22"/>
        </w:rPr>
        <w:t>v</w:t>
      </w:r>
      <w:r w:rsidRPr="00F228B4">
        <w:rPr>
          <w:sz w:val="22"/>
          <w:szCs w:val="22"/>
        </w:rPr>
        <w:t>ariable-length, sparse word sequences into fixed-leng</w:t>
      </w:r>
      <w:r w:rsidRPr="00F228B4">
        <w:rPr>
          <w:rFonts w:hint="eastAsia"/>
          <w:sz w:val="22"/>
          <w:szCs w:val="22"/>
        </w:rPr>
        <w:t>th</w:t>
      </w:r>
      <w:r w:rsidR="00F60FA4">
        <w:rPr>
          <w:sz w:val="22"/>
          <w:szCs w:val="22"/>
        </w:rPr>
        <w:t xml:space="preserve"> semantic </w:t>
      </w:r>
      <w:r w:rsidR="00714106">
        <w:rPr>
          <w:sz w:val="22"/>
          <w:szCs w:val="22"/>
        </w:rPr>
        <w:t>and</w:t>
      </w:r>
      <w:r w:rsidR="00F60FA4">
        <w:rPr>
          <w:sz w:val="22"/>
          <w:szCs w:val="22"/>
        </w:rPr>
        <w:t xml:space="preserve"> social</w:t>
      </w:r>
      <w:r w:rsidRPr="00F228B4">
        <w:rPr>
          <w:sz w:val="22"/>
          <w:szCs w:val="22"/>
        </w:rPr>
        <w:t xml:space="preserve"> </w:t>
      </w:r>
      <w:r w:rsidR="00A97806">
        <w:rPr>
          <w:sz w:val="22"/>
          <w:szCs w:val="22"/>
        </w:rPr>
        <w:t>space</w:t>
      </w:r>
      <w:r w:rsidRPr="00F228B4">
        <w:rPr>
          <w:sz w:val="22"/>
          <w:szCs w:val="22"/>
        </w:rPr>
        <w:t xml:space="preserve"> is necessary for many </w:t>
      </w:r>
      <w:r>
        <w:rPr>
          <w:sz w:val="22"/>
          <w:szCs w:val="22"/>
        </w:rPr>
        <w:t>Language</w:t>
      </w:r>
      <w:r w:rsidRPr="00F228B4">
        <w:rPr>
          <w:sz w:val="22"/>
          <w:szCs w:val="22"/>
        </w:rPr>
        <w:t xml:space="preserve"> model and Neural Network. (e.g. CNN). </w:t>
      </w:r>
      <w:r w:rsidR="008E635F">
        <w:rPr>
          <w:sz w:val="22"/>
          <w:szCs w:val="22"/>
        </w:rPr>
        <w:t>E</w:t>
      </w:r>
      <w:r w:rsidR="005A0DA9">
        <w:rPr>
          <w:sz w:val="22"/>
          <w:szCs w:val="22"/>
        </w:rPr>
        <w:t>mbedding</w:t>
      </w:r>
      <w:r w:rsidR="00AE603B">
        <w:rPr>
          <w:sz w:val="22"/>
          <w:szCs w:val="22"/>
        </w:rPr>
        <w:t xml:space="preserve"> documents </w:t>
      </w:r>
      <w:r w:rsidRPr="00F228B4">
        <w:rPr>
          <w:sz w:val="22"/>
          <w:szCs w:val="22"/>
        </w:rPr>
        <w:t>reflect</w:t>
      </w:r>
      <w:r w:rsidR="005A0DA9">
        <w:rPr>
          <w:sz w:val="22"/>
          <w:szCs w:val="22"/>
        </w:rPr>
        <w:t>s</w:t>
      </w:r>
      <w:r w:rsidRPr="00F228B4">
        <w:rPr>
          <w:sz w:val="22"/>
          <w:szCs w:val="22"/>
        </w:rPr>
        <w:t xml:space="preserve"> potential </w:t>
      </w:r>
      <w:r w:rsidR="00AE603B">
        <w:rPr>
          <w:sz w:val="22"/>
          <w:szCs w:val="22"/>
        </w:rPr>
        <w:t xml:space="preserve">semantic </w:t>
      </w:r>
      <w:r w:rsidR="00304523">
        <w:rPr>
          <w:sz w:val="22"/>
          <w:szCs w:val="22"/>
        </w:rPr>
        <w:t xml:space="preserve">and social </w:t>
      </w:r>
      <w:r w:rsidRPr="00F228B4">
        <w:rPr>
          <w:rFonts w:hint="eastAsia"/>
          <w:sz w:val="22"/>
          <w:szCs w:val="22"/>
        </w:rPr>
        <w:t>relation</w:t>
      </w:r>
      <w:r w:rsidR="00D40404">
        <w:rPr>
          <w:sz w:val="22"/>
          <w:szCs w:val="22"/>
        </w:rPr>
        <w:t>ship</w:t>
      </w:r>
      <w:r w:rsidRPr="00F228B4">
        <w:rPr>
          <w:sz w:val="22"/>
          <w:szCs w:val="22"/>
        </w:rPr>
        <w:t xml:space="preserve"> </w:t>
      </w:r>
      <w:r w:rsidRPr="00F228B4">
        <w:rPr>
          <w:rFonts w:hint="eastAsia"/>
          <w:sz w:val="22"/>
          <w:szCs w:val="22"/>
        </w:rPr>
        <w:t>between</w:t>
      </w:r>
      <w:r w:rsidRPr="00F228B4">
        <w:rPr>
          <w:sz w:val="22"/>
          <w:szCs w:val="22"/>
        </w:rPr>
        <w:t xml:space="preserve"> </w:t>
      </w:r>
      <w:r w:rsidRPr="00F228B4">
        <w:rPr>
          <w:rFonts w:hint="eastAsia"/>
          <w:sz w:val="22"/>
          <w:szCs w:val="22"/>
        </w:rPr>
        <w:t>documents</w:t>
      </w:r>
      <w:r w:rsidRPr="00F228B4">
        <w:rPr>
          <w:sz w:val="22"/>
          <w:szCs w:val="22"/>
        </w:rPr>
        <w:t>.</w:t>
      </w:r>
      <w:r w:rsidR="005A0DA9">
        <w:rPr>
          <w:sz w:val="22"/>
          <w:szCs w:val="22"/>
        </w:rPr>
        <w:t xml:space="preserve"> Therefore, Link prediction can be effectively solved by document embedding</w:t>
      </w:r>
      <w:r w:rsidR="00AE603B">
        <w:rPr>
          <w:sz w:val="22"/>
          <w:szCs w:val="22"/>
        </w:rPr>
        <w:t xml:space="preserve"> </w:t>
      </w:r>
      <w:r w:rsidR="00AE603B">
        <w:rPr>
          <w:sz w:val="22"/>
        </w:rPr>
        <w:t>according to the relevance of the corresponding embeddings</w:t>
      </w:r>
      <w:r w:rsidR="00AE603B">
        <w:rPr>
          <w:sz w:val="22"/>
        </w:rPr>
        <w:t>.</w:t>
      </w:r>
    </w:p>
    <w:p w14:paraId="4BBCDCBC" w14:textId="5652821E" w:rsidR="000B7F6D" w:rsidRDefault="00AC5A01" w:rsidP="006A2B0D">
      <w:pPr>
        <w:tabs>
          <w:tab w:val="left" w:pos="4854"/>
        </w:tabs>
      </w:pPr>
      <w:r w:rsidRPr="00AC5A01">
        <w:t>Most previous works embedded documents by either text or citation network. Text embedding is the most popular method to map word sequences into vectors and one of the most common embedding methods is Bag-of-Word. Despite its p</w:t>
      </w:r>
      <w:r w:rsidR="00840524">
        <w:t>opularity, BOW casts off the or</w:t>
      </w:r>
      <w:r w:rsidRPr="00AC5A01">
        <w:t>der of words and thus c</w:t>
      </w:r>
      <w:r w:rsidR="00911429">
        <w:t>annot reflect the genuine seman</w:t>
      </w:r>
      <w:r w:rsidRPr="00AC5A01">
        <w:t>tics of word sequence</w:t>
      </w:r>
      <w:r w:rsidR="003516AF">
        <w:t>s. Moreover, sparsity of its em</w:t>
      </w:r>
      <w:r w:rsidRPr="00AC5A01">
        <w:t>bedding space brings huge noise into analysis. In recent years, a variety of neural network methods (Mikolov, 2013; Le and Mikolov, 2014) have been proposed to map words, paragraphs or documents to dense vectors which are considered to embody their latent semantics.</w:t>
      </w:r>
    </w:p>
    <w:p w14:paraId="4551B9CD" w14:textId="1A3BB039" w:rsidR="009752A5" w:rsidRDefault="009752A5" w:rsidP="006A2B0D">
      <w:pPr>
        <w:tabs>
          <w:tab w:val="left" w:pos="4854"/>
        </w:tabs>
      </w:pPr>
      <w:r w:rsidRPr="009752A5">
        <w:t>Leveraging Citation Network (Lim and Buntine, 2016; Yang et al., 2016) is also a</w:t>
      </w:r>
      <w:r>
        <w:t>n effective way to reflect social rela</w:t>
      </w:r>
      <w:r w:rsidRPr="009752A5">
        <w:t xml:space="preserve">tionship between documents. </w:t>
      </w:r>
      <w:r w:rsidR="005A3811">
        <w:t>In</w:t>
      </w:r>
      <w:r w:rsidRPr="009752A5">
        <w:t xml:space="preserve"> web pages, papers and articl</w:t>
      </w:r>
      <w:r w:rsidR="005C595E">
        <w:t>es, links/citations between doc</w:t>
      </w:r>
      <w:r w:rsidRPr="009752A5">
        <w:t>uments can directly e</w:t>
      </w:r>
      <w:r w:rsidR="008F12D4">
        <w:t>xpress relationship between doc</w:t>
      </w:r>
      <w:r w:rsidRPr="009752A5">
        <w:t>uments. Many genera</w:t>
      </w:r>
      <w:r w:rsidR="0017176A">
        <w:t>l network embedding methods, in</w:t>
      </w:r>
      <w:r w:rsidRPr="009752A5">
        <w:t>cluding BPRMF (Rendle et al., 2009), LINE (Tang, 2015), are widely used for document embedding.</w:t>
      </w:r>
    </w:p>
    <w:p w14:paraId="0AD0AF58" w14:textId="1574766A" w:rsidR="00937B91" w:rsidRDefault="00937B91" w:rsidP="00937B91">
      <w:pPr>
        <w:tabs>
          <w:tab w:val="left" w:pos="4854"/>
        </w:tabs>
      </w:pPr>
      <w:r>
        <w:t>However, few Document Embedding methods try to combine text embedding and network structure</w:t>
      </w:r>
      <w:r w:rsidR="009D0066">
        <w:t xml:space="preserve"> of scholarly papers</w:t>
      </w:r>
      <w:r>
        <w:t xml:space="preserve"> while both of them can reflect </w:t>
      </w:r>
      <w:r w:rsidR="00540ED2">
        <w:t xml:space="preserve">one aspect of relationship between </w:t>
      </w:r>
      <w:r w:rsidR="00540ED2" w:rsidRPr="00540ED2">
        <w:t>literature</w:t>
      </w:r>
      <w:r w:rsidR="00540ED2">
        <w:t>s</w:t>
      </w:r>
      <w:r>
        <w:t>. What’s more, as directional text, citation context is seld</w:t>
      </w:r>
      <w:r w:rsidR="009D0066">
        <w:t>om used for document em</w:t>
      </w:r>
      <w:r>
        <w:t xml:space="preserve">bedding generation. In this study, we proposed to lever-age citation context to </w:t>
      </w:r>
      <w:r w:rsidR="001C452A">
        <w:t>induce documents and weight network</w:t>
      </w:r>
      <w:r w:rsidR="0082010E">
        <w:t xml:space="preserve">. </w:t>
      </w:r>
      <w:r>
        <w:t>Afte</w:t>
      </w:r>
      <w:r w:rsidR="00E67A2A">
        <w:t>r that, we compare different em</w:t>
      </w:r>
      <w:r>
        <w:t xml:space="preserve">bedding methods to assess contribution of different network structure and text-based embedding. </w:t>
      </w:r>
      <w:r w:rsidR="00E67A2A">
        <w:t>Also, we proposed to combine text features and network structure to generate document embedding.</w:t>
      </w:r>
      <w:r w:rsidR="00E67A2A">
        <w:t xml:space="preserve"> Compari</w:t>
      </w:r>
      <w:r>
        <w:t xml:space="preserve">son results for link prediction on ACL Anthology Net-work (AAN) datasets show that our proposed method can significantly improve the predication performance. </w:t>
      </w:r>
    </w:p>
    <w:p w14:paraId="02E36836" w14:textId="37B10FBE" w:rsidR="00937B91" w:rsidRDefault="00937B91" w:rsidP="00937B91">
      <w:pPr>
        <w:tabs>
          <w:tab w:val="left" w:pos="4854"/>
        </w:tabs>
      </w:pPr>
      <w:r>
        <w:t>The contributions of t</w:t>
      </w:r>
      <w:r w:rsidR="00B83DB0">
        <w:t>his paper are summarized as fol</w:t>
      </w:r>
      <w:r>
        <w:t xml:space="preserve">lows: </w:t>
      </w:r>
    </w:p>
    <w:p w14:paraId="69219DA8" w14:textId="4EEC983F" w:rsidR="00937B91" w:rsidRDefault="00CC50DF" w:rsidP="00937B91">
      <w:pPr>
        <w:tabs>
          <w:tab w:val="left" w:pos="4854"/>
        </w:tabs>
      </w:pPr>
      <w:r>
        <w:t xml:space="preserve">1) </w:t>
      </w:r>
      <w:r w:rsidR="00937B91">
        <w:t>We proposed new methods to leverage citation context.</w:t>
      </w:r>
    </w:p>
    <w:p w14:paraId="49AA1F28" w14:textId="6170B736" w:rsidR="00937B91" w:rsidRDefault="00CC50DF" w:rsidP="00937B91">
      <w:pPr>
        <w:tabs>
          <w:tab w:val="left" w:pos="4854"/>
        </w:tabs>
      </w:pPr>
      <w:r>
        <w:t xml:space="preserve">2) </w:t>
      </w:r>
      <w:r w:rsidR="00937B91">
        <w:t>We proposed to generate document embedding by leveraging both text embedding and network s</w:t>
      </w:r>
      <w:r w:rsidR="00440C49">
        <w:t>truc</w:t>
      </w:r>
      <w:r w:rsidR="00937B91">
        <w:t>ture.</w:t>
      </w:r>
    </w:p>
    <w:p w14:paraId="1E7A2C4E" w14:textId="58A119D8" w:rsidR="00937B91" w:rsidRDefault="00CC50DF" w:rsidP="00937B91">
      <w:pPr>
        <w:tabs>
          <w:tab w:val="left" w:pos="4854"/>
        </w:tabs>
      </w:pPr>
      <w:r>
        <w:t xml:space="preserve">3) </w:t>
      </w:r>
      <w:r w:rsidR="00937B91">
        <w:t>We compared various network generation and text-based embedding methods in our link prediction task of AAN dataset.</w:t>
      </w:r>
    </w:p>
    <w:p w14:paraId="3F393C35" w14:textId="77777777" w:rsidR="00937B91" w:rsidRDefault="00937B91" w:rsidP="006A2B0D">
      <w:pPr>
        <w:tabs>
          <w:tab w:val="left" w:pos="4854"/>
        </w:tabs>
      </w:pPr>
    </w:p>
    <w:sectPr w:rsidR="00937B91" w:rsidSect="005234F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BC"/>
    <w:rsid w:val="000629F0"/>
    <w:rsid w:val="000B7F6D"/>
    <w:rsid w:val="0017176A"/>
    <w:rsid w:val="001A4A1A"/>
    <w:rsid w:val="001C452A"/>
    <w:rsid w:val="002D67E4"/>
    <w:rsid w:val="00303ADA"/>
    <w:rsid w:val="00304523"/>
    <w:rsid w:val="003516AF"/>
    <w:rsid w:val="00425100"/>
    <w:rsid w:val="00440C49"/>
    <w:rsid w:val="004468D8"/>
    <w:rsid w:val="004B6C48"/>
    <w:rsid w:val="004E4B7B"/>
    <w:rsid w:val="005234F8"/>
    <w:rsid w:val="00540ED2"/>
    <w:rsid w:val="005A0DA9"/>
    <w:rsid w:val="005A2E02"/>
    <w:rsid w:val="005A3811"/>
    <w:rsid w:val="005A59AA"/>
    <w:rsid w:val="005B2EEF"/>
    <w:rsid w:val="005C595E"/>
    <w:rsid w:val="00600E40"/>
    <w:rsid w:val="006248E4"/>
    <w:rsid w:val="006A2B0D"/>
    <w:rsid w:val="006F1B61"/>
    <w:rsid w:val="00714106"/>
    <w:rsid w:val="00750073"/>
    <w:rsid w:val="008108AE"/>
    <w:rsid w:val="0082010E"/>
    <w:rsid w:val="00840524"/>
    <w:rsid w:val="0087691F"/>
    <w:rsid w:val="0089456F"/>
    <w:rsid w:val="008D2EBC"/>
    <w:rsid w:val="008E2E01"/>
    <w:rsid w:val="008E5056"/>
    <w:rsid w:val="008E635F"/>
    <w:rsid w:val="008F12D4"/>
    <w:rsid w:val="00911429"/>
    <w:rsid w:val="00937B91"/>
    <w:rsid w:val="009752A5"/>
    <w:rsid w:val="009C161E"/>
    <w:rsid w:val="009D0066"/>
    <w:rsid w:val="009F49A8"/>
    <w:rsid w:val="00A21A6C"/>
    <w:rsid w:val="00A97806"/>
    <w:rsid w:val="00AC5A01"/>
    <w:rsid w:val="00AE603B"/>
    <w:rsid w:val="00B17B20"/>
    <w:rsid w:val="00B83DB0"/>
    <w:rsid w:val="00BE3C06"/>
    <w:rsid w:val="00C143AE"/>
    <w:rsid w:val="00CC50DF"/>
    <w:rsid w:val="00D40404"/>
    <w:rsid w:val="00DB2CFA"/>
    <w:rsid w:val="00E067B0"/>
    <w:rsid w:val="00E16C94"/>
    <w:rsid w:val="00E67A2A"/>
    <w:rsid w:val="00EC4D1C"/>
    <w:rsid w:val="00F164ED"/>
    <w:rsid w:val="00F178E4"/>
    <w:rsid w:val="00F60FA4"/>
    <w:rsid w:val="00F765F9"/>
    <w:rsid w:val="00FC79F5"/>
    <w:rsid w:val="00FD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9BF8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ReferencesText">
    <w:name w:val="ACL References Text"/>
    <w:basedOn w:val="a"/>
    <w:link w:val="ACLReferencesTextChar"/>
    <w:qFormat/>
    <w:rsid w:val="008D2EBC"/>
    <w:pPr>
      <w:widowControl/>
      <w:spacing w:after="120" w:line="245" w:lineRule="auto"/>
      <w:ind w:left="230" w:hanging="230"/>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8D2EBC"/>
    <w:rPr>
      <w:rFonts w:ascii="Times New Roman" w:eastAsia="MS Mincho" w:hAnsi="Times New Roman" w:cs="Times New Roman"/>
      <w:kern w:val="16"/>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977103">
      <w:bodyDiv w:val="1"/>
      <w:marLeft w:val="0"/>
      <w:marRight w:val="0"/>
      <w:marTop w:val="0"/>
      <w:marBottom w:val="0"/>
      <w:divBdr>
        <w:top w:val="none" w:sz="0" w:space="0" w:color="auto"/>
        <w:left w:val="none" w:sz="0" w:space="0" w:color="auto"/>
        <w:bottom w:val="none" w:sz="0" w:space="0" w:color="auto"/>
        <w:right w:val="none" w:sz="0" w:space="0" w:color="auto"/>
      </w:divBdr>
      <w:divsChild>
        <w:div w:id="1360163639">
          <w:marLeft w:val="0"/>
          <w:marRight w:val="0"/>
          <w:marTop w:val="0"/>
          <w:marBottom w:val="0"/>
          <w:divBdr>
            <w:top w:val="none" w:sz="0" w:space="0" w:color="auto"/>
            <w:left w:val="none" w:sz="0" w:space="0" w:color="auto"/>
            <w:bottom w:val="none" w:sz="0" w:space="0" w:color="auto"/>
            <w:right w:val="none" w:sz="0" w:space="0" w:color="auto"/>
          </w:divBdr>
        </w:div>
      </w:divsChild>
    </w:div>
    <w:div w:id="889145307">
      <w:bodyDiv w:val="1"/>
      <w:marLeft w:val="0"/>
      <w:marRight w:val="0"/>
      <w:marTop w:val="0"/>
      <w:marBottom w:val="0"/>
      <w:divBdr>
        <w:top w:val="none" w:sz="0" w:space="0" w:color="auto"/>
        <w:left w:val="none" w:sz="0" w:space="0" w:color="auto"/>
        <w:bottom w:val="none" w:sz="0" w:space="0" w:color="auto"/>
        <w:right w:val="none" w:sz="0" w:space="0" w:color="auto"/>
      </w:divBdr>
      <w:divsChild>
        <w:div w:id="2048405859">
          <w:marLeft w:val="0"/>
          <w:marRight w:val="0"/>
          <w:marTop w:val="0"/>
          <w:marBottom w:val="0"/>
          <w:divBdr>
            <w:top w:val="none" w:sz="0" w:space="0" w:color="auto"/>
            <w:left w:val="none" w:sz="0" w:space="0" w:color="auto"/>
            <w:bottom w:val="none" w:sz="0" w:space="0" w:color="auto"/>
            <w:right w:val="none" w:sz="0" w:space="0" w:color="auto"/>
          </w:divBdr>
        </w:div>
        <w:div w:id="895552795">
          <w:marLeft w:val="0"/>
          <w:marRight w:val="0"/>
          <w:marTop w:val="0"/>
          <w:marBottom w:val="0"/>
          <w:divBdr>
            <w:top w:val="none" w:sz="0" w:space="0" w:color="auto"/>
            <w:left w:val="none" w:sz="0" w:space="0" w:color="auto"/>
            <w:bottom w:val="none" w:sz="0" w:space="0" w:color="auto"/>
            <w:right w:val="none" w:sz="0" w:space="0" w:color="auto"/>
          </w:divBdr>
        </w:div>
        <w:div w:id="1606380139">
          <w:marLeft w:val="0"/>
          <w:marRight w:val="0"/>
          <w:marTop w:val="0"/>
          <w:marBottom w:val="0"/>
          <w:divBdr>
            <w:top w:val="none" w:sz="0" w:space="0" w:color="auto"/>
            <w:left w:val="none" w:sz="0" w:space="0" w:color="auto"/>
            <w:bottom w:val="none" w:sz="0" w:space="0" w:color="auto"/>
            <w:right w:val="none" w:sz="0" w:space="0" w:color="auto"/>
          </w:divBdr>
        </w:div>
      </w:divsChild>
    </w:div>
    <w:div w:id="994382406">
      <w:bodyDiv w:val="1"/>
      <w:marLeft w:val="0"/>
      <w:marRight w:val="0"/>
      <w:marTop w:val="0"/>
      <w:marBottom w:val="0"/>
      <w:divBdr>
        <w:top w:val="none" w:sz="0" w:space="0" w:color="auto"/>
        <w:left w:val="none" w:sz="0" w:space="0" w:color="auto"/>
        <w:bottom w:val="none" w:sz="0" w:space="0" w:color="auto"/>
        <w:right w:val="none" w:sz="0" w:space="0" w:color="auto"/>
      </w:divBdr>
      <w:divsChild>
        <w:div w:id="15235079">
          <w:marLeft w:val="0"/>
          <w:marRight w:val="0"/>
          <w:marTop w:val="0"/>
          <w:marBottom w:val="0"/>
          <w:divBdr>
            <w:top w:val="none" w:sz="0" w:space="0" w:color="auto"/>
            <w:left w:val="none" w:sz="0" w:space="0" w:color="auto"/>
            <w:bottom w:val="none" w:sz="0" w:space="0" w:color="auto"/>
            <w:right w:val="none" w:sz="0" w:space="0" w:color="auto"/>
          </w:divBdr>
        </w:div>
        <w:div w:id="1137601282">
          <w:marLeft w:val="0"/>
          <w:marRight w:val="0"/>
          <w:marTop w:val="0"/>
          <w:marBottom w:val="0"/>
          <w:divBdr>
            <w:top w:val="none" w:sz="0" w:space="0" w:color="auto"/>
            <w:left w:val="none" w:sz="0" w:space="0" w:color="auto"/>
            <w:bottom w:val="none" w:sz="0" w:space="0" w:color="auto"/>
            <w:right w:val="none" w:sz="0" w:space="0" w:color="auto"/>
          </w:divBdr>
        </w:div>
        <w:div w:id="1499349374">
          <w:marLeft w:val="0"/>
          <w:marRight w:val="0"/>
          <w:marTop w:val="0"/>
          <w:marBottom w:val="0"/>
          <w:divBdr>
            <w:top w:val="none" w:sz="0" w:space="0" w:color="auto"/>
            <w:left w:val="none" w:sz="0" w:space="0" w:color="auto"/>
            <w:bottom w:val="none" w:sz="0" w:space="0" w:color="auto"/>
            <w:right w:val="none" w:sz="0" w:space="0" w:color="auto"/>
          </w:divBdr>
        </w:div>
        <w:div w:id="471290239">
          <w:marLeft w:val="0"/>
          <w:marRight w:val="0"/>
          <w:marTop w:val="0"/>
          <w:marBottom w:val="0"/>
          <w:divBdr>
            <w:top w:val="none" w:sz="0" w:space="0" w:color="auto"/>
            <w:left w:val="none" w:sz="0" w:space="0" w:color="auto"/>
            <w:bottom w:val="none" w:sz="0" w:space="0" w:color="auto"/>
            <w:right w:val="none" w:sz="0" w:space="0" w:color="auto"/>
          </w:divBdr>
        </w:div>
        <w:div w:id="320936721">
          <w:marLeft w:val="0"/>
          <w:marRight w:val="0"/>
          <w:marTop w:val="0"/>
          <w:marBottom w:val="0"/>
          <w:divBdr>
            <w:top w:val="none" w:sz="0" w:space="0" w:color="auto"/>
            <w:left w:val="none" w:sz="0" w:space="0" w:color="auto"/>
            <w:bottom w:val="none" w:sz="0" w:space="0" w:color="auto"/>
            <w:right w:val="none" w:sz="0" w:space="0" w:color="auto"/>
          </w:divBdr>
        </w:div>
        <w:div w:id="1698700085">
          <w:marLeft w:val="0"/>
          <w:marRight w:val="0"/>
          <w:marTop w:val="0"/>
          <w:marBottom w:val="0"/>
          <w:divBdr>
            <w:top w:val="none" w:sz="0" w:space="0" w:color="auto"/>
            <w:left w:val="none" w:sz="0" w:space="0" w:color="auto"/>
            <w:bottom w:val="none" w:sz="0" w:space="0" w:color="auto"/>
            <w:right w:val="none" w:sz="0" w:space="0" w:color="auto"/>
          </w:divBdr>
        </w:div>
        <w:div w:id="1144548163">
          <w:marLeft w:val="0"/>
          <w:marRight w:val="0"/>
          <w:marTop w:val="0"/>
          <w:marBottom w:val="0"/>
          <w:divBdr>
            <w:top w:val="none" w:sz="0" w:space="0" w:color="auto"/>
            <w:left w:val="none" w:sz="0" w:space="0" w:color="auto"/>
            <w:bottom w:val="none" w:sz="0" w:space="0" w:color="auto"/>
            <w:right w:val="none" w:sz="0" w:space="0" w:color="auto"/>
          </w:divBdr>
        </w:div>
        <w:div w:id="464079887">
          <w:marLeft w:val="0"/>
          <w:marRight w:val="0"/>
          <w:marTop w:val="0"/>
          <w:marBottom w:val="0"/>
          <w:divBdr>
            <w:top w:val="none" w:sz="0" w:space="0" w:color="auto"/>
            <w:left w:val="none" w:sz="0" w:space="0" w:color="auto"/>
            <w:bottom w:val="none" w:sz="0" w:space="0" w:color="auto"/>
            <w:right w:val="none" w:sz="0" w:space="0" w:color="auto"/>
          </w:divBdr>
        </w:div>
        <w:div w:id="1876654013">
          <w:marLeft w:val="0"/>
          <w:marRight w:val="0"/>
          <w:marTop w:val="0"/>
          <w:marBottom w:val="0"/>
          <w:divBdr>
            <w:top w:val="none" w:sz="0" w:space="0" w:color="auto"/>
            <w:left w:val="none" w:sz="0" w:space="0" w:color="auto"/>
            <w:bottom w:val="none" w:sz="0" w:space="0" w:color="auto"/>
            <w:right w:val="none" w:sz="0" w:space="0" w:color="auto"/>
          </w:divBdr>
        </w:div>
        <w:div w:id="767043074">
          <w:marLeft w:val="0"/>
          <w:marRight w:val="0"/>
          <w:marTop w:val="0"/>
          <w:marBottom w:val="0"/>
          <w:divBdr>
            <w:top w:val="none" w:sz="0" w:space="0" w:color="auto"/>
            <w:left w:val="none" w:sz="0" w:space="0" w:color="auto"/>
            <w:bottom w:val="none" w:sz="0" w:space="0" w:color="auto"/>
            <w:right w:val="none" w:sz="0" w:space="0" w:color="auto"/>
          </w:divBdr>
        </w:div>
        <w:div w:id="1054964566">
          <w:marLeft w:val="0"/>
          <w:marRight w:val="0"/>
          <w:marTop w:val="0"/>
          <w:marBottom w:val="0"/>
          <w:divBdr>
            <w:top w:val="none" w:sz="0" w:space="0" w:color="auto"/>
            <w:left w:val="none" w:sz="0" w:space="0" w:color="auto"/>
            <w:bottom w:val="none" w:sz="0" w:space="0" w:color="auto"/>
            <w:right w:val="none" w:sz="0" w:space="0" w:color="auto"/>
          </w:divBdr>
        </w:div>
      </w:divsChild>
    </w:div>
    <w:div w:id="1298879346">
      <w:bodyDiv w:val="1"/>
      <w:marLeft w:val="0"/>
      <w:marRight w:val="0"/>
      <w:marTop w:val="0"/>
      <w:marBottom w:val="0"/>
      <w:divBdr>
        <w:top w:val="none" w:sz="0" w:space="0" w:color="auto"/>
        <w:left w:val="none" w:sz="0" w:space="0" w:color="auto"/>
        <w:bottom w:val="none" w:sz="0" w:space="0" w:color="auto"/>
        <w:right w:val="none" w:sz="0" w:space="0" w:color="auto"/>
      </w:divBdr>
      <w:divsChild>
        <w:div w:id="250117287">
          <w:marLeft w:val="0"/>
          <w:marRight w:val="0"/>
          <w:marTop w:val="0"/>
          <w:marBottom w:val="0"/>
          <w:divBdr>
            <w:top w:val="none" w:sz="0" w:space="0" w:color="auto"/>
            <w:left w:val="none" w:sz="0" w:space="0" w:color="auto"/>
            <w:bottom w:val="none" w:sz="0" w:space="0" w:color="auto"/>
            <w:right w:val="none" w:sz="0" w:space="0" w:color="auto"/>
          </w:divBdr>
        </w:div>
      </w:divsChild>
    </w:div>
    <w:div w:id="1540892501">
      <w:bodyDiv w:val="1"/>
      <w:marLeft w:val="0"/>
      <w:marRight w:val="0"/>
      <w:marTop w:val="0"/>
      <w:marBottom w:val="0"/>
      <w:divBdr>
        <w:top w:val="none" w:sz="0" w:space="0" w:color="auto"/>
        <w:left w:val="none" w:sz="0" w:space="0" w:color="auto"/>
        <w:bottom w:val="none" w:sz="0" w:space="0" w:color="auto"/>
        <w:right w:val="none" w:sz="0" w:space="0" w:color="auto"/>
      </w:divBdr>
      <w:divsChild>
        <w:div w:id="482433696">
          <w:marLeft w:val="0"/>
          <w:marRight w:val="0"/>
          <w:marTop w:val="0"/>
          <w:marBottom w:val="0"/>
          <w:divBdr>
            <w:top w:val="none" w:sz="0" w:space="0" w:color="auto"/>
            <w:left w:val="none" w:sz="0" w:space="0" w:color="auto"/>
            <w:bottom w:val="none" w:sz="0" w:space="0" w:color="auto"/>
            <w:right w:val="none" w:sz="0" w:space="0" w:color="auto"/>
          </w:divBdr>
        </w:div>
      </w:divsChild>
    </w:div>
    <w:div w:id="1602757035">
      <w:bodyDiv w:val="1"/>
      <w:marLeft w:val="0"/>
      <w:marRight w:val="0"/>
      <w:marTop w:val="0"/>
      <w:marBottom w:val="0"/>
      <w:divBdr>
        <w:top w:val="none" w:sz="0" w:space="0" w:color="auto"/>
        <w:left w:val="none" w:sz="0" w:space="0" w:color="auto"/>
        <w:bottom w:val="none" w:sz="0" w:space="0" w:color="auto"/>
        <w:right w:val="none" w:sz="0" w:space="0" w:color="auto"/>
      </w:divBdr>
      <w:divsChild>
        <w:div w:id="1291130507">
          <w:marLeft w:val="0"/>
          <w:marRight w:val="0"/>
          <w:marTop w:val="0"/>
          <w:marBottom w:val="0"/>
          <w:divBdr>
            <w:top w:val="none" w:sz="0" w:space="0" w:color="auto"/>
            <w:left w:val="none" w:sz="0" w:space="0" w:color="auto"/>
            <w:bottom w:val="none" w:sz="0" w:space="0" w:color="auto"/>
            <w:right w:val="none" w:sz="0" w:space="0" w:color="auto"/>
          </w:divBdr>
        </w:div>
      </w:divsChild>
    </w:div>
    <w:div w:id="1712801592">
      <w:bodyDiv w:val="1"/>
      <w:marLeft w:val="0"/>
      <w:marRight w:val="0"/>
      <w:marTop w:val="0"/>
      <w:marBottom w:val="0"/>
      <w:divBdr>
        <w:top w:val="none" w:sz="0" w:space="0" w:color="auto"/>
        <w:left w:val="none" w:sz="0" w:space="0" w:color="auto"/>
        <w:bottom w:val="none" w:sz="0" w:space="0" w:color="auto"/>
        <w:right w:val="none" w:sz="0" w:space="0" w:color="auto"/>
      </w:divBdr>
      <w:divsChild>
        <w:div w:id="7885530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815</Words>
  <Characters>4650</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dcterms:created xsi:type="dcterms:W3CDTF">2017-04-14T12:58:00Z</dcterms:created>
  <dcterms:modified xsi:type="dcterms:W3CDTF">2017-04-14T17:35:00Z</dcterms:modified>
</cp:coreProperties>
</file>