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de Gestión de Telefonía — Documentación Técnica</w:t>
      </w:r>
    </w:p>
    <w:p>
      <w:r>
        <w:t>Versión del documento: 1.0</w:t>
      </w:r>
    </w:p>
    <w:p>
      <w:r>
        <w:t>Fecha: 11 de septiembre de 2026</w:t>
      </w:r>
    </w:p>
    <w:p>
      <w:r>
        <w:t xml:space="preserve">Aplicación: velocidad en este repo: </w:t>
      </w:r>
      <w:r>
        <w:rPr>
          <w:rFonts w:ascii="Consolas" w:hAnsi="Consolas"/>
          <w:sz w:val="19"/>
        </w:rPr>
        <w:t>sistema-telefonia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Introducción</w:t>
      </w:r>
    </w:p>
    <w:p>
      <w:pPr>
        <w:pStyle w:val="Heading3"/>
      </w:pPr>
      <w:r>
        <w:t>1.1 Objetivo del sistema</w:t>
      </w:r>
    </w:p>
    <w:p>
      <w:r>
        <w:t xml:space="preserve">El </w:t>
      </w:r>
      <w:r>
        <w:rPr>
          <w:b/>
        </w:rPr>
        <w:t>Sistema de Gestión de Telefonía</w:t>
      </w:r>
      <w:r>
        <w:t xml:space="preserve"> es una aplicación web para inventariar, administrar y controlar los costos de la telefonía de una organización (fija, móvil, SIMs y equipos). Permite:</w:t>
      </w:r>
    </w:p>
    <w:p>
      <w:pPr>
        <w:pStyle w:val="ListBullet"/>
      </w:pPr>
      <w:r>
        <w:t>Registrar la estructura organizativa: personas, departamentos, edificios y locales.</w:t>
      </w:r>
    </w:p>
    <w:p>
      <w:pPr>
        <w:pStyle w:val="ListBullet"/>
      </w:pPr>
      <w:r>
        <w:t>Inventariar recursos telefónicos: teléfonos fijos, extensiones, líneas móviles, dispositivos y tarjetas SIM.</w:t>
      </w:r>
    </w:p>
    <w:p>
      <w:pPr>
        <w:pStyle w:val="ListBullet"/>
      </w:pPr>
      <w:r>
        <w:t>Gestionar contratos y planes con información de vencimientos y costos mensuales.</w:t>
      </w:r>
    </w:p>
    <w:p>
      <w:pPr>
        <w:pStyle w:val="ListBullet"/>
      </w:pPr>
      <w:r>
        <w:t>Asignar recursos a personas y auditar quién tiene cada cosa.</w:t>
      </w:r>
    </w:p>
    <w:p>
      <w:pPr>
        <w:pStyle w:val="ListBullet"/>
      </w:pPr>
      <w:r>
        <w:t>Cargar costos mensuales y visualizar totales por departamento, operador y período.</w:t>
      </w:r>
    </w:p>
    <w:p>
      <w:pPr>
        <w:pStyle w:val="ListBullet"/>
      </w:pPr>
      <w:r>
        <w:t>Auditar todos los cambios a través de un historial de movimientos.</w:t>
      </w:r>
    </w:p>
    <w:p>
      <w:pPr>
        <w:pStyle w:val="Heading3"/>
      </w:pPr>
      <w:r>
        <w:t>1.2 Contexto tecnológico</w:t>
      </w:r>
    </w:p>
    <w:p>
      <w:pPr>
        <w:pStyle w:val="ListBullet"/>
      </w:pPr>
      <w:r/>
      <w:r>
        <w:rPr>
          <w:b/>
        </w:rPr>
        <w:t>Backend</w:t>
      </w:r>
      <w:r>
        <w:t>: Python 3.12, FastAPI 0.115, SQLAlchemy 2.0 (ORM), Alembic (migraciones), Pydantic 2 / Pydantic-Settings, autenticación JWT (python-jose) con contraseñas bcrypt.</w:t>
      </w:r>
    </w:p>
    <w:p>
      <w:pPr>
        <w:pStyle w:val="ListBullet"/>
      </w:pPr>
      <w:r/>
      <w:r>
        <w:rPr>
          <w:b/>
        </w:rPr>
        <w:t>Frontend</w:t>
      </w:r>
      <w:r>
        <w:t>: React 18 + TypeScript 5, Vite 5, TanStack Query 5, TanStack Table 8, React Router 6, TailwindCSS 3, Recharts (gráficos), Lucide (íconos).</w:t>
      </w:r>
    </w:p>
    <w:p>
      <w:pPr>
        <w:pStyle w:val="ListBullet"/>
      </w:pPr>
      <w:r/>
      <w:r>
        <w:rPr>
          <w:b/>
        </w:rPr>
        <w:t>Base de datos</w:t>
      </w:r>
      <w:r>
        <w:t xml:space="preserve">: por defecto PostgreSQL (URL configurable). Para desarrollo local se usa </w:t>
      </w:r>
      <w:r>
        <w:rPr>
          <w:b/>
        </w:rPr>
        <w:t>SQLite</w:t>
      </w:r>
      <w:r>
        <w:t xml:space="preserve"> (archivo backend/test.db) para simplificar las pruebas.</w:t>
      </w:r>
    </w:p>
    <w:p>
      <w:pPr>
        <w:pStyle w:val="ListBullet"/>
      </w:pPr>
      <w:r/>
      <w:r>
        <w:rPr>
          <w:b/>
        </w:rPr>
        <w:t>Patrón de la UI</w:t>
      </w:r>
      <w:r>
        <w:t>: paneles de listado con formularios deslizantes (slide-over), validación de formularios centralizada en el frontend, y un componente CRUD genérico reutilizable.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Arquitectura general</w:t>
      </w:r>
    </w:p>
    <w:p>
      <w:pPr>
        <w:pStyle w:val="Heading3"/>
      </w:pPr>
      <w:r>
        <w:t>2.1 Vista de alto nivel</w:t>
      </w:r>
    </w:p>
    <w:p>
      <w:pPr>
        <w:ind w:left="432"/>
      </w:pPr>
      <w:r>
        <w:rPr>
          <w:rFonts w:ascii="Consolas" w:hAnsi="Consolas"/>
          <w:sz w:val="18"/>
        </w:rPr>
        <w:t>Navegador (React SPA)</w:t>
        <w:br/>
        <w:t xml:space="preserve">   │  HTTP/JSON  ─┐</w:t>
        <w:br/>
        <w:t xml:space="preserve">   ▼             │</w:t>
        <w:br/>
        <w:t xml:space="preserve"> FastAPI (backend) ──► SQLAlchemy ORM ──► Base de datos</w:t>
        <w:br/>
        <w:t xml:space="preserve">   │                 (SQLite local / PostgreSQL)</w:t>
        <w:br/>
        <w:t xml:space="preserve">   └── JWT (Bearer) en cada request autenticado</w:t>
      </w:r>
    </w:p>
    <w:p>
      <w:r>
        <w:t xml:space="preserve">El frontend es una </w:t>
      </w:r>
      <w:r>
        <w:rPr>
          <w:b/>
        </w:rPr>
        <w:t>SPA</w:t>
      </w:r>
      <w:r>
        <w:t xml:space="preserve"> (single-page application) que se comunica con el backend exclusivamente mediante una </w:t>
      </w:r>
      <w:r>
        <w:rPr>
          <w:b/>
        </w:rPr>
        <w:t>API REST JSON</w:t>
      </w:r>
      <w:r>
        <w:t xml:space="preserve"> en el prefijo </w:t>
      </w:r>
      <w:r>
        <w:rPr>
          <w:rFonts w:ascii="Consolas" w:hAnsi="Consolas"/>
          <w:sz w:val="19"/>
        </w:rPr>
        <w:t>/api/v1</w:t>
      </w:r>
      <w:r>
        <w:t>. El backend expone todos los datos a través de esa API y aplica autenticación JWT (OAuth2 password flow) en la mayoría de los recursos.</w:t>
      </w:r>
    </w:p>
    <w:p>
      <w:pPr>
        <w:pStyle w:val="Heading3"/>
      </w:pPr>
      <w:r>
        <w:t>2.2 Separación del monolito por capas (backend)</w:t>
      </w:r>
    </w:p>
    <w:p>
      <w:pPr>
        <w:ind w:left="432"/>
      </w:pPr>
      <w:r>
        <w:rPr>
          <w:rFonts w:ascii="Consolas" w:hAnsi="Consolas"/>
          <w:sz w:val="18"/>
        </w:rPr>
        <w:t>app/</w:t>
        <w:br/>
        <w:t>├── main.py               # Crea la app FastAPI, CORS, monta routers</w:t>
        <w:br/>
        <w:t>├── core/                 # Configuración y seguridad</w:t>
        <w:br/>
        <w:t>│   ├── config.py         # Settings desde .env</w:t>
        <w:br/>
        <w:t>│   └── security.py       # JWT, bcrypt, dependencias de auth</w:t>
        <w:br/>
        <w:t>├── db/</w:t>
        <w:br/>
        <w:t>│   ├── base.py           # DeclarativeBase (importa TODOS los modelos)</w:t>
        <w:br/>
        <w:t>│   └── session.py        # engine + SessionLocal + get_db</w:t>
        <w:br/>
        <w:t>├── models/               # Modelos SQLAlchemy (una tabla por módulo)</w:t>
        <w:br/>
        <w:t>├── schemas/              # Schemas Pydantic (Create / Update / Read)</w:t>
        <w:br/>
        <w:t>├── services/             # Lógica de negocio reutilizable</w:t>
        <w:br/>
        <w:t>├── api/v1/</w:t>
        <w:br/>
        <w:t>│   ├── crud.py           # build_crud(): CRUD genérico + historial</w:t>
        <w:br/>
        <w:t>│   ├── router.py         # Registra todos los routers</w:t>
        <w:br/>
        <w:t>│   └── endpoints/        # Un archivo por módulo/recurso</w:t>
        <w:br/>
        <w:t>└── seed.py               # Crea rol admin y usuario admin</w:t>
      </w:r>
    </w:p>
    <w:p>
      <w:pPr>
        <w:pStyle w:val="Heading3"/>
      </w:pPr>
      <w:r>
        <w:t>2.3 Separación de capas (frontend)</w:t>
      </w:r>
    </w:p>
    <w:p>
      <w:pPr>
        <w:ind w:left="432"/>
      </w:pPr>
      <w:r>
        <w:rPr>
          <w:rFonts w:ascii="Consolas" w:hAnsi="Consolas"/>
          <w:sz w:val="18"/>
        </w:rPr>
        <w:t>src/</w:t>
        <w:br/>
        <w:t>├── main.tsx              # Punto de entrada, providers</w:t>
        <w:br/>
        <w:t>├── index.css             # Tailwind + variables de tema</w:t>
        <w:br/>
        <w:t>├── app/                  # Navegación y rutas</w:t>
        <w:br/>
        <w:t>│   ├── nav.ts            # Menú (grupos e ítems, íconos, roles)</w:t>
        <w:br/>
        <w:t>│   ├── router.tsx        # Definición de rutas (BrowserRouter)</w:t>
        <w:br/>
        <w:t>│   └── ProtectedRoute.tsx# Guards de sesión y de rol admin</w:t>
        <w:br/>
        <w:t>├── components/</w:t>
        <w:br/>
        <w:t>│   ├── layout/           # AppShell, Sidebar, Topbar</w:t>
        <w:br/>
        <w:t>│   ├── ui/               # Button, DataTable, Field, SlideOver,</w:t>
        <w:br/>
        <w:t>│   │                     # ConfirmDialog, Toast, EmptyState</w:t>
        <w:br/>
        <w:t>│   └── crud/             # CrudPage (CRUD genérico por configuración)</w:t>
        <w:br/>
        <w:t>├── lib/                  # Capa de datos y utilidades</w:t>
        <w:br/>
        <w:t>│   ├── api.ts            # Cliente fetch + token + errores ApiError</w:t>
        <w:br/>
        <w:t>│   ├── queries.ts        # Hooks TanStack Query por recurso</w:t>
        <w:br/>
        <w:t>│   ├── types.ts          # Interfaces TS alineadas con los schemas</w:t>
        <w:br/>
        <w:t>│   ├── validation.ts     # Reglas, limpieza y validación de campos</w:t>
        <w:br/>
        <w:t>│   ├── useFormulario.ts  # Hook de estado de formularios</w:t>
        <w:br/>
        <w:t>│   ├── formatters.ts     # Fechas, moneda, períodos</w:t>
        <w:br/>
        <w:t>│   ├── auth-context.tsx  # Sesión: user, login, logout, isAdmin</w:t>
        <w:br/>
        <w:t>│   └── query-client.ts   # Cliente global de TanStack Query</w:t>
        <w:br/>
        <w:t>└── pages/                # Una carpeta por pantalla</w:t>
      </w:r>
    </w:p>
    <w:p>
      <w:pPr>
        <w:pStyle w:val="Heading3"/>
      </w:pPr>
      <w:r>
        <w:t>2.4 Principios adoptados</w:t>
      </w:r>
    </w:p>
    <w:p>
      <w:pPr>
        <w:pStyle w:val="ListNumber"/>
      </w:pPr>
      <w:r/>
      <w:r>
        <w:rPr>
          <w:b/>
        </w:rPr>
        <w:t>CRUD genérico</w:t>
      </w:r>
      <w:r>
        <w:t>: una sola implementación (build_crud en backend, CrudPage en frontend) que se reutiliza para todas las entidades simples.</w:t>
      </w:r>
    </w:p>
    <w:p>
      <w:pPr>
        <w:pStyle w:val="ListNumber"/>
      </w:pPr>
      <w:r/>
      <w:r>
        <w:rPr>
          <w:b/>
        </w:rPr>
        <w:t>Tipos alineados</w:t>
      </w:r>
      <w:r>
        <w:t>: las interfaces de TypeScript replican 1:1 los schemas Pydantic (los campos que el backend devuelve).</w:t>
      </w:r>
    </w:p>
    <w:p>
      <w:pPr>
        <w:pStyle w:val="ListNumber"/>
      </w:pPr>
      <w:r/>
      <w:r>
        <w:rPr>
          <w:b/>
        </w:rPr>
        <w:t>Validación en el frontend</w:t>
      </w:r>
      <w:r>
        <w:t>: centralizada en lib/validation.ts; los formularios no permiten cargar datos inválidos (solo dígitos en IMEI/ICCID, CUIT con dígito verificador, emails con formato, períodos AAAA-MM, etc.).</w:t>
      </w:r>
    </w:p>
    <w:p>
      <w:pPr>
        <w:pStyle w:val="ListNumber"/>
      </w:pPr>
      <w:r/>
      <w:r>
        <w:rPr>
          <w:b/>
        </w:rPr>
        <w:t>Trazabilidad</w:t>
      </w:r>
      <w:r>
        <w:t>: cada alta/baja/modificación genera un registro de historial.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Backend</w:t>
      </w:r>
    </w:p>
    <w:p>
      <w:pPr>
        <w:pStyle w:val="Heading3"/>
      </w:pPr>
      <w:r>
        <w:t>3.1 Dependencias y entorno</w:t>
      </w:r>
    </w:p>
    <w:p>
      <w:r>
        <w:t xml:space="preserve">Archivo </w:t>
      </w:r>
      <w:r>
        <w:rPr>
          <w:rFonts w:ascii="Consolas" w:hAnsi="Consolas"/>
          <w:sz w:val="19"/>
        </w:rPr>
        <w:t>backend/requirements.txt</w:t>
      </w:r>
      <w:r>
        <w:t>:</w:t>
      </w:r>
    </w:p>
    <w:p>
      <w:pPr>
        <w:pStyle w:val="ListBullet"/>
      </w:pPr>
      <w:r>
        <w:t>fastapi==0.115.6 — framework web y validación con Pydantic.</w:t>
      </w:r>
    </w:p>
    <w:p>
      <w:pPr>
        <w:pStyle w:val="ListBullet"/>
      </w:pPr>
      <w:r>
        <w:t>uvicorn[standard]==0.34.0 — servidor ASGI.</w:t>
      </w:r>
    </w:p>
    <w:p>
      <w:pPr>
        <w:pStyle w:val="ListBullet"/>
      </w:pPr>
      <w:r>
        <w:t>sqlalchemy==2.0.36 — ORM.</w:t>
      </w:r>
    </w:p>
    <w:p>
      <w:pPr>
        <w:pStyle w:val="ListBullet"/>
      </w:pPr>
      <w:r>
        <w:t>psycopg[binary]==3.2.3 — driver PostgreSQL.</w:t>
      </w:r>
    </w:p>
    <w:p>
      <w:pPr>
        <w:pStyle w:val="ListBullet"/>
      </w:pPr>
      <w:r>
        <w:t>alembic==1.14.0 — migraciones de base de datos.</w:t>
      </w:r>
    </w:p>
    <w:p>
      <w:pPr>
        <w:pStyle w:val="ListBullet"/>
      </w:pPr>
      <w:r>
        <w:t>pydantic==2.10.4 — validación/serialización (incluida con FastAPI).</w:t>
      </w:r>
    </w:p>
    <w:p>
      <w:pPr>
        <w:pStyle w:val="ListBullet"/>
      </w:pPr>
      <w:r>
        <w:t>pydantic-settings==2.7.0 — configuración desde variables de entorno.</w:t>
      </w:r>
    </w:p>
    <w:p>
      <w:pPr>
        <w:pStyle w:val="ListBullet"/>
      </w:pPr>
      <w:r>
        <w:t>python-jose[cryptography]==3.3.0 — gestión de JWT.</w:t>
      </w:r>
    </w:p>
    <w:p>
      <w:pPr>
        <w:pStyle w:val="ListBullet"/>
      </w:pPr>
      <w:r>
        <w:t>bcrypt==4.2.1 — hash de contraseñas.</w:t>
      </w:r>
    </w:p>
    <w:p>
      <w:pPr>
        <w:pStyle w:val="ListBullet"/>
      </w:pPr>
      <w:r>
        <w:t>python-multipart==0.0.20 — formularios OAuth2 (/auth/login).</w:t>
      </w:r>
    </w:p>
    <w:p>
      <w:r/>
      <w:r>
        <w:rPr>
          <w:rFonts w:ascii="Consolas" w:hAnsi="Consolas"/>
          <w:sz w:val="19"/>
        </w:rPr>
        <w:t>backend/requirements-dev.txt</w:t>
      </w:r>
      <w:r>
        <w:t xml:space="preserve"> agrega </w:t>
      </w:r>
      <w:r>
        <w:rPr>
          <w:rFonts w:ascii="Consolas" w:hAnsi="Consolas"/>
          <w:sz w:val="19"/>
        </w:rPr>
        <w:t>pytest</w:t>
      </w:r>
      <w:r>
        <w:t xml:space="preserve"> y </w:t>
      </w:r>
      <w:r>
        <w:rPr>
          <w:rFonts w:ascii="Consolas" w:hAnsi="Consolas"/>
          <w:sz w:val="19"/>
        </w:rPr>
        <w:t>httpx</w:t>
      </w:r>
      <w:r>
        <w:t xml:space="preserve"> para pruebas.</w:t>
      </w:r>
    </w:p>
    <w:p>
      <w:r>
        <w:t xml:space="preserve">Entorno virtual recomendado en </w:t>
      </w:r>
      <w:r>
        <w:rPr>
          <w:rFonts w:ascii="Consolas" w:hAnsi="Consolas"/>
          <w:sz w:val="19"/>
        </w:rPr>
        <w:t>backend/venv</w:t>
      </w:r>
      <w:r>
        <w:t xml:space="preserve"> (ya creado en este repo).</w:t>
      </w:r>
    </w:p>
    <w:p>
      <w:pPr>
        <w:pStyle w:val="Heading3"/>
      </w:pPr>
      <w:r>
        <w:t>3.2 Estructura de carpetas de app/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Carpeta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4320"/>
          </w:tcPr>
          <w:p>
            <w:r>
              <w:t>app/core/</w:t>
            </w:r>
          </w:p>
        </w:tc>
        <w:tc>
          <w:tcPr>
            <w:tcW w:type="dxa" w:w="4320"/>
          </w:tcPr>
          <w:p>
            <w:r>
              <w:t>Configuración de la app y seguridad (JWT + contraseñas + dependencias de autenticación).</w:t>
            </w:r>
          </w:p>
        </w:tc>
      </w:tr>
      <w:tr>
        <w:tc>
          <w:tcPr>
            <w:tcW w:type="dxa" w:w="4320"/>
          </w:tcPr>
          <w:p>
            <w:r>
              <w:t>app/db/</w:t>
            </w:r>
          </w:p>
        </w:tc>
        <w:tc>
          <w:tcPr>
            <w:tcW w:type="dxa" w:w="4320"/>
          </w:tcPr>
          <w:p>
            <w:r>
              <w:t>Definición de la base declarativa, motor y sesiones.</w:t>
            </w:r>
          </w:p>
        </w:tc>
      </w:tr>
      <w:tr>
        <w:tc>
          <w:tcPr>
            <w:tcW w:type="dxa" w:w="4320"/>
          </w:tcPr>
          <w:p>
            <w:r>
              <w:t>app/models/</w:t>
            </w:r>
          </w:p>
        </w:tc>
        <w:tc>
          <w:tcPr>
            <w:tcW w:type="dxa" w:w="4320"/>
          </w:tcPr>
          <w:p>
            <w:r>
              <w:t>Modelos SQLAlchemy agrupados por dominio: organización, catálogos, personas, telefonía, planes, asignaciones, costos, auth, historial.</w:t>
            </w:r>
          </w:p>
        </w:tc>
      </w:tr>
      <w:tr>
        <w:tc>
          <w:tcPr>
            <w:tcW w:type="dxa" w:w="4320"/>
          </w:tcPr>
          <w:p>
            <w:r>
              <w:t>app/schemas/</w:t>
            </w:r>
          </w:p>
        </w:tc>
        <w:tc>
          <w:tcPr>
            <w:tcW w:type="dxa" w:w="4320"/>
          </w:tcPr>
          <w:p>
            <w:r>
              <w:t>Schemas Pydantic en el patrón Base, Create, Update, Read.</w:t>
            </w:r>
          </w:p>
        </w:tc>
      </w:tr>
      <w:tr>
        <w:tc>
          <w:tcPr>
            <w:tcW w:type="dxa" w:w="4320"/>
          </w:tcPr>
          <w:p>
            <w:r>
              <w:t>app/services/</w:t>
            </w:r>
          </w:p>
        </w:tc>
        <w:tc>
          <w:tcPr>
            <w:tcW w:type="dxa" w:w="4320"/>
          </w:tcPr>
          <w:p>
            <w:r>
              <w:t>Lógica de negocio compartida (detalles de línea/teléfono, resúmenes de costos).</w:t>
            </w:r>
          </w:p>
        </w:tc>
      </w:tr>
      <w:tr>
        <w:tc>
          <w:tcPr>
            <w:tcW w:type="dxa" w:w="4320"/>
          </w:tcPr>
          <w:p>
            <w:r>
              <w:t>app/api/v1/endpoints/</w:t>
            </w:r>
          </w:p>
        </w:tc>
        <w:tc>
          <w:tcPr>
            <w:tcW w:type="dxa" w:w="4320"/>
          </w:tcPr>
          <w:p>
            <w:r>
              <w:t>Routers FastAPI: uno por recurso; algunos usan el CRUD genérico.</w:t>
            </w:r>
          </w:p>
        </w:tc>
      </w:tr>
      <w:tr>
        <w:tc>
          <w:tcPr>
            <w:tcW w:type="dxa" w:w="4320"/>
          </w:tcPr>
          <w:p>
            <w:r>
              <w:t>app/api/v1/crud.py</w:t>
            </w:r>
          </w:p>
        </w:tc>
        <w:tc>
          <w:tcPr>
            <w:tcW w:type="dxa" w:w="4320"/>
          </w:tcPr>
          <w:p>
            <w:r>
              <w:t>Fábrica build_crud() que genera los cinco verbos (GET listar/uno, POST, PUT, DELETE) y registra historial.</w:t>
            </w:r>
          </w:p>
        </w:tc>
      </w:tr>
      <w:tr>
        <w:tc>
          <w:tcPr>
            <w:tcW w:type="dxa" w:w="4320"/>
          </w:tcPr>
          <w:p>
            <w:r>
              <w:t>app/api/v1/router.py</w:t>
            </w:r>
          </w:p>
        </w:tc>
        <w:tc>
          <w:tcPr>
            <w:tcW w:type="dxa" w:w="4320"/>
          </w:tcPr>
          <w:p>
            <w:r>
              <w:t>Monta todos los routers bajo el prefijo de la API con auth global.</w:t>
            </w:r>
          </w:p>
        </w:tc>
      </w:tr>
    </w:tbl>
    <w:p>
      <w:pPr>
        <w:pStyle w:val="Heading3"/>
      </w:pPr>
      <w:r>
        <w:t>3.3 Configuración (app/core/config.py)</w:t>
      </w:r>
    </w:p>
    <w:p>
      <w:r>
        <w:t xml:space="preserve">Usa </w:t>
      </w:r>
      <w:r>
        <w:rPr>
          <w:rFonts w:ascii="Consolas" w:hAnsi="Consolas"/>
          <w:sz w:val="19"/>
        </w:rPr>
        <w:t>pydantic-settings</w:t>
      </w:r>
      <w:r>
        <w:t xml:space="preserve"> y lee el archivo </w:t>
      </w:r>
      <w:r>
        <w:rPr>
          <w:rFonts w:ascii="Consolas" w:hAnsi="Consolas"/>
          <w:sz w:val="19"/>
        </w:rPr>
        <w:t>.env</w:t>
      </w:r>
      <w:r>
        <w:t xml:space="preserve"> del directorio de backend (no versionado).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en 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app_name</w:t>
            </w:r>
          </w:p>
        </w:tc>
        <w:tc>
          <w:tcPr>
            <w:tcW w:type="dxa" w:w="2880"/>
          </w:tcPr>
          <w:p>
            <w:r>
              <w:t>Sistema de Gestion de Telefonia</w:t>
            </w:r>
          </w:p>
        </w:tc>
        <w:tc>
          <w:tcPr>
            <w:tcW w:type="dxa" w:w="2880"/>
          </w:tcPr>
          <w:p>
            <w:r>
              <w:t>Nombre de la app (se muestra en la doc OpenAPI).</w:t>
            </w:r>
          </w:p>
        </w:tc>
      </w:tr>
      <w:tr>
        <w:tc>
          <w:tcPr>
            <w:tcW w:type="dxa" w:w="2880"/>
          </w:tcPr>
          <w:p>
            <w:r>
              <w:t>api_prefix</w:t>
            </w:r>
          </w:p>
        </w:tc>
        <w:tc>
          <w:tcPr>
            <w:tcW w:type="dxa" w:w="2880"/>
          </w:tcPr>
          <w:p>
            <w:r>
              <w:t>/api/v1</w:t>
            </w:r>
          </w:p>
        </w:tc>
        <w:tc>
          <w:tcPr>
            <w:tcW w:type="dxa" w:w="2880"/>
          </w:tcPr>
          <w:p>
            <w:r>
              <w:t>Prefijo de la API REST.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postgresql+psycopg://...</w:t>
            </w:r>
          </w:p>
        </w:tc>
        <w:tc>
          <w:tcPr>
            <w:tcW w:type="dxa" w:w="2880"/>
          </w:tcPr>
          <w:p>
            <w:r>
              <w:t>Cadena de conexión a la base de datos.</w:t>
            </w:r>
          </w:p>
        </w:tc>
      </w:tr>
      <w:tr>
        <w:tc>
          <w:tcPr>
            <w:tcW w:type="dxa" w:w="2880"/>
          </w:tcPr>
          <w:p>
            <w:r>
              <w:t>secret_key</w:t>
            </w:r>
          </w:p>
        </w:tc>
        <w:tc>
          <w:tcPr>
            <w:tcW w:type="dxa" w:w="2880"/>
          </w:tcPr>
          <w:p>
            <w:r>
              <w:t>cambiar-en-produccion</w:t>
            </w:r>
          </w:p>
        </w:tc>
        <w:tc>
          <w:tcPr>
            <w:tcW w:type="dxa" w:w="2880"/>
          </w:tcPr>
          <w:p>
            <w:r>
              <w:t>Clave para firmar los JWT. Cambiar en producción.</w:t>
            </w:r>
          </w:p>
        </w:tc>
      </w:tr>
      <w:tr>
        <w:tc>
          <w:tcPr>
            <w:tcW w:type="dxa" w:w="2880"/>
          </w:tcPr>
          <w:p>
            <w:r>
              <w:t>access_token_expire_minutes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Minutos de validez del token.</w:t>
            </w:r>
          </w:p>
        </w:tc>
      </w:tr>
      <w:tr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HS256</w:t>
            </w:r>
          </w:p>
        </w:tc>
        <w:tc>
          <w:tcPr>
            <w:tcW w:type="dxa" w:w="2880"/>
          </w:tcPr>
          <w:p>
            <w:r>
              <w:t>Algoritmo de firma JWT.</w:t>
            </w:r>
          </w:p>
        </w:tc>
      </w:tr>
    </w:tbl>
    <w:p>
      <w:r/>
      <w:r>
        <w:rPr>
          <w:rFonts w:ascii="Consolas" w:hAnsi="Consolas"/>
          <w:sz w:val="19"/>
        </w:rPr>
        <w:t>.env</w:t>
      </w:r>
      <w:r>
        <w:t xml:space="preserve"> de desarrollo actual (backend):</w:t>
      </w:r>
    </w:p>
    <w:p>
      <w:pPr>
        <w:ind w:left="432"/>
      </w:pPr>
      <w:r>
        <w:rPr>
          <w:rFonts w:ascii="Consolas" w:hAnsi="Consolas"/>
          <w:sz w:val="18"/>
        </w:rPr>
        <w:t>DATABASE_URL=sqlite:///./test.db</w:t>
        <w:br/>
        <w:t>SECRET_KEY=clave-secreta-para-desarrollo</w:t>
        <w:br/>
        <w:t>ACCESS_TOKEN_EXPIRE_MINUTES=30</w:t>
      </w:r>
    </w:p>
    <w:p>
      <w:pPr>
        <w:pStyle w:val="Heading3"/>
      </w:pPr>
      <w:r>
        <w:t>3.4 Base de datos y sesiones</w:t>
      </w:r>
    </w:p>
    <w:p>
      <w:pPr>
        <w:pStyle w:val="ListBullet"/>
      </w:pPr>
      <w:r>
        <w:t xml:space="preserve">app/db/base.py: define Base(DeclarativeBase). </w:t>
      </w:r>
      <w:r>
        <w:rPr>
          <w:b/>
        </w:rPr>
        <w:t>Importante</w:t>
      </w:r>
      <w:r>
        <w:t>: al final del archivo ejecuta import app.models para que todos los modelos se registren en Base.metadata (necesario para Alembic y para create_all). Este import está después de la definición de Base para evitar import circular.</w:t>
      </w:r>
    </w:p>
    <w:p>
      <w:pPr>
        <w:pStyle w:val="ListBullet"/>
      </w:pPr>
      <w:r>
        <w:t>app/db/session.py: crea engine con pool_pre_ping=True, SessionLocal (sessionmaker) y el generador get_db() que usa FastAPI como dependencia para inyectar sesiones y cerrarlas al terminar.</w:t>
      </w:r>
    </w:p>
    <w:p>
      <w:pPr>
        <w:pStyle w:val="Heading3"/>
      </w:pPr>
      <w:r>
        <w:t>3.5 Modelos de datos</w:t>
      </w:r>
    </w:p>
    <w:p>
      <w:r>
        <w:t xml:space="preserve">Todos los modelos heredan de </w:t>
      </w:r>
      <w:r>
        <w:rPr>
          <w:rFonts w:ascii="Consolas" w:hAnsi="Consolas"/>
          <w:sz w:val="19"/>
        </w:rPr>
        <w:t>Base</w:t>
      </w:r>
      <w:r>
        <w:t xml:space="preserve"> y usan </w:t>
      </w:r>
      <w:r>
        <w:rPr>
          <w:rFonts w:ascii="Consolas" w:hAnsi="Consolas"/>
          <w:sz w:val="19"/>
        </w:rPr>
        <w:t>Mapped</w:t>
      </w:r>
      <w:r>
        <w:t xml:space="preserve"> / </w:t>
      </w:r>
      <w:r>
        <w:rPr>
          <w:rFonts w:ascii="Consolas" w:hAnsi="Consolas"/>
          <w:sz w:val="19"/>
        </w:rPr>
        <w:t>mapped_column</w:t>
      </w:r>
      <w:r>
        <w:t xml:space="preserve"> (SQLAlchemy 2.0). Resumen: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Campos principales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Relaciones</w:t>
            </w:r>
          </w:p>
        </w:tc>
      </w:tr>
      <w:tr>
        <w:tc>
          <w:tcPr>
            <w:tcW w:type="dxa" w:w="2160"/>
          </w:tcPr>
          <w:p>
            <w:r>
              <w:t>Rol</w:t>
            </w:r>
          </w:p>
        </w:tc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nombre (único), descripcion</w:t>
            </w:r>
          </w:p>
        </w:tc>
        <w:tc>
          <w:tcPr>
            <w:tcW w:type="dxa" w:w="2160"/>
          </w:tcPr>
          <w:p>
            <w:r>
              <w:t>usuarios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usuarios</w:t>
            </w:r>
          </w:p>
        </w:tc>
        <w:tc>
          <w:tcPr>
            <w:tcW w:type="dxa" w:w="2160"/>
          </w:tcPr>
          <w:p>
            <w:r>
              <w:t>username (único), email (único), password_hash, activo, rol_id</w:t>
            </w:r>
          </w:p>
        </w:tc>
        <w:tc>
          <w:tcPr>
            <w:tcW w:type="dxa" w:w="2160"/>
          </w:tcPr>
          <w:p>
            <w:r>
              <w:t>rol</w:t>
            </w:r>
          </w:p>
        </w:tc>
      </w:tr>
      <w:tr>
        <w:tc>
          <w:tcPr>
            <w:tcW w:type="dxa" w:w="2160"/>
          </w:tcPr>
          <w:p>
            <w:r>
              <w:t>Persona</w:t>
            </w:r>
          </w:p>
        </w:tc>
        <w:tc>
          <w:tcPr>
            <w:tcW w:type="dxa" w:w="2160"/>
          </w:tcPr>
          <w:p>
            <w:r>
              <w:t>personas</w:t>
            </w:r>
          </w:p>
        </w:tc>
        <w:tc>
          <w:tcPr>
            <w:tcW w:type="dxa" w:w="2160"/>
          </w:tcPr>
          <w:p>
            <w:r>
              <w:t>nombre, apellido, documento, email, telefono, departamento_id</w:t>
            </w:r>
          </w:p>
        </w:tc>
        <w:tc>
          <w:tcPr>
            <w:tcW w:type="dxa" w:w="2160"/>
          </w:tcPr>
          <w:p>
            <w:r>
              <w:t>departamento</w:t>
            </w:r>
          </w:p>
        </w:tc>
      </w:tr>
      <w:tr>
        <w:tc>
          <w:tcPr>
            <w:tcW w:type="dxa" w:w="2160"/>
          </w:tcPr>
          <w:p>
            <w:r>
              <w:t>Departamento</w:t>
            </w:r>
          </w:p>
        </w:tc>
        <w:tc>
          <w:tcPr>
            <w:tcW w:type="dxa" w:w="2160"/>
          </w:tcPr>
          <w:p>
            <w:r>
              <w:t>departamentos</w:t>
            </w:r>
          </w:p>
        </w:tc>
        <w:tc>
          <w:tcPr>
            <w:tcW w:type="dxa" w:w="2160"/>
          </w:tcPr>
          <w:p>
            <w:r>
              <w:t>nombre, departamento_padre_id</w:t>
            </w:r>
          </w:p>
        </w:tc>
        <w:tc>
          <w:tcPr>
            <w:tcW w:type="dxa" w:w="2160"/>
          </w:tcPr>
          <w:p>
            <w:r>
              <w:t>padre/hijos (jerárquico)</w:t>
            </w:r>
          </w:p>
        </w:tc>
      </w:tr>
      <w:tr>
        <w:tc>
          <w:tcPr>
            <w:tcW w:type="dxa" w:w="2160"/>
          </w:tcPr>
          <w:p>
            <w:r>
              <w:t>Edificio</w:t>
            </w:r>
          </w:p>
        </w:tc>
        <w:tc>
          <w:tcPr>
            <w:tcW w:type="dxa" w:w="2160"/>
          </w:tcPr>
          <w:p>
            <w:r>
              <w:t>edificios</w:t>
            </w:r>
          </w:p>
        </w:tc>
        <w:tc>
          <w:tcPr>
            <w:tcW w:type="dxa" w:w="2160"/>
          </w:tcPr>
          <w:p>
            <w:r>
              <w:t>nombre, direccion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locales</w:t>
            </w:r>
          </w:p>
        </w:tc>
        <w:tc>
          <w:tcPr>
            <w:tcW w:type="dxa" w:w="2160"/>
          </w:tcPr>
          <w:p>
            <w:r>
              <w:t>edificio_id, piso, oficina, descripcion</w:t>
            </w:r>
          </w:p>
        </w:tc>
        <w:tc>
          <w:tcPr>
            <w:tcW w:type="dxa" w:w="2160"/>
          </w:tcPr>
          <w:p>
            <w:r>
              <w:t>edificio</w:t>
            </w:r>
          </w:p>
        </w:tc>
      </w:tr>
      <w:tr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estados</w:t>
            </w:r>
          </w:p>
        </w:tc>
        <w:tc>
          <w:tcPr>
            <w:tcW w:type="dxa" w:w="2160"/>
          </w:tcPr>
          <w:p>
            <w:r>
              <w:t>nombre (único), descripcion</w:t>
            </w:r>
          </w:p>
        </w:tc>
        <w:tc>
          <w:tcPr>
            <w:tcW w:type="dxa" w:w="2160"/>
          </w:tcPr>
          <w:p>
            <w:r>
              <w:t>teléfonos, extensiones, SIMs, líneas, dispositivos</w:t>
            </w:r>
          </w:p>
        </w:tc>
      </w:tr>
      <w:tr>
        <w:tc>
          <w:tcPr>
            <w:tcW w:type="dxa" w:w="2160"/>
          </w:tcPr>
          <w:p>
            <w:r>
              <w:t>Operador</w:t>
            </w:r>
          </w:p>
        </w:tc>
        <w:tc>
          <w:tcPr>
            <w:tcW w:type="dxa" w:w="2160"/>
          </w:tcPr>
          <w:p>
            <w:r>
              <w:t>operadores</w:t>
            </w:r>
          </w:p>
        </w:tc>
        <w:tc>
          <w:tcPr>
            <w:tcW w:type="dxa" w:w="2160"/>
          </w:tcPr>
          <w:p>
            <w:r>
              <w:t>nombre (único), descripcion</w:t>
            </w:r>
          </w:p>
        </w:tc>
        <w:tc>
          <w:tcPr>
            <w:tcW w:type="dxa" w:w="2160"/>
          </w:tcPr>
          <w:p>
            <w:r>
              <w:t>SIMs, líneas, planes</w:t>
            </w:r>
          </w:p>
        </w:tc>
      </w:tr>
      <w:tr>
        <w:tc>
          <w:tcPr>
            <w:tcW w:type="dxa" w:w="2160"/>
          </w:tcPr>
          <w:p>
            <w:r>
              <w:t>Telefono</w:t>
            </w:r>
          </w:p>
        </w:tc>
        <w:tc>
          <w:tcPr>
            <w:tcW w:type="dxa" w:w="2160"/>
          </w:tcPr>
          <w:p>
            <w:r>
              <w:t>telefonos</w:t>
            </w:r>
          </w:p>
        </w:tc>
        <w:tc>
          <w:tcPr>
            <w:tcW w:type="dxa" w:w="2160"/>
          </w:tcPr>
          <w:p>
            <w:r>
              <w:t>numero (único), local_id, estado_id, observaciones</w:t>
            </w:r>
          </w:p>
        </w:tc>
        <w:tc>
          <w:tcPr>
            <w:tcW w:type="dxa" w:w="2160"/>
          </w:tcPr>
          <w:p>
            <w:r>
              <w:t>local, estado, extensiones</w:t>
            </w:r>
          </w:p>
        </w:tc>
      </w:tr>
      <w:tr>
        <w:tc>
          <w:tcPr>
            <w:tcW w:type="dxa" w:w="2160"/>
          </w:tcPr>
          <w:p>
            <w:r>
              <w:t>Extension</w:t>
            </w:r>
          </w:p>
        </w:tc>
        <w:tc>
          <w:tcPr>
            <w:tcW w:type="dxa" w:w="2160"/>
          </w:tcPr>
          <w:p>
            <w:r>
              <w:t>extensiones</w:t>
            </w:r>
          </w:p>
        </w:tc>
        <w:tc>
          <w:tcPr>
            <w:tcW w:type="dxa" w:w="2160"/>
          </w:tcPr>
          <w:p>
            <w:r>
              <w:t>numero, telefono_id, estado_id, observaciones</w:t>
            </w:r>
          </w:p>
        </w:tc>
        <w:tc>
          <w:tcPr>
            <w:tcW w:type="dxa" w:w="2160"/>
          </w:tcPr>
          <w:p>
            <w:r>
              <w:t>teléfono, estado</w:t>
            </w:r>
          </w:p>
        </w:tc>
      </w:tr>
      <w:tr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sims</w:t>
            </w:r>
          </w:p>
        </w:tc>
        <w:tc>
          <w:tcPr>
            <w:tcW w:type="dxa" w:w="2160"/>
          </w:tcPr>
          <w:p>
            <w:r>
              <w:t>iccid (único), imsi, operador_id, estado_id</w:t>
            </w:r>
          </w:p>
        </w:tc>
        <w:tc>
          <w:tcPr>
            <w:tcW w:type="dxa" w:w="2160"/>
          </w:tcPr>
          <w:p>
            <w:r>
              <w:t>operador, estado</w:t>
            </w:r>
          </w:p>
        </w:tc>
      </w:tr>
      <w:tr>
        <w:tc>
          <w:tcPr>
            <w:tcW w:type="dxa" w:w="2160"/>
          </w:tcPr>
          <w:p>
            <w:r>
              <w:t>Linea</w:t>
            </w:r>
          </w:p>
        </w:tc>
        <w:tc>
          <w:tcPr>
            <w:tcW w:type="dxa" w:w="2160"/>
          </w:tcPr>
          <w:p>
            <w:r>
              <w:t>lineas</w:t>
            </w:r>
          </w:p>
        </w:tc>
        <w:tc>
          <w:tcPr>
            <w:tcW w:type="dxa" w:w="2160"/>
          </w:tcPr>
          <w:p>
            <w:r>
              <w:t>numero (único), operador_id, plan_id, sim_id, estado_id</w:t>
            </w:r>
          </w:p>
        </w:tc>
        <w:tc>
          <w:tcPr>
            <w:tcW w:type="dxa" w:w="2160"/>
          </w:tcPr>
          <w:p>
            <w:r>
              <w:t>operador, plan, sim, estado, dispositivos</w:t>
            </w:r>
          </w:p>
        </w:tc>
      </w:tr>
      <w:tr>
        <w:tc>
          <w:tcPr>
            <w:tcW w:type="dxa" w:w="2160"/>
          </w:tcPr>
          <w:p>
            <w:r>
              <w:t>Dispositivo</w:t>
            </w:r>
          </w:p>
        </w:tc>
        <w:tc>
          <w:tcPr>
            <w:tcW w:type="dxa" w:w="2160"/>
          </w:tcPr>
          <w:p>
            <w:r>
              <w:t>dispositivos</w:t>
            </w:r>
          </w:p>
        </w:tc>
        <w:tc>
          <w:tcPr>
            <w:tcW w:type="dxa" w:w="2160"/>
          </w:tcPr>
          <w:p>
            <w:r>
              <w:t>marca, modelo, imei (único), linea_id, local_id, estado_id</w:t>
            </w:r>
          </w:p>
        </w:tc>
        <w:tc>
          <w:tcPr>
            <w:tcW w:type="dxa" w:w="2160"/>
          </w:tcPr>
          <w:p>
            <w:r>
              <w:t>linea, local, estado</w:t>
            </w:r>
          </w:p>
        </w:tc>
      </w:tr>
      <w:tr>
        <w:tc>
          <w:tcPr>
            <w:tcW w:type="dxa" w:w="2160"/>
          </w:tcPr>
          <w:p>
            <w:r>
              <w:t>Contrato</w:t>
            </w:r>
          </w:p>
        </w:tc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numero, descripcion, fecha_inicio, fecha_vencimiento</w:t>
            </w:r>
          </w:p>
        </w:tc>
        <w:tc>
          <w:tcPr>
            <w:tcW w:type="dxa" w:w="2160"/>
          </w:tcPr>
          <w:p>
            <w:r>
              <w:t>planes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planes</w:t>
            </w:r>
          </w:p>
        </w:tc>
        <w:tc>
          <w:tcPr>
            <w:tcW w:type="dxa" w:w="2160"/>
          </w:tcPr>
          <w:p>
            <w:r>
              <w:t>nombre, operador_id, contrato_id, coste_mensual, descripcion</w:t>
            </w:r>
          </w:p>
        </w:tc>
        <w:tc>
          <w:tcPr>
            <w:tcW w:type="dxa" w:w="2160"/>
          </w:tcPr>
          <w:p>
            <w:r>
              <w:t>operador, contrato, lineas</w:t>
            </w:r>
          </w:p>
        </w:tc>
      </w:tr>
      <w:tr>
        <w:tc>
          <w:tcPr>
            <w:tcW w:type="dxa" w:w="2160"/>
          </w:tcPr>
          <w:p>
            <w:r>
              <w:t>Asignacion</w:t>
            </w:r>
          </w:p>
        </w:tc>
        <w:tc>
          <w:tcPr>
            <w:tcW w:type="dxa" w:w="2160"/>
          </w:tcPr>
          <w:p>
            <w:r>
              <w:t>asignaciones</w:t>
            </w:r>
          </w:p>
        </w:tc>
        <w:tc>
          <w:tcPr>
            <w:tcW w:type="dxa" w:w="2160"/>
          </w:tcPr>
          <w:p>
            <w:r>
              <w:t>persona_id, tipo_recurso (linea/dispositivo/extension), recurso_id, fecha_inicio, fecha_fin</w:t>
            </w:r>
          </w:p>
        </w:tc>
        <w:tc>
          <w:tcPr>
            <w:tcW w:type="dxa" w:w="2160"/>
          </w:tcPr>
          <w:p>
            <w:r>
              <w:t>persona</w:t>
            </w:r>
          </w:p>
        </w:tc>
      </w:tr>
      <w:tr>
        <w:tc>
          <w:tcPr>
            <w:tcW w:type="dxa" w:w="2160"/>
          </w:tcPr>
          <w:p>
            <w:r>
              <w:t>Coste</w:t>
            </w:r>
          </w:p>
        </w:tc>
        <w:tc>
          <w:tcPr>
            <w:tcW w:type="dxa" w:w="2160"/>
          </w:tcPr>
          <w:p>
            <w:r>
              <w:t>costes</w:t>
            </w:r>
          </w:p>
        </w:tc>
        <w:tc>
          <w:tcPr>
            <w:tcW w:type="dxa" w:w="2160"/>
          </w:tcPr>
          <w:p>
            <w:r>
              <w:t>periodo (AAAA-MM), concepto, monto, moneda, y departamento_id, linea_id o contrato_id opcionales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Historial</w:t>
            </w:r>
          </w:p>
        </w:tc>
        <w:tc>
          <w:tcPr>
            <w:tcW w:type="dxa" w:w="2160"/>
          </w:tcPr>
          <w:p>
            <w:r>
              <w:t>historial</w:t>
            </w:r>
          </w:p>
        </w:tc>
        <w:tc>
          <w:tcPr>
            <w:tcW w:type="dxa" w:w="2160"/>
          </w:tcPr>
          <w:p>
            <w:r>
              <w:t>entidad, entidad_id, accion (creado/actualizado/eliminado), campo, valor_anterior, valor_nuevo, usuario_id, fecha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</w:tr>
    </w:tbl>
    <w:p>
      <w:r>
        <w:t>Notas de modelado:</w:t>
      </w:r>
    </w:p>
    <w:p>
      <w:pPr>
        <w:pStyle w:val="ListBullet"/>
      </w:pPr>
      <w:r/>
      <w:r>
        <w:rPr>
          <w:b/>
        </w:rPr>
        <w:t>Asignaciones polimórficas</w:t>
      </w:r>
      <w:r>
        <w:t>: tipo_recurso + recurso_id apuntan a una tabla u otra según el tipo (no hay FK real). El detalle de línea/teléfono usa services/telefonia.py para resolver el responsable.</w:t>
      </w:r>
    </w:p>
    <w:p>
      <w:pPr>
        <w:pStyle w:val="ListBullet"/>
      </w:pPr>
      <w:r/>
      <w:r>
        <w:rPr>
          <w:b/>
        </w:rPr>
        <w:t>Costos polimórficos</w:t>
      </w:r>
      <w:r>
        <w:t>: un coste puede imputarse a un departamento, a una línea o a un contrato (los tres opcionales).</w:t>
      </w:r>
    </w:p>
    <w:p>
      <w:pPr>
        <w:pStyle w:val="ListBullet"/>
      </w:pPr>
      <w:r/>
      <w:r>
        <w:rPr>
          <w:b/>
        </w:rPr>
        <w:t>Departamentos jerárquicos</w:t>
      </w:r>
      <w:r>
        <w:t>: departamento_padre_id apunta a la propia tabla (auto-relación con remote_side=[id]).</w:t>
      </w:r>
    </w:p>
    <w:p>
      <w:pPr>
        <w:pStyle w:val="Heading3"/>
      </w:pPr>
      <w:r>
        <w:t>3.6 Schemas Pydantic</w:t>
      </w:r>
    </w:p>
    <w:p>
      <w:r>
        <w:t xml:space="preserve">Cada entidad define (en </w:t>
      </w:r>
      <w:r>
        <w:rPr>
          <w:rFonts w:ascii="Consolas" w:hAnsi="Consolas"/>
          <w:sz w:val="19"/>
        </w:rPr>
        <w:t>app/schemas/*.py</w:t>
      </w:r>
      <w:r>
        <w:t>) el patrón:</w:t>
      </w:r>
    </w:p>
    <w:p>
      <w:pPr>
        <w:pStyle w:val="ListBullet"/>
      </w:pPr>
      <w:r>
        <w:t>*Base: campos comunes (la mayoría opcional si la columna lo permite).</w:t>
      </w:r>
    </w:p>
    <w:p>
      <w:pPr>
        <w:pStyle w:val="ListBullet"/>
      </w:pPr>
      <w:r>
        <w:t>Create / Update: heredan de *Base. Update puede usar passthrough o campos opcionales; cuando se usa exclude_unset=True en el PUT solo se actualizan campos enviados.</w:t>
      </w:r>
    </w:p>
    <w:p>
      <w:pPr>
        <w:pStyle w:val="ListBullet"/>
      </w:pPr>
      <w:r>
        <w:t>Read: hereda de Base, agrega id y model_config = ConfigDict(from_attributes=True) para serializar directamente objetos ORM.</w:t>
      </w:r>
    </w:p>
    <w:p>
      <w:r>
        <w:t>Casos particulares:</w:t>
      </w:r>
    </w:p>
    <w:p>
      <w:pPr>
        <w:pStyle w:val="ListBullet"/>
      </w:pPr>
      <w:r>
        <w:t xml:space="preserve">UsuarioRead devuelve el objeto rol </w:t>
      </w:r>
      <w:r>
        <w:rPr>
          <w:b/>
        </w:rPr>
        <w:t>anidado</w:t>
      </w:r>
      <w:r>
        <w:t xml:space="preserve"> (rol: RolRead).</w:t>
      </w:r>
    </w:p>
    <w:p>
      <w:pPr>
        <w:pStyle w:val="ListBullet"/>
      </w:pPr>
      <w:r>
        <w:t>Token (access_token, token_type="bearer") para la respuesta de login.</w:t>
      </w:r>
    </w:p>
    <w:p>
      <w:pPr>
        <w:pStyle w:val="ListBullet"/>
      </w:pPr>
      <w:r>
        <w:t>Lo schemas de detalle (LineaDetalle, TelefonoDetalle, ContratoDetalle, PlanResumen, ExtensionResumen) son armados a mano en los endpoints/services.</w:t>
      </w:r>
    </w:p>
    <w:p>
      <w:pPr>
        <w:pStyle w:val="Heading3"/>
      </w:pPr>
      <w:r>
        <w:t>3.7 CRUD genérico (app/api/v1/crud.py)</w:t>
      </w:r>
    </w:p>
    <w:p>
      <w:r>
        <w:t xml:space="preserve">La función </w:t>
      </w:r>
      <w:r>
        <w:rPr>
          <w:rFonts w:ascii="Consolas" w:hAnsi="Consolas"/>
          <w:sz w:val="19"/>
        </w:rPr>
        <w:t>build_crud(router, model, Create, Update, Read, entidad=None)</w:t>
      </w:r>
      <w:r>
        <w:t xml:space="preserve"> registra en el router:</w:t>
      </w:r>
    </w:p>
    <w:p>
      <w:pPr>
        <w:pStyle w:val="ListBullet"/>
      </w:pPr>
      <w:r>
        <w:t>GET /          → lista con response_model=list[Read], paginación skip/limit (limit max 500).</w:t>
      </w:r>
    </w:p>
    <w:p>
      <w:pPr>
        <w:pStyle w:val="ListBullet"/>
      </w:pPr>
      <w:r>
        <w:t>GET /{id}      → un elemento o 404.</w:t>
      </w:r>
    </w:p>
    <w:p>
      <w:pPr>
        <w:pStyle w:val="ListBullet"/>
      </w:pPr>
      <w:r>
        <w:t>POST /         → crea (201) y registra historial creado.</w:t>
      </w:r>
    </w:p>
    <w:p>
      <w:pPr>
        <w:pStyle w:val="ListBullet"/>
      </w:pPr>
      <w:r>
        <w:t>PUT /{id}      → actualiza con exclude_unset=True, registra historial por cada campo cambiado (campo, valor_anterior, valor_nuevo).</w:t>
      </w:r>
    </w:p>
    <w:p>
      <w:pPr>
        <w:pStyle w:val="ListBullet"/>
      </w:pPr>
      <w:r>
        <w:t>DELETE /{id}   → elimina (204) y registra historial eliminado.</w:t>
      </w:r>
    </w:p>
    <w:p>
      <w:r>
        <w:t xml:space="preserve">La operación: </w:t>
      </w:r>
      <w:r>
        <w:rPr>
          <w:rFonts w:ascii="Consolas" w:hAnsi="Consolas"/>
          <w:sz w:val="19"/>
        </w:rPr>
        <w:t>model(**payload.model_dump())</w:t>
      </w:r>
      <w:r>
        <w:t xml:space="preserve"> para crear, </w:t>
      </w:r>
      <w:r>
        <w:rPr>
          <w:rFonts w:ascii="Consolas" w:hAnsi="Consolas"/>
          <w:sz w:val="19"/>
        </w:rPr>
        <w:t>setattr</w:t>
      </w:r>
      <w:r>
        <w:t xml:space="preserve"> para actualizar. El historial usa </w:t>
      </w:r>
      <w:r>
        <w:rPr>
          <w:rFonts w:ascii="Consolas" w:hAnsi="Consolas"/>
          <w:sz w:val="19"/>
        </w:rPr>
        <w:t>request.state.user</w:t>
      </w:r>
      <w:r>
        <w:t xml:space="preserve"> (seteado por </w:t>
      </w:r>
      <w:r>
        <w:rPr>
          <w:rFonts w:ascii="Consolas" w:hAnsi="Consolas"/>
          <w:sz w:val="19"/>
        </w:rPr>
        <w:t>get_current_user</w:t>
      </w:r>
      <w:r>
        <w:t xml:space="preserve">) para el </w:t>
      </w:r>
      <w:r>
        <w:rPr>
          <w:rFonts w:ascii="Consolas" w:hAnsi="Consolas"/>
          <w:sz w:val="19"/>
        </w:rPr>
        <w:t>usuario_id</w:t>
      </w:r>
      <w:r>
        <w:t>.</w:t>
      </w:r>
    </w:p>
    <w:p>
      <w:r>
        <w:t xml:space="preserve">Siempre que una entidad pase </w:t>
      </w:r>
      <w:r>
        <w:rPr>
          <w:rFonts w:ascii="Consolas" w:hAnsi="Consolas"/>
          <w:sz w:val="19"/>
        </w:rPr>
        <w:t>entidad</w:t>
      </w:r>
      <w:r>
        <w:t>, los cambios quedan trazados en el historial.</w:t>
      </w:r>
    </w:p>
    <w:p>
      <w:pPr>
        <w:pStyle w:val="Heading3"/>
      </w:pPr>
      <w:r>
        <w:t>3.8 Endpoints por módulo</w:t>
      </w:r>
    </w:p>
    <w:p>
      <w:r>
        <w:t xml:space="preserve">Referencia completa en la sección 7. Routers principales: </w:t>
      </w:r>
      <w:r>
        <w:rPr>
          <w:rFonts w:ascii="Consolas" w:hAnsi="Consolas"/>
          <w:sz w:val="19"/>
        </w:rPr>
        <w:t>auth</w:t>
      </w:r>
      <w:r>
        <w:t xml:space="preserve"> (login/me), </w:t>
      </w:r>
      <w:r>
        <w:rPr>
          <w:rFonts w:ascii="Consolas" w:hAnsi="Consolas"/>
          <w:sz w:val="19"/>
        </w:rPr>
        <w:t>usuarios</w:t>
      </w:r>
      <w:r>
        <w:t xml:space="preserve">, </w:t>
      </w:r>
      <w:r>
        <w:rPr>
          <w:rFonts w:ascii="Consolas" w:hAnsi="Consolas"/>
          <w:sz w:val="19"/>
        </w:rPr>
        <w:t>roles</w:t>
      </w:r>
      <w:r>
        <w:t xml:space="preserve">, y los generados por </w:t>
      </w:r>
      <w:r>
        <w:rPr>
          <w:rFonts w:ascii="Consolas" w:hAnsi="Consolas"/>
          <w:sz w:val="19"/>
        </w:rPr>
        <w:t>build_crud</w:t>
      </w:r>
      <w:r>
        <w:t xml:space="preserve"> para: personas, departamentos, edificios, locales, estados, operadores, teléfonos, extensiones, líneas, dispositivos, SIMs, planes, contratos, costos, asignaciones, historial y reportes.</w:t>
      </w:r>
    </w:p>
    <w:p>
      <w:r>
        <w:t>Endpoints custom (además del CRUD):</w:t>
      </w:r>
    </w:p>
    <w:p>
      <w:pPr>
        <w:pStyle w:val="ListBullet"/>
      </w:pPr>
      <w:r>
        <w:t>POST /auth/login, GET /auth/me.</w:t>
      </w:r>
    </w:p>
    <w:p>
      <w:pPr>
        <w:pStyle w:val="ListBullet"/>
      </w:pPr>
      <w:r>
        <w:t>GET /lineas/{id}/detalle, GET /telefonos/{id}/detalle, GET /contratos/{id}/detalle.</w:t>
      </w:r>
    </w:p>
    <w:p>
      <w:pPr>
        <w:pStyle w:val="ListBullet"/>
      </w:pPr>
      <w:r>
        <w:t>GET /extensiones/buscar?q=, GET /extensiones/por-telefono/{id}.</w:t>
      </w:r>
    </w:p>
    <w:p>
      <w:pPr>
        <w:pStyle w:val="ListBullet"/>
      </w:pPr>
      <w:r>
        <w:t>GET /locales/por-edificio/{id}.</w:t>
      </w:r>
    </w:p>
    <w:p>
      <w:pPr>
        <w:pStyle w:val="ListBullet"/>
      </w:pPr>
      <w:r>
        <w:t>GET /asignaciones/activas, /asignaciones/por-recurso?tipo_recurso=&amp;recurso_id=, /asignaciones/por-persona/{id}, PUT /asignaciones/{id}/finalizar.</w:t>
      </w:r>
    </w:p>
    <w:p>
      <w:pPr>
        <w:pStyle w:val="ListBullet"/>
      </w:pPr>
      <w:r>
        <w:t>GET /historial/ con filtros entidad y entidad_id.</w:t>
      </w:r>
    </w:p>
    <w:p>
      <w:pPr>
        <w:pStyle w:val="ListBullet"/>
      </w:pPr>
      <w:r>
        <w:t>GET /reportes/inventario, /reportes/costes-totales, /reportes/costes-por-departamento, /reportes/costes-por-operador, /reportes/costes-por-periodo, /reportes/recursos-por-departamento.</w:t>
      </w:r>
    </w:p>
    <w:p>
      <w:pPr>
        <w:pStyle w:val="ListBullet"/>
      </w:pPr>
      <w:r>
        <w:t>GET /health (fuera del prefijo) para chequeos.</w:t>
      </w:r>
    </w:p>
    <w:p>
      <w:pPr>
        <w:pStyle w:val="Heading3"/>
      </w:pPr>
      <w:r>
        <w:t>3.9 Autenticación y seguridad</w:t>
      </w:r>
    </w:p>
    <w:p>
      <w:pPr>
        <w:pStyle w:val="ListBullet"/>
      </w:pPr>
      <w:r>
        <w:t>app/core/security.py:</w:t>
      </w:r>
    </w:p>
    <w:p>
      <w:pPr>
        <w:pStyle w:val="ListBullet"/>
      </w:pPr>
      <w:r>
        <w:t>hash_password / verify_password: bcrypt.</w:t>
      </w:r>
    </w:p>
    <w:p>
      <w:pPr>
        <w:pStyle w:val="ListBullet"/>
      </w:pPr>
      <w:r>
        <w:t>create_access_token(subject): JWT HS256 con sub = username y exp = ahora + access_token_expire_minutes.</w:t>
      </w:r>
    </w:p>
    <w:p>
      <w:pPr>
        <w:pStyle w:val="ListBullet"/>
      </w:pPr>
      <w:r>
        <w:t>get_current_user: dependencia que decodifica el Bearer token, busca el usuario y guarda request.state.user.</w:t>
      </w:r>
    </w:p>
    <w:p>
      <w:pPr>
        <w:pStyle w:val="ListBullet"/>
      </w:pPr>
      <w:r>
        <w:t>require_role(*roles): devuelve una dependencia que lanza 403 si el rol del usuario no está en la lista.</w:t>
      </w:r>
    </w:p>
    <w:p>
      <w:pPr>
        <w:pStyle w:val="ListBullet"/>
      </w:pPr>
      <w:r>
        <w:t>Flujo de login: POST /auth/login recibe username+password como form-urlencoded (estándar OAuth2), verifica contraseña y activo, devuelve Token. El frontend guarda el token en localStorage (clave troncal.token).</w:t>
      </w:r>
    </w:p>
    <w:p>
      <w:pPr>
        <w:pStyle w:val="ListBullet"/>
      </w:pPr>
      <w:r>
        <w:t>Protección de rutas: en router.py todos los routers (excepto auth) se montan con dependencies=[Depends(get_current_user)]. Solo usuarios y roles exigen rol admin (require_role("admin")).</w:t>
      </w:r>
    </w:p>
    <w:p>
      <w:pPr>
        <w:pStyle w:val="ListBullet"/>
      </w:pPr>
      <w:r>
        <w:t>Rol admin: acceso total. Los roles gestor y consulta están definidos en la migración inicial, pero en el backend actual solo admin tiene restricciones adicionales (el resto de recursos está abierto a cualquier usuario autenticado). Esto queda documentado para saber dónde aplicar permisos por rol si se necesita.</w:t>
      </w:r>
    </w:p>
    <w:p>
      <w:pPr>
        <w:pStyle w:val="Heading3"/>
      </w:pPr>
      <w:r>
        <w:t>3.10 Servicios (app/services/)</w:t>
      </w:r>
    </w:p>
    <w:p>
      <w:pPr>
        <w:pStyle w:val="ListBullet"/>
      </w:pPr>
      <w:r>
        <w:t>telefonia.py:</w:t>
      </w:r>
    </w:p>
    <w:p>
      <w:pPr>
        <w:pStyle w:val="ListBullet"/>
      </w:pPr>
      <w:r>
        <w:t>get_responsable_id(tipo, recurso_id): devuelve la persona asignada activa (fecha_fin nula), priorizando la asignación más reciente.</w:t>
      </w:r>
    </w:p>
    <w:p>
      <w:pPr>
        <w:pStyle w:val="ListBullet"/>
      </w:pPr>
      <w:r>
        <w:t>get_telefono_detalle(...): número, ubicación (local/edificio), estado, observaciones y lista de extensiones con responsable.</w:t>
      </w:r>
    </w:p>
    <w:p>
      <w:pPr>
        <w:pStyle w:val="ListBullet"/>
      </w:pPr>
      <w:r>
        <w:t>get_linea_detalle(...): número, operador, plan, SIM (iccid/imsi), estado, dispositivo asignado y responsable.</w:t>
      </w:r>
    </w:p>
    <w:p>
      <w:pPr>
        <w:pStyle w:val="ListBullet"/>
      </w:pPr>
      <w:r>
        <w:t>costes.py: totales por período/departamento/línea/contrato y resúmenes agregados por departamento y por período (suma de monto + cantidad de registros).</w:t>
      </w:r>
    </w:p>
    <w:p>
      <w:pPr>
        <w:pStyle w:val="Heading3"/>
      </w:pPr>
      <w:r>
        <w:t>3.11 Seed (app/seed.py)</w:t>
      </w:r>
    </w:p>
    <w:p>
      <w:r>
        <w:t xml:space="preserve">Crea (si no existen) el rol </w:t>
      </w:r>
      <w:r>
        <w:rPr>
          <w:rFonts w:ascii="Consolas" w:hAnsi="Consolas"/>
          <w:sz w:val="19"/>
        </w:rPr>
        <w:t>admin</w:t>
      </w:r>
      <w:r>
        <w:t xml:space="preserve"> y el usuario </w:t>
      </w:r>
      <w:r>
        <w:rPr>
          <w:rFonts w:ascii="Consolas" w:hAnsi="Consolas"/>
          <w:sz w:val="19"/>
        </w:rPr>
        <w:t>admin</w:t>
      </w:r>
      <w:r>
        <w:t xml:space="preserve"> con contraseña </w:t>
      </w:r>
      <w:r>
        <w:rPr>
          <w:rFonts w:ascii="Consolas" w:hAnsi="Consolas"/>
          <w:sz w:val="19"/>
        </w:rPr>
        <w:t>admin123</w:t>
      </w:r>
      <w:r>
        <w:t>. Uso en local:</w:t>
      </w:r>
    </w:p>
    <w:p>
      <w:pPr>
        <w:ind w:left="432"/>
      </w:pPr>
      <w:r>
        <w:rPr>
          <w:rFonts w:ascii="Consolas" w:hAnsi="Consolas"/>
          <w:sz w:val="18"/>
        </w:rPr>
        <w:t>python -m app.seed   # o: python app/seed.py  (desde backend/)</w:t>
      </w:r>
    </w:p>
    <w:p>
      <w:pPr>
        <w:pStyle w:val="Heading3"/>
      </w:pPr>
      <w:r>
        <w:t>3.12 Migraciones (Alembic)</w:t>
      </w:r>
    </w:p>
    <w:p>
      <w:pPr>
        <w:pStyle w:val="ListBullet"/>
      </w:pPr>
      <w:r>
        <w:t>Configuración: alembic/env.py lee settings.database_url y usa Base.metadata como metadatos.</w:t>
      </w:r>
    </w:p>
    <w:p>
      <w:pPr>
        <w:pStyle w:val="ListBullet"/>
      </w:pPr>
      <w:r>
        <w:t>Migraciones existentes en backend/alembic/versions/:</w:t>
      </w:r>
    </w:p>
    <w:p>
      <w:pPr>
        <w:pStyle w:val="ListBullet"/>
      </w:pPr>
      <w:r>
        <w:t>001_initial.py: crea las 18 tablas e inserta los roles admin, gestor, consulta.</w:t>
      </w:r>
    </w:p>
    <w:p>
      <w:pPr>
        <w:pStyle w:val="ListBullet"/>
      </w:pPr>
      <w:r>
        <w:t>002_quitar_proveedores.py: elimina la tabla proveedores y la columna contratos.proveedor_id.</w:t>
      </w:r>
    </w:p>
    <w:p>
      <w:r>
        <w:t xml:space="preserve">Comandos útiles (desde </w:t>
      </w:r>
      <w:r>
        <w:rPr>
          <w:rFonts w:ascii="Consolas" w:hAnsi="Consolas"/>
          <w:sz w:val="19"/>
        </w:rPr>
        <w:t>backend/</w:t>
      </w:r>
      <w:r>
        <w:t xml:space="preserve"> con el venv activo):</w:t>
      </w:r>
    </w:p>
    <w:p>
      <w:pPr>
        <w:ind w:left="432"/>
      </w:pPr>
      <w:r>
        <w:rPr>
          <w:rFonts w:ascii="Consolas" w:hAnsi="Consolas"/>
          <w:sz w:val="18"/>
        </w:rPr>
        <w:t>alembic upgrade head</w:t>
        <w:br/>
        <w:t>alembic revision --autogenerate -m "descripcion"</w:t>
        <w:br/>
        <w:t>alembic current | history</w:t>
      </w:r>
    </w:p>
    <w:p>
      <w:r>
        <w:t xml:space="preserve">Para que </w:t>
      </w:r>
      <w:r>
        <w:rPr>
          <w:rFonts w:ascii="Consolas" w:hAnsi="Consolas"/>
          <w:sz w:val="19"/>
        </w:rPr>
        <w:t>--autogenerate</w:t>
      </w:r>
      <w:r>
        <w:t xml:space="preserve"> detecte cambios del modelo hay que tener los import registrados en </w:t>
      </w:r>
      <w:r>
        <w:rPr>
          <w:rFonts w:ascii="Consolas" w:hAnsi="Consolas"/>
          <w:sz w:val="19"/>
        </w:rPr>
        <w:t>app/models/__init__.py</w:t>
      </w:r>
      <w:r>
        <w:t>.</w:t>
      </w:r>
    </w:p>
    <w:p>
      <w:pPr>
        <w:pStyle w:val="Heading3"/>
      </w:pPr>
      <w:r>
        <w:t>3.13 CORS</w:t>
      </w:r>
    </w:p>
    <w:p>
      <w:r/>
      <w:r>
        <w:rPr>
          <w:rFonts w:ascii="Consolas" w:hAnsi="Consolas"/>
          <w:sz w:val="19"/>
        </w:rPr>
        <w:t>app/main.py</w:t>
      </w:r>
      <w:r>
        <w:t xml:space="preserve"> configura CORS abierto (</w:t>
      </w:r>
      <w:r>
        <w:rPr>
          <w:rFonts w:ascii="Consolas" w:hAnsi="Consolas"/>
          <w:sz w:val="19"/>
        </w:rPr>
        <w:t>allow_origins=["*"]</w:t>
      </w:r>
      <w:r>
        <w:t>) apto para desarrollo. En producción se debe restringir al dominio del frontend.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Frontend</w:t>
      </w:r>
    </w:p>
    <w:p>
      <w:pPr>
        <w:pStyle w:val="Heading3"/>
      </w:pPr>
      <w:r>
        <w:t>4.1 Dependencias y scripts (frontend/package.json)</w:t>
      </w:r>
    </w:p>
    <w:p>
      <w:r>
        <w:t>Scripts: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4320"/>
          </w:tcPr>
          <w:p>
            <w:r>
              <w:t>npm run dev</w:t>
            </w:r>
          </w:p>
        </w:tc>
        <w:tc>
          <w:tcPr>
            <w:tcW w:type="dxa" w:w="4320"/>
          </w:tcPr>
          <w:p>
            <w:r>
              <w:t>Servidor de desarrollo Vite (por defecto puerto 5173).</w:t>
            </w:r>
          </w:p>
        </w:tc>
      </w:tr>
      <w:tr>
        <w:tc>
          <w:tcPr>
            <w:tcW w:type="dxa" w:w="4320"/>
          </w:tcPr>
          <w:p>
            <w:r>
              <w:t>npm run typecheck</w:t>
            </w:r>
          </w:p>
        </w:tc>
        <w:tc>
          <w:tcPr>
            <w:tcW w:type="dxa" w:w="4320"/>
          </w:tcPr>
          <w:p>
            <w:r>
              <w:t>tsc --noEmit.</w:t>
            </w:r>
          </w:p>
        </w:tc>
      </w:tr>
      <w:tr>
        <w:tc>
          <w:tcPr>
            <w:tcW w:type="dxa" w:w="4320"/>
          </w:tcPr>
          <w:p>
            <w:r>
              <w:t>npm run build</w:t>
            </w:r>
          </w:p>
        </w:tc>
        <w:tc>
          <w:tcPr>
            <w:tcW w:type="dxa" w:w="4320"/>
          </w:tcPr>
          <w:p>
            <w:r>
              <w:t>tsc --noEmit &amp;&amp; vite build (genera dist/).</w:t>
            </w:r>
          </w:p>
        </w:tc>
      </w:tr>
      <w:tr>
        <w:tc>
          <w:tcPr>
            <w:tcW w:type="dxa" w:w="4320"/>
          </w:tcPr>
          <w:p>
            <w:r>
              <w:t>npm run preview</w:t>
            </w:r>
          </w:p>
        </w:tc>
        <w:tc>
          <w:tcPr>
            <w:tcW w:type="dxa" w:w="4320"/>
          </w:tcPr>
          <w:p>
            <w:r>
              <w:t>Sirve el build de producción.</w:t>
            </w:r>
          </w:p>
        </w:tc>
      </w:tr>
    </w:tbl>
    <w:p>
      <w:r>
        <w:t xml:space="preserve">Dependencias destacadas: </w:t>
      </w:r>
      <w:r>
        <w:rPr>
          <w:rFonts w:ascii="Consolas" w:hAnsi="Consolas"/>
          <w:sz w:val="19"/>
        </w:rPr>
        <w:t>react</w:t>
      </w:r>
      <w:r>
        <w:t xml:space="preserve">, </w:t>
      </w:r>
      <w:r>
        <w:rPr>
          <w:rFonts w:ascii="Consolas" w:hAnsi="Consolas"/>
          <w:sz w:val="19"/>
        </w:rPr>
        <w:t>react-dom</w:t>
      </w:r>
      <w:r>
        <w:t xml:space="preserve">, </w:t>
      </w:r>
      <w:r>
        <w:rPr>
          <w:rFonts w:ascii="Consolas" w:hAnsi="Consolas"/>
          <w:sz w:val="19"/>
        </w:rPr>
        <w:t>react-router-dom</w:t>
      </w:r>
      <w:r>
        <w:t xml:space="preserve">, </w:t>
      </w:r>
      <w:r>
        <w:rPr>
          <w:rFonts w:ascii="Consolas" w:hAnsi="Consolas"/>
          <w:sz w:val="19"/>
        </w:rPr>
        <w:t>@tanstack/react-query</w:t>
      </w:r>
      <w:r>
        <w:t xml:space="preserve">, </w:t>
      </w:r>
      <w:r>
        <w:rPr>
          <w:rFonts w:ascii="Consolas" w:hAnsi="Consolas"/>
          <w:sz w:val="19"/>
        </w:rPr>
        <w:t>@tanstack/react-table</w:t>
      </w:r>
      <w:r>
        <w:t xml:space="preserve">, </w:t>
      </w:r>
      <w:r>
        <w:rPr>
          <w:rFonts w:ascii="Consolas" w:hAnsi="Consolas"/>
          <w:sz w:val="19"/>
        </w:rPr>
        <w:t>recharts</w:t>
      </w:r>
      <w:r>
        <w:t xml:space="preserve">, </w:t>
      </w:r>
      <w:r>
        <w:rPr>
          <w:rFonts w:ascii="Consolas" w:hAnsi="Consolas"/>
          <w:sz w:val="19"/>
        </w:rPr>
        <w:t>lucide-react</w:t>
      </w:r>
      <w:r>
        <w:t xml:space="preserve">, </w:t>
      </w:r>
      <w:r>
        <w:rPr>
          <w:rFonts w:ascii="Consolas" w:hAnsi="Consolas"/>
          <w:sz w:val="19"/>
        </w:rPr>
        <w:t>tailwindcss</w:t>
      </w:r>
      <w:r>
        <w:t xml:space="preserve">, </w:t>
      </w:r>
      <w:r>
        <w:rPr>
          <w:rFonts w:ascii="Consolas" w:hAnsi="Consolas"/>
          <w:sz w:val="19"/>
        </w:rPr>
        <w:t>typescript</w:t>
      </w:r>
      <w:r>
        <w:t xml:space="preserve">, </w:t>
      </w:r>
      <w:r>
        <w:rPr>
          <w:rFonts w:ascii="Consolas" w:hAnsi="Consolas"/>
          <w:sz w:val="19"/>
        </w:rPr>
        <w:t>vite</w:t>
      </w:r>
      <w:r>
        <w:t xml:space="preserve">, </w:t>
      </w:r>
      <w:r>
        <w:rPr>
          <w:rFonts w:ascii="Consolas" w:hAnsi="Consolas"/>
          <w:sz w:val="19"/>
        </w:rPr>
        <w:t>zod</w:t>
      </w:r>
      <w:r>
        <w:t xml:space="preserve"> y </w:t>
      </w:r>
      <w:r>
        <w:rPr>
          <w:rFonts w:ascii="Consolas" w:hAnsi="Consolas"/>
          <w:sz w:val="19"/>
        </w:rPr>
        <w:t>react-hook-form</w:t>
      </w:r>
      <w:r>
        <w:t xml:space="preserve"> (instalados pero </w:t>
      </w:r>
      <w:r>
        <w:rPr>
          <w:b/>
        </w:rPr>
        <w:t>no usados</w:t>
      </w:r>
      <w:r>
        <w:t xml:space="preserve">: los formularios usan el sistema propio </w:t>
      </w:r>
      <w:r>
        <w:rPr>
          <w:rFonts w:ascii="Consolas" w:hAnsi="Consolas"/>
          <w:sz w:val="19"/>
        </w:rPr>
        <w:t>useFormulario</w:t>
      </w:r>
      <w:r>
        <w:t>).</w:t>
      </w:r>
    </w:p>
    <w:p>
      <w:pPr>
        <w:pStyle w:val="Heading3"/>
      </w:pPr>
      <w:r>
        <w:t>4.2 Configuración del entorno (frontend/.env)</w:t>
      </w:r>
    </w:p>
    <w:p>
      <w:pPr>
        <w:ind w:left="432"/>
      </w:pPr>
      <w:r>
        <w:rPr>
          <w:rFonts w:ascii="Consolas" w:hAnsi="Consolas"/>
          <w:sz w:val="18"/>
        </w:rPr>
        <w:t>VITE_API_URL=http://localhost:8000/api/v1</w:t>
      </w:r>
    </w:p>
    <w:p>
      <w:r>
        <w:t xml:space="preserve">Si falta, </w:t>
      </w:r>
      <w:r>
        <w:rPr>
          <w:rFonts w:ascii="Consolas" w:hAnsi="Consolas"/>
          <w:sz w:val="19"/>
        </w:rPr>
        <w:t>lib/api.ts</w:t>
      </w:r>
      <w:r>
        <w:t xml:space="preserve"> usa como default </w:t>
      </w:r>
      <w:r>
        <w:rPr>
          <w:rFonts w:ascii="Consolas" w:hAnsi="Consolas"/>
          <w:sz w:val="19"/>
        </w:rPr>
        <w:t>http://localhost:8000/api/v1</w:t>
      </w:r>
      <w:r>
        <w:t>.</w:t>
      </w:r>
    </w:p>
    <w:p>
      <w:pPr>
        <w:pStyle w:val="Heading3"/>
      </w:pPr>
      <w:r>
        <w:t>4.3 Arranque de la app (src/main.tsx)</w:t>
      </w:r>
    </w:p>
    <w:p>
      <w:r>
        <w:t>Orden de providers:</w:t>
      </w:r>
    </w:p>
    <w:p>
      <w:pPr>
        <w:pStyle w:val="ListNumber"/>
      </w:pPr>
      <w:r>
        <w:t>QueryClientProvider (TanStack Query) con queryClient global de lib/query-client.ts.</w:t>
      </w:r>
    </w:p>
    <w:p>
      <w:pPr>
        <w:pStyle w:val="ListNumber"/>
      </w:pPr>
      <w:r>
        <w:t>ToastProvider (notificaciones UI).</w:t>
      </w:r>
    </w:p>
    <w:p>
      <w:pPr>
        <w:pStyle w:val="ListNumber"/>
      </w:pPr>
      <w:r>
        <w:t>AuthProvider (sesión).</w:t>
      </w:r>
    </w:p>
    <w:p>
      <w:pPr>
        <w:pStyle w:val="ListNumber"/>
      </w:pPr>
      <w:r>
        <w:t>AppRouter (routing con BrowserRouter).</w:t>
      </w:r>
    </w:p>
    <w:p>
      <w:pPr>
        <w:pStyle w:val="Heading3"/>
      </w:pPr>
      <w:r>
        <w:t>4.4 Capa de datos</w:t>
      </w:r>
    </w:p>
    <w:p>
      <w:pPr>
        <w:pStyle w:val="ListBullet"/>
      </w:pPr>
      <w:r>
        <w:t>lib/api.ts:</w:t>
      </w:r>
    </w:p>
    <w:p>
      <w:pPr>
        <w:pStyle w:val="ListBullet"/>
      </w:pPr>
      <w:r>
        <w:t>api&lt;T&gt;(path, opts) — wrapper de fetch: agrega el header Authorization si hay token, maneja JSON o form, dispara logout automático en 401 (salvo en /auth/login) y convierte errores a ApiError (status + detail). Los errores de validación de Pydantic (array detail) se convierten a un mensaje unido por  · .</w:t>
      </w:r>
    </w:p>
    <w:p>
      <w:pPr>
        <w:pStyle w:val="ListBullet"/>
      </w:pPr>
      <w:r>
        <w:t>tokenStore — acceso a localStorage clave troncal.token.</w:t>
      </w:r>
    </w:p>
    <w:p>
      <w:pPr>
        <w:pStyle w:val="ListBullet"/>
      </w:pPr>
      <w:r>
        <w:t>qs(params) — serializa query params sin claves vacías.</w:t>
      </w:r>
    </w:p>
    <w:p>
      <w:pPr>
        <w:pStyle w:val="ListBullet"/>
      </w:pPr>
      <w:r>
        <w:t>lib/queries.ts: hooks por recurso usando listado&lt;T&gt;(key, path) (ej. usePersonas, useLineas). Los queryKey son [key, "list"]. Custom queries para detalles, asignaciones (activas/por persona/por recurso), historial y reportes. useCrudMutations&lt;T&gt; crea crear/actualizar/eliminar con invalidación automática de la caché.</w:t>
      </w:r>
    </w:p>
    <w:p>
      <w:pPr>
        <w:pStyle w:val="ListBullet"/>
      </w:pPr>
      <w:r>
        <w:t>lib/types.ts: interfaces TS alineadas 1:1 con los schemas Pydantic (misma convención de nombres: LineaDetalle, ContratoDetalle, etc.).</w:t>
      </w:r>
    </w:p>
    <w:p>
      <w:pPr>
        <w:pStyle w:val="ListBullet"/>
      </w:pPr>
      <w:r>
        <w:t>lib/query-client.ts: instancia de QueryClient con defaults razonables.</w:t>
      </w:r>
    </w:p>
    <w:p>
      <w:r/>
      <w:r>
        <w:rPr>
          <w:b/>
        </w:rPr>
        <w:t>Regla de oro</w:t>
      </w:r>
      <w:r>
        <w:t xml:space="preserve">: no declarar en </w:t>
      </w:r>
      <w:r>
        <w:rPr>
          <w:rFonts w:ascii="Consolas" w:hAnsi="Consolas"/>
          <w:sz w:val="19"/>
        </w:rPr>
        <w:t>types.ts</w:t>
      </w:r>
      <w:r>
        <w:t xml:space="preserve"> campos que el backend no devuelva; si se agrega un campo al backend, agregarlo también aquí.</w:t>
      </w:r>
    </w:p>
    <w:p>
      <w:pPr>
        <w:pStyle w:val="Heading3"/>
      </w:pPr>
      <w:r>
        <w:t>4.5 Sesión (lib/auth-context.tsx)</w:t>
      </w:r>
    </w:p>
    <w:p>
      <w:pPr>
        <w:pStyle w:val="ListBullet"/>
      </w:pPr>
      <w:r>
        <w:t>En cada arranque, si hay token, carga /auth/me y guarda el usuario en estado.</w:t>
      </w:r>
    </w:p>
    <w:p>
      <w:pPr>
        <w:pStyle w:val="ListBullet"/>
      </w:pPr>
      <w:r>
        <w:t>login(username, password) → POST /auth/login (form), guarda token, carga /auth/me.</w:t>
      </w:r>
    </w:p>
    <w:p>
      <w:pPr>
        <w:pStyle w:val="ListBullet"/>
      </w:pPr>
      <w:r>
        <w:t>logout() → limpia token y redirige a /login.</w:t>
      </w:r>
    </w:p>
    <w:p>
      <w:pPr>
        <w:pStyle w:val="ListBullet"/>
      </w:pPr>
      <w:r>
        <w:t>isAdmin = user.rol.nombre === "admin".</w:t>
      </w:r>
    </w:p>
    <w:p>
      <w:pPr>
        <w:pStyle w:val="ListBullet"/>
      </w:pPr>
      <w:r>
        <w:t>Guards: ProtectedRoute (sin sesión → /login) y AdminRoute (no admin → /).</w:t>
      </w:r>
    </w:p>
    <w:p>
      <w:pPr>
        <w:pStyle w:val="Heading3"/>
      </w:pPr>
      <w:r>
        <w:t>4.6 Validación de formularios (core: lib/validation.ts + lib/useFormulario.ts)</w:t>
      </w:r>
    </w:p>
    <w:p>
      <w:r/>
      <w:r>
        <w:rPr>
          <w:rFonts w:ascii="Consolas" w:hAnsi="Consolas"/>
          <w:sz w:val="19"/>
        </w:rPr>
        <w:t>TipoCampo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opcional/obligatorio, min/max caracteres</w:t>
            </w:r>
          </w:p>
        </w:tc>
      </w:tr>
      <w:tr>
        <w:tc>
          <w:tcPr>
            <w:tcW w:type="dxa" w:w="4320"/>
          </w:tcPr>
          <w:p>
            <w:r>
              <w:t>textarea</w:t>
            </w:r>
          </w:p>
        </w:tc>
        <w:tc>
          <w:tcPr>
            <w:tcW w:type="dxa" w:w="4320"/>
          </w:tcPr>
          <w:p>
            <w:r>
              <w:t>igual que text (justifica arriba)</w:t>
            </w:r>
          </w:p>
        </w:tc>
      </w:tr>
      <w:tr>
        <w:tc>
          <w:tcPr>
            <w:tcW w:type="dxa" w:w="4320"/>
          </w:tcPr>
          <w:p>
            <w:r>
              <w:t>select</w:t>
            </w:r>
          </w:p>
        </w:tc>
        <w:tc>
          <w:tcPr>
            <w:tcW w:type="dxa" w:w="4320"/>
          </w:tcPr>
          <w:p>
            <w:r>
              <w:t>solo se exige obligatorio (valores vienen de opciones)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mín 6 caracteres</w:t>
            </w:r>
          </w:p>
        </w:tc>
      </w:tr>
      <w:tr>
        <w:tc>
          <w:tcPr>
            <w:tcW w:type="dxa" w:w="4320"/>
          </w:tcPr>
          <w:p>
            <w:r>
              <w:t>numero</w:t>
            </w:r>
          </w:p>
        </w:tc>
        <w:tc>
          <w:tcPr>
            <w:tcW w:type="dxa" w:w="4320"/>
          </w:tcPr>
          <w:p>
            <w:r>
              <w:t>solo dígitos (IMEI, ICCID, documento, IMSI), reglas de longitud</w:t>
            </w:r>
          </w:p>
        </w:tc>
      </w:tr>
      <w:tr>
        <w:tc>
          <w:tcPr>
            <w:tcW w:type="dxa" w:w="4320"/>
          </w:tcPr>
          <w:p>
            <w:r>
              <w:t>telefono</w:t>
            </w:r>
          </w:p>
        </w:tc>
        <w:tc>
          <w:tcPr>
            <w:tcW w:type="dxa" w:w="4320"/>
          </w:tcPr>
          <w:p>
            <w:r>
              <w:t>dígitos, espacios, guiones, +; mín 6 dígitos</w:t>
            </w:r>
          </w:p>
        </w:tc>
      </w:tr>
      <w:tr>
        <w:tc>
          <w:tcPr>
            <w:tcW w:type="dxa" w:w="4320"/>
          </w:tcPr>
          <w:p>
            <w:r>
              <w:t>decimal</w:t>
            </w:r>
          </w:p>
        </w:tc>
        <w:tc>
          <w:tcPr>
            <w:tcW w:type="dxa" w:w="4320"/>
          </w:tcPr>
          <w:p>
            <w:r>
              <w:t>número con coma o punto (monto, coste mensual)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formato básico a@b.c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fecha AAAA-MM-DD real (valida días del mes)</w:t>
            </w:r>
          </w:p>
        </w:tc>
      </w:tr>
      <w:tr>
        <w:tc>
          <w:tcPr>
            <w:tcW w:type="dxa" w:w="4320"/>
          </w:tcPr>
          <w:p>
            <w:r>
              <w:t>periodo</w:t>
            </w:r>
          </w:p>
        </w:tc>
        <w:tc>
          <w:tcPr>
            <w:tcW w:type="dxa" w:w="4320"/>
          </w:tcPr>
          <w:p>
            <w:r>
              <w:t>AAAA-MM con mes 01–12 (costos)</w:t>
            </w:r>
          </w:p>
        </w:tc>
      </w:tr>
      <w:tr>
        <w:tc>
          <w:tcPr>
            <w:tcW w:type="dxa" w:w="4320"/>
          </w:tcPr>
          <w:p>
            <w:r>
              <w:t>cuit</w:t>
            </w:r>
          </w:p>
        </w:tc>
        <w:tc>
          <w:tcPr>
            <w:tcW w:type="dxa" w:w="4320"/>
          </w:tcPr>
          <w:p>
            <w:r>
              <w:t>11 dígitos + dígito verificador (módulo 11)</w:t>
            </w:r>
          </w:p>
        </w:tc>
      </w:tr>
    </w:tbl>
    <w:p>
      <w:r/>
      <w:r>
        <w:rPr>
          <w:rFonts w:ascii="Consolas" w:hAnsi="Consolas"/>
          <w:sz w:val="19"/>
        </w:rPr>
        <w:t>ReglaCampo</w:t>
      </w:r>
      <w:r>
        <w:t xml:space="preserve">: </w:t>
      </w:r>
      <w:r>
        <w:rPr>
          <w:rFonts w:ascii="Consolas" w:hAnsi="Consolas"/>
          <w:sz w:val="19"/>
        </w:rPr>
        <w:t>{ name, label, tipo, required?, min?, max? }</w:t>
      </w:r>
      <w:r>
        <w:t>.</w:t>
      </w:r>
    </w:p>
    <w:p>
      <w:r>
        <w:t>Funciones:</w:t>
      </w:r>
    </w:p>
    <w:p>
      <w:pPr>
        <w:pStyle w:val="ListBullet"/>
      </w:pPr>
      <w:r>
        <w:t>limpiar(tipo, raw): sanitiza al escribir (elimina letras en campos numéricos, normaliza coma→punto en decimales, quita espacios en email, etc.). Se usa en setValor.</w:t>
      </w:r>
    </w:p>
    <w:p>
      <w:pPr>
        <w:pStyle w:val="ListBullet"/>
      </w:pPr>
      <w:r>
        <w:t>validarCampo(valor, regla): devuelve mensaje de error o null.</w:t>
      </w:r>
    </w:p>
    <w:p>
      <w:pPr>
        <w:pStyle w:val="ListBullet"/>
      </w:pPr>
      <w:r>
        <w:t>verificarCuit(cuit): dígito verificador AFIP.</w:t>
      </w:r>
    </w:p>
    <w:p>
      <w:pPr>
        <w:pStyle w:val="ListBullet"/>
      </w:pPr>
      <w:r>
        <w:t>toPayload(reglas, valores): arma el payload a enviar — convierte selects a Number, decimales con coma→punto, vacíos a null, textos opcionales vacíos a null.</w:t>
      </w:r>
    </w:p>
    <w:p>
      <w:r>
        <w:t xml:space="preserve">Hook </w:t>
      </w:r>
      <w:r>
        <w:rPr>
          <w:rFonts w:ascii="Consolas" w:hAnsi="Consolas"/>
          <w:sz w:val="19"/>
        </w:rPr>
        <w:t>useFormulario(campos)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valores / errores</w:t>
            </w:r>
          </w:p>
        </w:tc>
        <w:tc>
          <w:tcPr>
            <w:tcW w:type="dxa" w:w="4320"/>
          </w:tcPr>
          <w:p>
            <w:r>
              <w:t>estado del formulario</w:t>
            </w:r>
          </w:p>
        </w:tc>
      </w:tr>
      <w:tr>
        <w:tc>
          <w:tcPr>
            <w:tcW w:type="dxa" w:w="4320"/>
          </w:tcPr>
          <w:p>
            <w:r>
              <w:t>setValor(name, raw)</w:t>
            </w:r>
          </w:p>
        </w:tc>
        <w:tc>
          <w:tcPr>
            <w:tcW w:type="dxa" w:w="4320"/>
          </w:tcPr>
          <w:p>
            <w:r>
              <w:t>limpia según el tipo y borra el error del campo</w:t>
            </w:r>
          </w:p>
        </w:tc>
      </w:tr>
      <w:tr>
        <w:tc>
          <w:tcPr>
            <w:tcW w:type="dxa" w:w="4320"/>
          </w:tcPr>
          <w:p>
            <w:r>
              <w:t>setValores(item)</w:t>
            </w:r>
          </w:p>
        </w:tc>
        <w:tc>
          <w:tcPr>
            <w:tcW w:type="dxa" w:w="4320"/>
          </w:tcPr>
          <w:p>
            <w:r>
              <w:t>llena el formulario desde un registro (null lo vacía)</w:t>
            </w:r>
          </w:p>
        </w:tc>
      </w:tr>
      <w:tr>
        <w:tc>
          <w:tcPr>
            <w:tcW w:type="dxa" w:w="4320"/>
          </w:tcPr>
          <w:p>
            <w:r>
              <w:t>validarUno(name)</w:t>
            </w:r>
          </w:p>
        </w:tc>
        <w:tc>
          <w:tcPr>
            <w:tcW w:type="dxa" w:w="4320"/>
          </w:tcPr>
          <w:p>
            <w:r>
              <w:t>valida un campo (típicamente en blur)</w:t>
            </w:r>
          </w:p>
        </w:tc>
      </w:tr>
      <w:tr>
        <w:tc>
          <w:tcPr>
            <w:tcW w:type="dxa" w:w="4320"/>
          </w:tcPr>
          <w:p>
            <w:r>
              <w:t>validarTodos()</w:t>
            </w:r>
          </w:p>
        </w:tc>
        <w:tc>
          <w:tcPr>
            <w:tcW w:type="dxa" w:w="4320"/>
          </w:tcPr>
          <w:p>
            <w:r>
              <w:t>valida todo; devuelve bool</w:t>
            </w:r>
          </w:p>
        </w:tc>
      </w:tr>
      <w:tr>
        <w:tc>
          <w:tcPr>
            <w:tcW w:type="dxa" w:w="4320"/>
          </w:tcPr>
          <w:p>
            <w:r>
              <w:t>marcarError(name, msg)</w:t>
            </w:r>
          </w:p>
        </w:tc>
        <w:tc>
          <w:tcPr>
            <w:tcW w:type="dxa" w:w="4320"/>
          </w:tcPr>
          <w:p>
            <w:r>
              <w:t>setea/limpia un error programáticamente (validación cruzada, ej. fechas de contrato)</w:t>
            </w:r>
          </w:p>
        </w:tc>
      </w:tr>
    </w:tbl>
    <w:p>
      <w:pPr>
        <w:pStyle w:val="Heading3"/>
      </w:pPr>
      <w:r>
        <w:t>4.7 Componente CRUD genérico (components/crud/CrudPage.tsx)</w:t>
      </w:r>
    </w:p>
    <w:p>
      <w:r/>
      <w:r>
        <w:rPr>
          <w:rFonts w:ascii="Consolas" w:hAnsi="Consolas"/>
          <w:sz w:val="19"/>
        </w:rPr>
        <w:t>CrudPage&lt;T&gt;</w:t>
      </w:r>
      <w:r>
        <w:t xml:space="preserve"> recibe:</w:t>
      </w:r>
    </w:p>
    <w:p>
      <w:pPr>
        <w:pStyle w:val="ListBullet"/>
      </w:pPr>
      <w:r>
        <w:t>titulo, descripcionVacio, entidadKey, basePath.</w:t>
      </w:r>
    </w:p>
    <w:p>
      <w:pPr>
        <w:pStyle w:val="ListBullet"/>
      </w:pPr>
      <w:r>
        <w:t>useLista: hook de query.</w:t>
      </w:r>
    </w:p>
    <w:p>
      <w:pPr>
        <w:pStyle w:val="ListBullet"/>
      </w:pPr>
      <w:r>
        <w:t>columnas: definiciones de ColumnDef para DataTable.</w:t>
      </w:r>
    </w:p>
    <w:p>
      <w:pPr>
        <w:pStyle w:val="ListBullet"/>
      </w:pPr>
      <w:r>
        <w:t>campos: CampoConfig[] — configuración de formulario:</w:t>
      </w:r>
    </w:p>
    <w:p>
      <w:pPr>
        <w:ind w:left="432"/>
      </w:pPr>
      <w:r>
        <w:rPr>
          <w:rFonts w:ascii="Consolas" w:hAnsi="Consolas"/>
          <w:sz w:val="18"/>
        </w:rPr>
        <w:t>type CampoConfig =</w:t>
        <w:br/>
        <w:t xml:space="preserve">  | { name; label; required?; placeholder?; min?; max?; type: TipoCampoTexto; dato? }</w:t>
        <w:br/>
        <w:t xml:space="preserve">  | { ... type: "textarea" }</w:t>
        <w:br/>
        <w:t xml:space="preserve">  | { ... type: "select"; options?: {value;label}[] }</w:t>
      </w:r>
    </w:p>
    <w:p>
      <w:pPr>
        <w:pStyle w:val="ListBullet"/>
      </w:pPr>
      <w:r>
        <w:t>nombreItem(item): para el mensaje de confirmación de borrado.</w:t>
      </w:r>
    </w:p>
    <w:p>
      <w:pPr>
        <w:pStyle w:val="ListBullet"/>
      </w:pPr>
      <w:r>
        <w:t>accionesExtra: botones opcionales.</w:t>
      </w:r>
    </w:p>
    <w:p>
      <w:r>
        <w:t>Internamente: renderiza el listado (</w:t>
      </w:r>
      <w:r>
        <w:rPr>
          <w:rFonts w:ascii="Consolas" w:hAnsi="Consolas"/>
          <w:sz w:val="19"/>
        </w:rPr>
        <w:t>DataTable</w:t>
      </w:r>
      <w:r>
        <w:t xml:space="preserve">), un formulario en </w:t>
      </w:r>
      <w:r>
        <w:rPr>
          <w:rFonts w:ascii="Consolas" w:hAnsi="Consolas"/>
          <w:sz w:val="19"/>
        </w:rPr>
        <w:t>SlideOver</w:t>
      </w:r>
      <w:r>
        <w:t xml:space="preserve"> con los campos generados según su tipo, validación con </w:t>
      </w:r>
      <w:r>
        <w:rPr>
          <w:rFonts w:ascii="Consolas" w:hAnsi="Consolas"/>
          <w:sz w:val="19"/>
        </w:rPr>
        <w:t>useFormulario</w:t>
      </w:r>
      <w:r>
        <w:t xml:space="preserve">, y </w:t>
      </w:r>
      <w:r>
        <w:rPr>
          <w:rFonts w:ascii="Consolas" w:hAnsi="Consolas"/>
          <w:sz w:val="19"/>
        </w:rPr>
        <w:t>ConfirmDialog</w:t>
      </w:r>
      <w:r>
        <w:t xml:space="preserve"> para borrar. Esto hace que agregar una pantalla CRUD sea declarar columnas + campos.</w:t>
      </w:r>
    </w:p>
    <w:p>
      <w:pPr>
        <w:pStyle w:val="Heading3"/>
      </w:pPr>
      <w:r>
        <w:t>4.8 Componentes UI (components/ui/)</w:t>
      </w:r>
    </w:p>
    <w:p>
      <w:pPr>
        <w:pStyle w:val="ListBullet"/>
      </w:pPr>
      <w:r>
        <w:t>Field.tsx: FieldWrapper (label + children + hint/error) y TextField, TextAreaField, SelectField (con opción "Sin asignar"). El prop dato aplica estilo de tachado son la clase CSS .dato.</w:t>
      </w:r>
    </w:p>
    <w:p>
      <w:pPr>
        <w:pStyle w:val="ListBullet"/>
      </w:pPr>
      <w:r>
        <w:t>DataTable.tsx: tabla TanStack Table con columnas configurables, filtro de texto, paginado de a 10 y acciones Ver/Editar.</w:t>
      </w:r>
    </w:p>
    <w:p>
      <w:pPr>
        <w:pStyle w:val="ListBullet"/>
      </w:pPr>
      <w:r>
        <w:t>SlideOver.tsx: panel lateral deslizante (usado para formularios y para ver detalles).</w:t>
      </w:r>
    </w:p>
    <w:p>
      <w:pPr>
        <w:pStyle w:val="ListBullet"/>
      </w:pPr>
      <w:r>
        <w:t>ConfirmDialog.tsx: diálogo de confirmación de borrado.</w:t>
      </w:r>
    </w:p>
    <w:p>
      <w:pPr>
        <w:pStyle w:val="ListBullet"/>
      </w:pPr>
      <w:r>
        <w:t>Toast.tsx: notificaciones breves (éxito/error) con useToast().</w:t>
      </w:r>
    </w:p>
    <w:p>
      <w:pPr>
        <w:pStyle w:val="ListBullet"/>
      </w:pPr>
      <w:r>
        <w:t>EmptyState.tsx / ErrorState.tsx: estados de carga/vacío/error.</w:t>
      </w:r>
    </w:p>
    <w:p>
      <w:pPr>
        <w:pStyle w:val="ListBullet"/>
      </w:pPr>
      <w:r>
        <w:t>Button.tsx: botones con variantes (primario, destructivo, texto, etc.).</w:t>
      </w:r>
    </w:p>
    <w:p>
      <w:pPr>
        <w:pStyle w:val="Heading3"/>
      </w:pPr>
      <w:r>
        <w:t>4.9 Páginas</w:t>
      </w:r>
    </w:p>
    <w:p>
      <w:r>
        <w:t xml:space="preserve">Páginas que usan el </w:t>
      </w:r>
      <w:r>
        <w:rPr>
          <w:b/>
        </w:rPr>
        <w:t>CRUD genérico</w:t>
      </w:r>
      <w:r>
        <w:t xml:space="preserve"> (mínima configuración): estados, operadores, extensiones, SIMs, dispositivos y planes.</w:t>
      </w:r>
    </w:p>
    <w:p>
      <w:r>
        <w:t xml:space="preserve">Páginas </w:t>
      </w:r>
      <w:r>
        <w:rPr>
          <w:b/>
        </w:rPr>
        <w:t>personalizadas</w:t>
      </w:r>
      <w:r>
        <w:t xml:space="preserve"> (con </w:t>
      </w:r>
      <w:r>
        <w:rPr>
          <w:rFonts w:ascii="Consolas" w:hAnsi="Consolas"/>
          <w:sz w:val="19"/>
        </w:rPr>
        <w:t>useFormulario</w:t>
      </w:r>
      <w:r>
        <w:t xml:space="preserve"> y lógica propia): personas, departamentos, locales (con dos formularios: local y edificio), teléfonos, líneas, contratos (con detalle y validación cruzada de fechas), costes (con filtro por período), asignaciones (dinámicas según tipo de recurso + botón "finalizar"), usuarios (rol admin) e historial (solo lectura con filtro). A estas se suman login y el dashboard.</w:t>
      </w:r>
    </w:p>
    <w:p>
      <w:pPr>
        <w:pStyle w:val="Heading3"/>
      </w:pPr>
      <w:r>
        <w:t>4.10 Navegación y protección</w:t>
      </w:r>
    </w:p>
    <w:p>
      <w:pPr>
        <w:pStyle w:val="ListBullet"/>
      </w:pPr>
      <w:r>
        <w:t>app/nav.ts define grupos del menú (Directorio, Recursos, Contratos, Catálogos, etc.) e ítems con ícono Lucide. El ítem Usuarios tiene soloAdmin: true.</w:t>
      </w:r>
    </w:p>
    <w:p>
      <w:pPr>
        <w:pStyle w:val="ListBullet"/>
      </w:pPr>
      <w:r>
        <w:t>app/router.tsx mapea cada ruta a su página; todas dentro de &lt;ProtectedRoute&gt;. /usuarios adicionalmente en &lt;AdminRoute&gt;.</w:t>
      </w:r>
    </w:p>
    <w:p>
      <w:pPr>
        <w:pStyle w:val="Heading3"/>
      </w:pPr>
      <w:r>
        <w:t>4.11 Formateadores (lib/formatters.ts)</w:t>
      </w:r>
    </w:p>
    <w:p>
      <w:pPr>
        <w:pStyle w:val="ListBullet"/>
      </w:pPr>
      <w:r>
        <w:t>formatFecha (dd/mm/aaaa es-AR), formatFechaHora, formatMoneda (ARS → $ x.xxx,xx), periodoActual (AAAA-MM), diasHasta (días restantes para una fecha).</w:t>
      </w:r>
    </w:p>
    <w:p>
      <w:pPr>
        <w:pStyle w:val="Heading3"/>
      </w:pPr>
      <w:r>
        <w:t>4.12 Estilos</w:t>
      </w:r>
    </w:p>
    <w:p>
      <w:r>
        <w:t xml:space="preserve">TailwindCSS 3 con </w:t>
      </w:r>
      <w:r>
        <w:rPr>
          <w:rFonts w:ascii="Consolas" w:hAnsi="Consolas"/>
          <w:sz w:val="19"/>
        </w:rPr>
        <w:t>index.css</w:t>
      </w:r>
      <w:r>
        <w:t xml:space="preserve"> que define las clases utilitarias personalizadas del tema (colores como </w:t>
      </w:r>
      <w:r>
        <w:rPr>
          <w:rFonts w:ascii="Consolas" w:hAnsi="Consolas"/>
          <w:sz w:val="19"/>
        </w:rPr>
        <w:t>tinta</w:t>
      </w:r>
      <w:r>
        <w:t xml:space="preserve">, </w:t>
      </w:r>
      <w:r>
        <w:rPr>
          <w:rFonts w:ascii="Consolas" w:hAnsi="Consolas"/>
          <w:sz w:val="19"/>
        </w:rPr>
        <w:t>papel</w:t>
      </w:r>
      <w:r>
        <w:t xml:space="preserve">, </w:t>
      </w:r>
      <w:r>
        <w:rPr>
          <w:rFonts w:ascii="Consolas" w:hAnsi="Consolas"/>
          <w:sz w:val="19"/>
        </w:rPr>
        <w:t>senal</w:t>
      </w:r>
      <w:r>
        <w:t xml:space="preserve">, </w:t>
      </w:r>
      <w:r>
        <w:rPr>
          <w:rFonts w:ascii="Consolas" w:hAnsi="Consolas"/>
          <w:sz w:val="19"/>
        </w:rPr>
        <w:t>linea-baja</w:t>
      </w:r>
      <w:r>
        <w:t xml:space="preserve">, etc.) en </w:t>
      </w:r>
      <w:r>
        <w:rPr>
          <w:rFonts w:ascii="Consolas" w:hAnsi="Consolas"/>
          <w:sz w:val="19"/>
        </w:rPr>
        <w:t>:root</w:t>
      </w:r>
      <w:r>
        <w:t>/</w:t>
      </w:r>
      <w:r>
        <w:rPr>
          <w:rFonts w:ascii="Consolas" w:hAnsi="Consolas"/>
          <w:sz w:val="19"/>
        </w:rPr>
        <w:t>@layer</w:t>
      </w:r>
      <w:r>
        <w:t>. Tipografía: sistema, con las clases de diseño del kit.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Base de datos</w:t>
      </w:r>
    </w:p>
    <w:p>
      <w:r>
        <w:t xml:space="preserve">El esquema actual (post eliminar proveedores) tiene </w:t>
      </w:r>
      <w:r>
        <w:rPr>
          <w:b/>
        </w:rPr>
        <w:t>18 tablas</w:t>
      </w:r>
      <w:r>
        <w:t>. Diagrama resumido de relaciones:</w:t>
      </w:r>
    </w:p>
    <w:p>
      <w:pPr>
        <w:ind w:left="432"/>
      </w:pPr>
      <w:r>
        <w:rPr>
          <w:rFonts w:ascii="Consolas" w:hAnsi="Consolas"/>
          <w:sz w:val="18"/>
        </w:rPr>
        <w:t>roles 1─n usuarios</w:t>
        <w:br/>
        <w:t>departamentos 1─n personas</w:t>
        <w:br/>
        <w:t>departamentos 1─n departamentos (jerarquía)</w:t>
        <w:br/>
        <w:t>edificios 1─n locales</w:t>
        <w:br/>
        <w:t>estados     1─n telefonos / extensiones / sims / lineas / dispositivos</w:t>
        <w:br/>
        <w:t>operadores  1─n sims / lineas / planes</w:t>
        <w:br/>
        <w:t>locales     1─n telefonos</w:t>
        <w:br/>
        <w:t>telefonos   1─n extensiones</w:t>
        <w:br/>
        <w:t>sims        1─1 lineas</w:t>
        <w:br/>
        <w:t>planes      1─n lineas</w:t>
        <w:br/>
        <w:t>contratos   1─n planes</w:t>
        <w:br/>
        <w:t>personas    1─n asignaciones (polimórfica a linea/dispositivo/extension)</w:t>
        <w:br/>
        <w:t>departamento/linea/contrato 1─n costes (opcional según imputación)</w:t>
        <w:br/>
        <w:t>usuarios    1─n historial</w:t>
      </w:r>
    </w:p>
    <w:p>
      <w:r>
        <w:t xml:space="preserve">Detalle de tablas y columnas en la migración </w:t>
      </w:r>
      <w:r>
        <w:rPr>
          <w:rFonts w:ascii="Consolas" w:hAnsi="Consolas"/>
          <w:sz w:val="19"/>
        </w:rPr>
        <w:t>001_initial.py</w:t>
      </w:r>
      <w:r>
        <w:t xml:space="preserve"> y en los modelos </w:t>
      </w:r>
      <w:r>
        <w:rPr>
          <w:rFonts w:ascii="Consolas" w:hAnsi="Consolas"/>
          <w:sz w:val="19"/>
        </w:rPr>
        <w:t>app/models/*.py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API REST — Referencia completa</w:t>
      </w:r>
    </w:p>
    <w:p>
      <w:r>
        <w:t xml:space="preserve">Prefijo base: </w:t>
      </w:r>
      <w:r>
        <w:rPr>
          <w:rFonts w:ascii="Consolas" w:hAnsi="Consolas"/>
          <w:sz w:val="19"/>
        </w:rPr>
        <w:t>/api/v1</w:t>
      </w:r>
      <w:r>
        <w:t xml:space="preserve">. Todos los endpoints requieren header </w:t>
      </w:r>
      <w:r>
        <w:rPr>
          <w:rFonts w:ascii="Consolas" w:hAnsi="Consolas"/>
          <w:sz w:val="19"/>
        </w:rPr>
        <w:t>Authorization: Bearer &lt;token&gt;</w:t>
      </w:r>
      <w:r>
        <w:t xml:space="preserve"> salvo </w:t>
      </w:r>
      <w:r>
        <w:rPr>
          <w:rFonts w:ascii="Consolas" w:hAnsi="Consolas"/>
          <w:sz w:val="19"/>
        </w:rPr>
        <w:t>/auth/login</w:t>
      </w:r>
      <w:r>
        <w:t xml:space="preserve"> y </w:t>
      </w:r>
      <w:r>
        <w:rPr>
          <w:rFonts w:ascii="Consolas" w:hAnsi="Consolas"/>
          <w:sz w:val="19"/>
        </w:rPr>
        <w:t>/health</w:t>
      </w:r>
      <w:r>
        <w:t>.</w:t>
      </w:r>
    </w:p>
    <w:p>
      <w:r>
        <w:t xml:space="preserve">Códigos de respuesta: </w:t>
      </w:r>
      <w:r>
        <w:rPr>
          <w:rFonts w:ascii="Consolas" w:hAnsi="Consolas"/>
          <w:sz w:val="19"/>
        </w:rPr>
        <w:t>200</w:t>
      </w:r>
      <w:r>
        <w:t xml:space="preserve"> OK, </w:t>
      </w:r>
      <w:r>
        <w:rPr>
          <w:rFonts w:ascii="Consolas" w:hAnsi="Consolas"/>
          <w:sz w:val="19"/>
        </w:rPr>
        <w:t>201</w:t>
      </w:r>
      <w:r>
        <w:t xml:space="preserve"> creado, </w:t>
      </w:r>
      <w:r>
        <w:rPr>
          <w:rFonts w:ascii="Consolas" w:hAnsi="Consolas"/>
          <w:sz w:val="19"/>
        </w:rPr>
        <w:t>204</w:t>
      </w:r>
      <w:r>
        <w:t xml:space="preserve"> sin contenido (DELETE), </w:t>
      </w:r>
      <w:r>
        <w:rPr>
          <w:rFonts w:ascii="Consolas" w:hAnsi="Consolas"/>
          <w:sz w:val="19"/>
        </w:rPr>
        <w:t>401</w:t>
      </w:r>
      <w:r>
        <w:t xml:space="preserve"> sin autenticar, </w:t>
      </w:r>
      <w:r>
        <w:rPr>
          <w:rFonts w:ascii="Consolas" w:hAnsi="Consolas"/>
          <w:sz w:val="19"/>
        </w:rPr>
        <w:t>403</w:t>
      </w:r>
      <w:r>
        <w:t xml:space="preserve"> sin permiso de rol, </w:t>
      </w:r>
      <w:r>
        <w:rPr>
          <w:rFonts w:ascii="Consolas" w:hAnsi="Consolas"/>
          <w:sz w:val="19"/>
        </w:rPr>
        <w:t>404</w:t>
      </w:r>
      <w:r>
        <w:t xml:space="preserve"> no existe, </w:t>
      </w:r>
      <w:r>
        <w:rPr>
          <w:rFonts w:ascii="Consolas" w:hAnsi="Consolas"/>
          <w:sz w:val="19"/>
        </w:rPr>
        <w:t>400</w:t>
      </w:r>
      <w:r>
        <w:t>/</w:t>
      </w:r>
      <w:r>
        <w:rPr>
          <w:rFonts w:ascii="Consolas" w:hAnsi="Consolas"/>
          <w:sz w:val="19"/>
        </w:rPr>
        <w:t>422</w:t>
      </w:r>
      <w:r>
        <w:t xml:space="preserve"> errores de validación. En errores la respuesta es </w:t>
      </w:r>
      <w:r>
        <w:rPr>
          <w:rFonts w:ascii="Consolas" w:hAnsi="Consolas"/>
          <w:sz w:val="19"/>
        </w:rPr>
        <w:t>{"detail": "mensaje"}</w:t>
      </w:r>
      <w:r>
        <w:t xml:space="preserve"> (o array de errores de validación).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Health check (sin auth)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Login OAuth2 (form) → {access_token}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/auth/me</w:t>
            </w:r>
          </w:p>
        </w:tc>
        <w:tc>
          <w:tcPr>
            <w:tcW w:type="dxa" w:w="2880"/>
          </w:tcPr>
          <w:p>
            <w:r>
              <w:t>Usuario actual (con rol anidado)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/usuarios/</w:t>
            </w:r>
          </w:p>
        </w:tc>
        <w:tc>
          <w:tcPr>
            <w:tcW w:type="dxa" w:w="2880"/>
          </w:tcPr>
          <w:p>
            <w:r>
              <w:t>Listar / crear usuario (admin)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/usuarios/{id}</w:t>
            </w:r>
          </w:p>
        </w:tc>
        <w:tc>
          <w:tcPr>
            <w:tcW w:type="dxa" w:w="2880"/>
          </w:tcPr>
          <w:p>
            <w:r>
              <w:t>Ver / actualizar / eliminar usuario (admin)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/roles/</w:t>
            </w:r>
          </w:p>
        </w:tc>
        <w:tc>
          <w:tcPr>
            <w:tcW w:type="dxa" w:w="2880"/>
          </w:tcPr>
          <w:p>
            <w:r>
              <w:t>Listar / crear rol (admin)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/roles/{id}</w:t>
            </w:r>
          </w:p>
        </w:tc>
        <w:tc>
          <w:tcPr>
            <w:tcW w:type="dxa" w:w="2880"/>
          </w:tcPr>
          <w:p>
            <w:r>
              <w:t>CRUD rol (admin)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/personas/</w:t>
            </w:r>
          </w:p>
        </w:tc>
        <w:tc>
          <w:tcPr>
            <w:tcW w:type="dxa" w:w="2880"/>
          </w:tcPr>
          <w:p>
            <w:r>
              <w:t>CRUD personas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/personas/{id}</w:t>
            </w:r>
          </w:p>
        </w:tc>
        <w:tc>
          <w:tcPr>
            <w:tcW w:type="dxa" w:w="2880"/>
          </w:tcPr>
          <w:p>
            <w:r>
              <w:t>CRUD persona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/departamentos/</w:t>
            </w:r>
          </w:p>
        </w:tc>
        <w:tc>
          <w:tcPr>
            <w:tcW w:type="dxa" w:w="2880"/>
          </w:tcPr>
          <w:p>
            <w:r>
              <w:t>CRUD departamentos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/departamentos/{id}</w:t>
            </w:r>
          </w:p>
        </w:tc>
        <w:tc>
          <w:tcPr>
            <w:tcW w:type="dxa" w:w="2880"/>
          </w:tcPr>
          <w:p>
            <w:r>
              <w:t>CRUD departamento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/edificios/</w:t>
            </w:r>
          </w:p>
        </w:tc>
        <w:tc>
          <w:tcPr>
            <w:tcW w:type="dxa" w:w="2880"/>
          </w:tcPr>
          <w:p>
            <w:r>
              <w:t>CRUD edificios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/edificios/{id}</w:t>
            </w:r>
          </w:p>
        </w:tc>
        <w:tc>
          <w:tcPr>
            <w:tcW w:type="dxa" w:w="2880"/>
          </w:tcPr>
          <w:p>
            <w:r>
              <w:t>CRUD edificio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/locales/</w:t>
            </w:r>
          </w:p>
        </w:tc>
        <w:tc>
          <w:tcPr>
            <w:tcW w:type="dxa" w:w="2880"/>
          </w:tcPr>
          <w:p>
            <w:r>
              <w:t>CRUD locales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/locales/{id}</w:t>
            </w:r>
          </w:p>
        </w:tc>
        <w:tc>
          <w:tcPr>
            <w:tcW w:type="dxa" w:w="2880"/>
          </w:tcPr>
          <w:p>
            <w:r>
              <w:t>CRUD local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/locales/por-edificio/{edificio_id}</w:t>
            </w:r>
          </w:p>
        </w:tc>
        <w:tc>
          <w:tcPr>
            <w:tcW w:type="dxa" w:w="2880"/>
          </w:tcPr>
          <w:p>
            <w:r>
              <w:t>Locales de un edificio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/estados/</w:t>
            </w:r>
          </w:p>
        </w:tc>
        <w:tc>
          <w:tcPr>
            <w:tcW w:type="dxa" w:w="2880"/>
          </w:tcPr>
          <w:p>
            <w:r>
              <w:t>CRUD estados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/estados/{id}</w:t>
            </w:r>
          </w:p>
        </w:tc>
        <w:tc>
          <w:tcPr>
            <w:tcW w:type="dxa" w:w="2880"/>
          </w:tcPr>
          <w:p>
            <w:r>
              <w:t>CRUD estado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/operadores/</w:t>
            </w:r>
          </w:p>
        </w:tc>
        <w:tc>
          <w:tcPr>
            <w:tcW w:type="dxa" w:w="2880"/>
          </w:tcPr>
          <w:p>
            <w:r>
              <w:t>CRUD operadores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/operadores/{id}</w:t>
            </w:r>
          </w:p>
        </w:tc>
        <w:tc>
          <w:tcPr>
            <w:tcW w:type="dxa" w:w="2880"/>
          </w:tcPr>
          <w:p>
            <w:r>
              <w:t>CRUD operador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/telefonos/</w:t>
            </w:r>
          </w:p>
        </w:tc>
        <w:tc>
          <w:tcPr>
            <w:tcW w:type="dxa" w:w="2880"/>
          </w:tcPr>
          <w:p>
            <w:r>
              <w:t>CRUD teléfonos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/telefonos/{id}</w:t>
            </w:r>
          </w:p>
        </w:tc>
        <w:tc>
          <w:tcPr>
            <w:tcW w:type="dxa" w:w="2880"/>
          </w:tcPr>
          <w:p>
            <w:r>
              <w:t>CRUD teléfono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/telefonos/{id}/detalle</w:t>
            </w:r>
          </w:p>
        </w:tc>
        <w:tc>
          <w:tcPr>
            <w:tcW w:type="dxa" w:w="2880"/>
          </w:tcPr>
          <w:p>
            <w:r>
              <w:t>Detalle con extensiones y responsable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/extensiones/</w:t>
            </w:r>
          </w:p>
        </w:tc>
        <w:tc>
          <w:tcPr>
            <w:tcW w:type="dxa" w:w="2880"/>
          </w:tcPr>
          <w:p>
            <w:r>
              <w:t>CRUD extensiones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/extensiones/{id}</w:t>
            </w:r>
          </w:p>
        </w:tc>
        <w:tc>
          <w:tcPr>
            <w:tcW w:type="dxa" w:w="2880"/>
          </w:tcPr>
          <w:p>
            <w:r>
              <w:t>CRUD extensión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/extensiones/buscar?q=</w:t>
            </w:r>
          </w:p>
        </w:tc>
        <w:tc>
          <w:tcPr>
            <w:tcW w:type="dxa" w:w="2880"/>
          </w:tcPr>
          <w:p>
            <w:r>
              <w:t>Búsqueda por número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/extensiones/por-telefono/{id}</w:t>
            </w:r>
          </w:p>
        </w:tc>
        <w:tc>
          <w:tcPr>
            <w:tcW w:type="dxa" w:w="2880"/>
          </w:tcPr>
          <w:p>
            <w:r>
              <w:t>Extensiones de un teléfono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/lineas/</w:t>
            </w:r>
          </w:p>
        </w:tc>
        <w:tc>
          <w:tcPr>
            <w:tcW w:type="dxa" w:w="2880"/>
          </w:tcPr>
          <w:p>
            <w:r>
              <w:t>CRUD líneas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/lineas/{id}</w:t>
            </w:r>
          </w:p>
        </w:tc>
        <w:tc>
          <w:tcPr>
            <w:tcW w:type="dxa" w:w="2880"/>
          </w:tcPr>
          <w:p>
            <w:r>
              <w:t>CRUD línea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/lineas/{id}/detalle</w:t>
            </w:r>
          </w:p>
        </w:tc>
        <w:tc>
          <w:tcPr>
            <w:tcW w:type="dxa" w:w="2880"/>
          </w:tcPr>
          <w:p>
            <w:r>
              <w:t>Detalle con operador, plan, SIM, dispositivo y responsable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/dispositivos/</w:t>
            </w:r>
          </w:p>
        </w:tc>
        <w:tc>
          <w:tcPr>
            <w:tcW w:type="dxa" w:w="2880"/>
          </w:tcPr>
          <w:p>
            <w:r>
              <w:t>CRUD dispositivos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/dispositivos/{id}</w:t>
            </w:r>
          </w:p>
        </w:tc>
        <w:tc>
          <w:tcPr>
            <w:tcW w:type="dxa" w:w="2880"/>
          </w:tcPr>
          <w:p>
            <w:r>
              <w:t>CRUD dispositivo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/sims/</w:t>
            </w:r>
          </w:p>
        </w:tc>
        <w:tc>
          <w:tcPr>
            <w:tcW w:type="dxa" w:w="2880"/>
          </w:tcPr>
          <w:p>
            <w:r>
              <w:t>CRUD SIMs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/sims/{id}</w:t>
            </w:r>
          </w:p>
        </w:tc>
        <w:tc>
          <w:tcPr>
            <w:tcW w:type="dxa" w:w="2880"/>
          </w:tcPr>
          <w:p>
            <w:r>
              <w:t>CRUD SIM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/planes/</w:t>
            </w:r>
          </w:p>
        </w:tc>
        <w:tc>
          <w:tcPr>
            <w:tcW w:type="dxa" w:w="2880"/>
          </w:tcPr>
          <w:p>
            <w:r>
              <w:t>CRUD planes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/planes/{id}</w:t>
            </w:r>
          </w:p>
        </w:tc>
        <w:tc>
          <w:tcPr>
            <w:tcW w:type="dxa" w:w="2880"/>
          </w:tcPr>
          <w:p>
            <w:r>
              <w:t>CRUD plan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/contratos/</w:t>
            </w:r>
          </w:p>
        </w:tc>
        <w:tc>
          <w:tcPr>
            <w:tcW w:type="dxa" w:w="2880"/>
          </w:tcPr>
          <w:p>
            <w:r>
              <w:t>CRUD contratos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/contratos/{id}</w:t>
            </w:r>
          </w:p>
        </w:tc>
        <w:tc>
          <w:tcPr>
            <w:tcW w:type="dxa" w:w="2880"/>
          </w:tcPr>
          <w:p>
            <w:r>
              <w:t>CRUD contrato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/contratos/{id}/detalle</w:t>
            </w:r>
          </w:p>
        </w:tc>
        <w:tc>
          <w:tcPr>
            <w:tcW w:type="dxa" w:w="2880"/>
          </w:tcPr>
          <w:p>
            <w:r>
              <w:t>Detalle con planes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/asignaciones/</w:t>
            </w:r>
          </w:p>
        </w:tc>
        <w:tc>
          <w:tcPr>
            <w:tcW w:type="dxa" w:w="2880"/>
          </w:tcPr>
          <w:p>
            <w:r>
              <w:t>CRUD asignaciones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/asignaciones/{id}</w:t>
            </w:r>
          </w:p>
        </w:tc>
        <w:tc>
          <w:tcPr>
            <w:tcW w:type="dxa" w:w="2880"/>
          </w:tcPr>
          <w:p>
            <w:r>
              <w:t>CRUD asignación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/asignaciones/activas</w:t>
            </w:r>
          </w:p>
        </w:tc>
        <w:tc>
          <w:tcPr>
            <w:tcW w:type="dxa" w:w="2880"/>
          </w:tcPr>
          <w:p>
            <w:r>
              <w:t>Asignaciones sin fecha de fin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/asignaciones/por-recurso?tipo_recurso=&amp;recurso_id=</w:t>
            </w:r>
          </w:p>
        </w:tc>
        <w:tc>
          <w:tcPr>
            <w:tcW w:type="dxa" w:w="2880"/>
          </w:tcPr>
          <w:p>
            <w:r>
              <w:t>Asignaciones de un recurso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/asignaciones/por-persona/{persona_id}</w:t>
            </w:r>
          </w:p>
        </w:tc>
        <w:tc>
          <w:tcPr>
            <w:tcW w:type="dxa" w:w="2880"/>
          </w:tcPr>
          <w:p>
            <w:r>
              <w:t>Asignaciones de una persona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/asignaciones/{id}/finalizar</w:t>
            </w:r>
          </w:p>
        </w:tc>
        <w:tc>
          <w:tcPr>
            <w:tcW w:type="dxa" w:w="2880"/>
          </w:tcPr>
          <w:p>
            <w:r>
              <w:t>Pone fecha_fin = hoy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/costes/</w:t>
            </w:r>
          </w:p>
        </w:tc>
        <w:tc>
          <w:tcPr>
            <w:tcW w:type="dxa" w:w="2880"/>
          </w:tcPr>
          <w:p>
            <w:r>
              <w:t>CRUD costos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/costes/{id}</w:t>
            </w:r>
          </w:p>
        </w:tc>
        <w:tc>
          <w:tcPr>
            <w:tcW w:type="dxa" w:w="2880"/>
          </w:tcPr>
          <w:p>
            <w:r>
              <w:t>CRUD costo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/historial/</w:t>
            </w:r>
          </w:p>
        </w:tc>
        <w:tc>
          <w:tcPr>
            <w:tcW w:type="dxa" w:w="2880"/>
          </w:tcPr>
          <w:p>
            <w:r>
              <w:t>Registros (filtros entidad, entidad_id)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/reportes/inventario</w:t>
            </w:r>
          </w:p>
        </w:tc>
        <w:tc>
          <w:tcPr>
            <w:tcW w:type="dxa" w:w="2880"/>
          </w:tcPr>
          <w:p>
            <w:r>
              <w:t>Contadores (líneas, teléfonos, dispositivos, personas, edificios, locales)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/reportes/costes-totales</w:t>
            </w:r>
          </w:p>
        </w:tc>
        <w:tc>
          <w:tcPr>
            <w:tcW w:type="dxa" w:w="2880"/>
          </w:tcPr>
          <w:p>
            <w:r>
              <w:t>Monto total y cantidad de períodos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/reportes/costes-por-departamento</w:t>
            </w:r>
          </w:p>
        </w:tc>
        <w:tc>
          <w:tcPr>
            <w:tcW w:type="dxa" w:w="2880"/>
          </w:tcPr>
          <w:p>
            <w:r>
              <w:t>Suma y cantidad por departamento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/reportes/costes-por-operador</w:t>
            </w:r>
          </w:p>
        </w:tc>
        <w:tc>
          <w:tcPr>
            <w:tcW w:type="dxa" w:w="2880"/>
          </w:tcPr>
          <w:p>
            <w:r>
              <w:t>Suma y cantidad por operador (vía línea)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/reportes/costes-por-periodo</w:t>
            </w:r>
          </w:p>
        </w:tc>
        <w:tc>
          <w:tcPr>
            <w:tcW w:type="dxa" w:w="2880"/>
          </w:tcPr>
          <w:p>
            <w:r>
              <w:t>Suma y cantidad por período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/reportes/recursos-por-departamento</w:t>
            </w:r>
          </w:p>
        </w:tc>
        <w:tc>
          <w:tcPr>
            <w:tcW w:type="dxa" w:w="2880"/>
          </w:tcPr>
          <w:p>
            <w:r>
              <w:t>Líneas y dispositivos asignados por departamento</w:t>
            </w:r>
          </w:p>
        </w:tc>
      </w:tr>
    </w:tbl>
    <w:p>
      <w:r>
        <w:t xml:space="preserve">La documentación interactiva (Swagger) queda en </w:t>
      </w:r>
      <w:r>
        <w:rPr>
          <w:rFonts w:ascii="Consolas" w:hAnsi="Consolas"/>
          <w:sz w:val="19"/>
        </w:rPr>
        <w:t>http://localhost:8000/docs</w:t>
      </w:r>
      <w:r>
        <w:t xml:space="preserve"> al correr el backend.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Guía de instalación y puesta en marcha</w:t>
      </w:r>
    </w:p>
    <w:p>
      <w:pPr>
        <w:pStyle w:val="Heading3"/>
      </w:pPr>
      <w:r>
        <w:t>7.1 Backend</w:t>
      </w:r>
    </w:p>
    <w:p>
      <w:pPr>
        <w:ind w:left="432"/>
      </w:pPr>
      <w:r>
        <w:rPr>
          <w:rFonts w:ascii="Consolas" w:hAnsi="Consolas"/>
          <w:sz w:val="18"/>
        </w:rPr>
        <w:t>cd backend</w:t>
        <w:br/>
        <w:t>py -m venv venv                  # si no existe</w:t>
        <w:br/>
        <w:t>.\venv\Scripts\activate</w:t>
        <w:br/>
        <w:t>pip install -r requirements.txt  # y -r requirements-dev.txt si se testea</w:t>
        <w:br/>
        <w:t># crear .env con: DATABASE_URL / SECRET_KEY / ACCESS_TOKEN_EXPIRE_MINUTES</w:t>
        <w:br/>
        <w:t>alembic upgrade head             # crea/aplica las tablas</w:t>
        <w:br/>
        <w:t>python app/seed.py               # crea rol admin y usuario admin/admin123</w:t>
        <w:br/>
        <w:t>uvicorn app.main:app --reload    # http://localhost:8000</w:t>
      </w:r>
    </w:p>
    <w:p>
      <w:pPr>
        <w:pStyle w:val="Heading3"/>
      </w:pPr>
      <w:r>
        <w:t>7.2 Frontend</w:t>
      </w:r>
    </w:p>
    <w:p>
      <w:pPr>
        <w:ind w:left="432"/>
      </w:pPr>
      <w:r>
        <w:rPr>
          <w:rFonts w:ascii="Consolas" w:hAnsi="Consolas"/>
          <w:sz w:val="18"/>
        </w:rPr>
        <w:t>cd frontend</w:t>
        <w:br/>
        <w:t>npm install</w:t>
        <w:br/>
        <w:t># crear .env con VITE_API_URL=http://localhost:8000/api/v1 (si no existe)</w:t>
        <w:br/>
        <w:t>npm run dev                      # http://localhost:5173</w:t>
      </w:r>
    </w:p>
    <w:p>
      <w:pPr>
        <w:pStyle w:val="Heading3"/>
      </w:pPr>
      <w:r>
        <w:t>7.3 Ingreso inicial</w:t>
      </w:r>
    </w:p>
    <w:p>
      <w:pPr>
        <w:pStyle w:val="ListBullet"/>
      </w:pPr>
      <w:r>
        <w:t>Usuario: admin / Contraseña: admin123 (creado por el seed). Cambiar luego desde Administración → Usuarios.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Cómo modificar / agregar funcionalidades</w:t>
      </w:r>
    </w:p>
    <w:p>
      <w:pPr>
        <w:pStyle w:val="Heading3"/>
      </w:pPr>
      <w:r>
        <w:t>8.1 Agregar una entidad simple (recomendado: usar el CRUD genérico)</w:t>
      </w:r>
    </w:p>
    <w:p>
      <w:r>
        <w:t>Ejemplo: agregar entity "categoría" de equipos.</w:t>
      </w:r>
    </w:p>
    <w:p>
      <w:pPr>
        <w:pStyle w:val="ListNumber"/>
      </w:pPr>
      <w:r/>
      <w:r>
        <w:rPr>
          <w:b/>
        </w:rPr>
        <w:t>Modelo</w:t>
      </w:r>
      <w:r>
        <w:t>: agregar class Categoria(Base) en un archivo de app/models/, y registrarlo en app/models/__init__.py.</w:t>
      </w:r>
    </w:p>
    <w:p>
      <w:pPr>
        <w:pStyle w:val="ListNumber"/>
      </w:pPr>
      <w:r/>
      <w:r>
        <w:rPr>
          <w:b/>
        </w:rPr>
        <w:t>Schema</w:t>
      </w:r>
      <w:r>
        <w:t>: crear app/schemas/categorias.py con CategoriaBase/Create/Update/Read.</w:t>
      </w:r>
    </w:p>
    <w:p>
      <w:pPr>
        <w:pStyle w:val="ListNumber"/>
      </w:pPr>
      <w:r/>
      <w:r>
        <w:rPr>
          <w:b/>
        </w:rPr>
        <w:t>Endpoint</w:t>
      </w:r>
      <w:r>
        <w:t>: crear app/api/v1/endpoints/categorias.py:</w:t>
      </w:r>
    </w:p>
    <w:p>
      <w:pPr>
        <w:ind w:left="432"/>
      </w:pPr>
      <w:r>
        <w:rPr>
          <w:rFonts w:ascii="Consolas" w:hAnsi="Consolas"/>
          <w:sz w:val="18"/>
        </w:rPr>
        <w:t>router = APIRouter(prefix="/categorias", tags=["categorias"])</w:t>
        <w:br/>
        <w:t>build_crud(router, Categoria, CategoriaCreate, CategoriaUpdate, CategoriaRead, entidad="categorias")</w:t>
      </w:r>
    </w:p>
    <w:p>
      <w:pPr>
        <w:pStyle w:val="ListNumber"/>
      </w:pPr>
      <w:r/>
      <w:r>
        <w:rPr>
          <w:b/>
        </w:rPr>
        <w:t>Router</w:t>
      </w:r>
      <w:r>
        <w:t>: importar y montar el router en app/api/v1/router.py (con dependencies=_auth).</w:t>
      </w:r>
    </w:p>
    <w:p>
      <w:pPr>
        <w:pStyle w:val="ListNumber"/>
      </w:pPr>
      <w:r/>
      <w:r>
        <w:rPr>
          <w:b/>
        </w:rPr>
        <w:t>Migración</w:t>
      </w:r>
      <w:r>
        <w:t>: alembic revision --autogenerate -m "agrega categorias" y revisar que el SQL sea correcto; luego alembic upgrade head.</w:t>
      </w:r>
    </w:p>
    <w:p>
      <w:pPr>
        <w:pStyle w:val="ListNumber"/>
      </w:pPr>
      <w:r/>
      <w:r>
        <w:rPr>
          <w:b/>
        </w:rPr>
        <w:t>Frontend types</w:t>
      </w:r>
      <w:r>
        <w:t>: agregar la interfaz en lib/types.ts.</w:t>
      </w:r>
    </w:p>
    <w:p>
      <w:pPr>
        <w:pStyle w:val="ListNumber"/>
      </w:pPr>
      <w:r/>
      <w:r>
        <w:rPr>
          <w:b/>
        </w:rPr>
        <w:t>Frontend queries</w:t>
      </w:r>
      <w:r>
        <w:t>: export const useCategorias = listado&lt;Categoria&gt;("categorias", "/categorias/");.</w:t>
      </w:r>
    </w:p>
    <w:p>
      <w:pPr>
        <w:pStyle w:val="ListNumber"/>
      </w:pPr>
      <w:r/>
      <w:r>
        <w:rPr>
          <w:b/>
        </w:rPr>
        <w:t>Frontend página</w:t>
      </w:r>
      <w:r>
        <w:t>: crear src/pages/categorias/CategoriasPage.tsx con &lt;CrudPage&lt;Categoria&gt; ... campos=[...] columnas=[...]/&gt;.</w:t>
      </w:r>
    </w:p>
    <w:p>
      <w:pPr>
        <w:pStyle w:val="ListNumber"/>
      </w:pPr>
      <w:r/>
      <w:r>
        <w:rPr>
          <w:b/>
        </w:rPr>
        <w:t>Nav y rutas</w:t>
      </w:r>
      <w:r>
        <w:t>: agregar al NAV y a router.tsx.</w:t>
      </w:r>
    </w:p>
    <w:p>
      <w:pPr>
        <w:pStyle w:val="Heading3"/>
      </w:pPr>
      <w:r>
        <w:t>8.2 Agregar un endpoint custom</w:t>
      </w:r>
    </w:p>
    <w:p>
      <w:r>
        <w:t xml:space="preserve">Agregar funciones decoradas en el archivo del módulo correspondiente (ej. </w:t>
      </w:r>
      <w:r>
        <w:rPr>
          <w:rFonts w:ascii="Consolas" w:hAnsi="Consolas"/>
          <w:sz w:val="19"/>
        </w:rPr>
        <w:t>extensiones.py</w:t>
      </w:r>
      <w:r>
        <w:t xml:space="preserve"> ya tiene </w:t>
      </w:r>
      <w:r>
        <w:rPr>
          <w:rFonts w:ascii="Consolas" w:hAnsi="Consolas"/>
          <w:sz w:val="19"/>
        </w:rPr>
        <w:t>buscar</w:t>
      </w:r>
      <w:r>
        <w:t xml:space="preserve"> y </w:t>
      </w:r>
      <w:r>
        <w:rPr>
          <w:rFonts w:ascii="Consolas" w:hAnsi="Consolas"/>
          <w:sz w:val="19"/>
        </w:rPr>
        <w:t>por-telefono</w:t>
      </w:r>
      <w:r>
        <w:t>). Recordar:</w:t>
      </w:r>
    </w:p>
    <w:p>
      <w:pPr>
        <w:pStyle w:val="ListBullet"/>
      </w:pPr>
      <w:r>
        <w:t xml:space="preserve">Si el path contiene {id} debe definirse </w:t>
      </w:r>
      <w:r>
        <w:rPr>
          <w:b/>
        </w:rPr>
        <w:t>antes</w:t>
      </w:r>
      <w:r>
        <w:t xml:space="preserve"> del verbo GET genérico o evitar colisión con /extensiones/{id}. En FastAPI el orden importa.</w:t>
      </w:r>
    </w:p>
    <w:p>
      <w:pPr>
        <w:pStyle w:val="ListBullet"/>
      </w:pPr>
      <w:r>
        <w:t>Registrar la lógica de negocio en app/services/*.py si se reutiliza.</w:t>
      </w:r>
    </w:p>
    <w:p>
      <w:pPr>
        <w:pStyle w:val="Heading3"/>
      </w:pPr>
      <w:r>
        <w:t>8.3 Agregar un tipo de campo de validación nuevo</w:t>
      </w:r>
    </w:p>
    <w:p>
      <w:pPr>
        <w:pStyle w:val="ListNumber"/>
      </w:pPr>
      <w:r>
        <w:t>Agregar el valor a TipoCampo en lib/validation.ts.</w:t>
      </w:r>
    </w:p>
    <w:p>
      <w:pPr>
        <w:pStyle w:val="ListNumber"/>
      </w:pPr>
      <w:r>
        <w:t>Implementar el caso en limpiar() (sanitización al escribir) y en validarCampo() (regla de validez).</w:t>
      </w:r>
    </w:p>
    <w:p>
      <w:pPr>
        <w:pStyle w:val="ListNumber"/>
      </w:pPr>
      <w:r>
        <w:t>Si es un campo de texto con input especial, mapearlo en inputAttrs() de CrudPage.tsx.</w:t>
      </w:r>
    </w:p>
    <w:p>
      <w:pPr>
        <w:pStyle w:val="ListNumber"/>
      </w:pPr>
      <w:r>
        <w:t>Documentar el tipo en la tabla de la sección 4.6.</w:t>
      </w:r>
    </w:p>
    <w:p>
      <w:pPr>
        <w:pStyle w:val="Heading3"/>
      </w:pPr>
      <w:r>
        <w:t>8.4 Cambiar a PostgreSQL en producción</w:t>
      </w:r>
    </w:p>
    <w:p>
      <w:pPr>
        <w:pStyle w:val="ListBullet"/>
      </w:pPr>
      <w:r>
        <w:t>Instalar el driver (ya está en requirements.txt).</w:t>
      </w:r>
    </w:p>
    <w:p>
      <w:pPr>
        <w:pStyle w:val="ListBullet"/>
      </w:pPr>
      <w:r>
        <w:t>Configurar DATABASE_URL=postgresql+psycopg://usuario:password@host:puerto/telefonia.</w:t>
      </w:r>
    </w:p>
    <w:p>
      <w:pPr>
        <w:pStyle w:val="ListBullet"/>
      </w:pPr>
      <w:r>
        <w:t>Correr alembic upgrade head y luego python app/seed.py.</w:t>
      </w:r>
    </w:p>
    <w:p>
      <w:pPr>
        <w:pStyle w:val="ListBullet"/>
      </w:pPr>
      <w:r>
        <w:t>En app/main.py, restringir allow_origins al dominio del frontend.</w:t>
      </w:r>
    </w:p>
    <w:p>
      <w:pPr>
        <w:pStyle w:val="ListBullet"/>
      </w:pPr>
      <w:r>
        <w:t>Cambiar SECRET_KEY por un valor seguro.</w:t>
      </w:r>
    </w:p>
    <w:p>
      <w:pPr>
        <w:pStyle w:val="Heading3"/>
      </w:pPr>
      <w:r>
        <w:t>8.5 Buenas prácticas</w:t>
      </w:r>
    </w:p>
    <w:p>
      <w:pPr>
        <w:pStyle w:val="ListBullet"/>
      </w:pPr>
      <w:r>
        <w:t>Mantener types.ts sincronizado con los schemas Pydantic.</w:t>
      </w:r>
    </w:p>
    <w:p>
      <w:pPr>
        <w:pStyle w:val="ListBullet"/>
      </w:pPr>
      <w:r>
        <w:t>Nuevos modelos: registrarlos en app/models/__init__.py (base.py los importa).</w:t>
      </w:r>
    </w:p>
    <w:p>
      <w:pPr>
        <w:pStyle w:val="ListBullet"/>
      </w:pPr>
      <w:r>
        <w:t>Validar en el frontend con ReglaCampo; no duplicar reglas por página.</w:t>
      </w:r>
    </w:p>
    <w:p>
      <w:pPr>
        <w:pStyle w:val="ListBullet"/>
      </w:pPr>
      <w:r>
        <w:t>Usar CrudPage cuando no haya lógica custom; reservar páginas manuales para casos específicos.</w:t>
      </w:r>
    </w:p>
    <w:p>
      <w:pPr>
        <w:pStyle w:val="ListBullet"/>
      </w:pPr>
      <w:r>
        <w:t>Correr npm run typecheck y npm run build antes de terminar.</w:t>
      </w:r>
    </w:p>
    <w:p>
      <w:pPr>
        <w:pStyle w:val="ListBullet"/>
      </w:pPr>
      <w:r>
        <w:t>No versionar .env ni test.db.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Verificación y pruebas</w:t>
      </w:r>
    </w:p>
    <w:p>
      <w:pPr>
        <w:pStyle w:val="ListBullet"/>
      </w:pPr>
      <w:r>
        <w:t>Backend corriendo: http://localhost:8000/health → {"status":"ok"}.</w:t>
      </w:r>
    </w:p>
    <w:p>
      <w:pPr>
        <w:pStyle w:val="ListBullet"/>
      </w:pPr>
      <w:r>
        <w:t>Docs interactivos: http://localhost:8000/docs.</w:t>
      </w:r>
    </w:p>
    <w:p>
      <w:pPr>
        <w:pStyle w:val="ListBullet"/>
      </w:pPr>
      <w:r>
        <w:t>Login por consola (curl):</w:t>
      </w:r>
    </w:p>
    <w:p>
      <w:pPr>
        <w:ind w:left="432"/>
      </w:pPr>
      <w:r>
        <w:rPr>
          <w:rFonts w:ascii="Consolas" w:hAnsi="Consolas"/>
          <w:sz w:val="18"/>
        </w:rPr>
        <w:t>curl -X POST http://localhost:8000/api/v1/auth/login -H "Content-Type: application/x-www-form-urlencoded" -d "username=admin&amp;password=admin123"</w:t>
      </w:r>
    </w:p>
    <w:p>
      <w:pPr>
        <w:pStyle w:val="ListBullet"/>
      </w:pPr>
      <w:r>
        <w:t>Frente frontend: npm run typecheck y npm run build.</w:t>
      </w:r>
    </w:p>
    <w:p>
      <w:pPr>
        <w:pStyle w:val="ListBullet"/>
      </w:pPr>
      <w:r>
        <w:t>Smoke test rápido de la API (ej. crear y borrar un contrato) usando TestClient de FastAPI (ver backend/requirements-dev.txt).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Problemas comunes y soluciones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Causa / Solución</w:t>
            </w:r>
          </w:p>
        </w:tc>
      </w:tr>
      <w:tr>
        <w:tc>
          <w:tcPr>
            <w:tcW w:type="dxa" w:w="4320"/>
          </w:tcPr>
          <w:p>
            <w:r>
              <w:t>No module named 'app' al correr un script</w:t>
            </w:r>
          </w:p>
        </w:tc>
        <w:tc>
          <w:tcPr>
            <w:tcW w:type="dxa" w:w="4320"/>
          </w:tcPr>
          <w:p>
            <w:r>
              <w:t>Correr desde backend/ o setear PYTHONPATH al directorio de app.</w:t>
            </w:r>
          </w:p>
        </w:tc>
      </w:tr>
      <w:tr>
        <w:tc>
          <w:tcPr>
            <w:tcW w:type="dxa" w:w="4320"/>
          </w:tcPr>
          <w:p>
            <w:r>
              <w:t>"Import circular" en modelos</w:t>
            </w:r>
          </w:p>
        </w:tc>
        <w:tc>
          <w:tcPr>
            <w:tcW w:type="dxa" w:w="4320"/>
          </w:tcPr>
          <w:p>
            <w:r>
              <w:t>El import de app.models va al final de db/base.py, después de class Base. No moverlo arriba.</w:t>
            </w:r>
          </w:p>
        </w:tc>
      </w:tr>
      <w:tr>
        <w:tc>
          <w:tcPr>
            <w:tcW w:type="dxa" w:w="4320"/>
          </w:tcPr>
          <w:p>
            <w:r>
              <w:t>Alembic no detecta nuevos modelos</w:t>
            </w:r>
          </w:p>
        </w:tc>
        <w:tc>
          <w:tcPr>
            <w:tcW w:type="dxa" w:w="4320"/>
          </w:tcPr>
          <w:p>
            <w:r>
              <w:t>Falta importarlos en app/models/__init__.py.</w:t>
            </w:r>
          </w:p>
        </w:tc>
      </w:tr>
      <w:tr>
        <w:tc>
          <w:tcPr>
            <w:tcW w:type="dxa" w:w="4320"/>
          </w:tcPr>
          <w:p>
            <w:r>
              <w:t>alembic upgrade falla sobre SQLite con DROP COLUMN</w:t>
            </w:r>
          </w:p>
        </w:tc>
        <w:tc>
          <w:tcPr>
            <w:tcW w:type="dxa" w:w="4320"/>
          </w:tcPr>
          <w:p>
            <w:r>
              <w:t>Usar op.batch_alter_table(...) como en 002_quitar_proveedores.py.</w:t>
            </w:r>
          </w:p>
        </w:tc>
      </w:tr>
      <w:tr>
        <w:tc>
          <w:tcPr>
            <w:tcW w:type="dxa" w:w="4320"/>
          </w:tcPr>
          <w:p>
            <w:r>
              <w:t>401 después del deploy</w:t>
            </w:r>
          </w:p>
        </w:tc>
        <w:tc>
          <w:tcPr>
            <w:tcW w:type="dxa" w:w="4320"/>
          </w:tcPr>
          <w:p>
            <w:r>
              <w:t>Token vencido (30 min) o SECRET_KEY distinta al firmarla.</w:t>
            </w:r>
          </w:p>
        </w:tc>
      </w:tr>
      <w:tr>
        <w:tc>
          <w:tcPr>
            <w:tcW w:type="dxa" w:w="4320"/>
          </w:tcPr>
          <w:p>
            <w:r>
              <w:t>CORS en producción</w:t>
            </w:r>
          </w:p>
        </w:tc>
        <w:tc>
          <w:tcPr>
            <w:tcW w:type="dxa" w:w="4320"/>
          </w:tcPr>
          <w:p>
            <w:r>
              <w:t>Ajustar allow_origins en main.py.</w:t>
            </w:r>
          </w:p>
        </w:tc>
      </w:tr>
      <w:tr>
        <w:tc>
          <w:tcPr>
            <w:tcW w:type="dxa" w:w="4320"/>
          </w:tcPr>
          <w:p>
            <w:r>
              <w:t>Login "Usuario o contrasena incorrectos"</w:t>
            </w:r>
          </w:p>
        </w:tc>
        <w:tc>
          <w:tcPr>
            <w:tcW w:type="dxa" w:w="4320"/>
          </w:tcPr>
          <w:p>
            <w:r>
              <w:t>Verificar seed.py y que bcrypt.hashpw se aplique al crear usuarios.</w:t>
            </w:r>
          </w:p>
        </w:tc>
      </w:tr>
      <w:tr>
        <w:tc>
          <w:tcPr>
            <w:tcW w:type="dxa" w:w="4320"/>
          </w:tcPr>
          <w:p>
            <w:r>
              <w:t>El campo select en edición queda en blanco</w:t>
            </w:r>
          </w:p>
        </w:tc>
        <w:tc>
          <w:tcPr>
            <w:tcW w:type="dxa" w:w="4320"/>
          </w:tcPr>
          <w:p>
            <w:r>
              <w:t>El valor viene como int del backend; useFormulario lo convierte a string con String(valor); los options deben coincidir en valor.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Configuración de referencia</w:t>
      </w:r>
    </w:p>
    <w:p>
      <w:pPr>
        <w:pStyle w:val="Heading3"/>
      </w:pPr>
      <w:r>
        <w:t>backend/.env</w:t>
      </w:r>
    </w:p>
    <w:p>
      <w:pPr>
        <w:ind w:left="432"/>
      </w:pPr>
      <w:r>
        <w:rPr>
          <w:rFonts w:ascii="Consolas" w:hAnsi="Consolas"/>
          <w:sz w:val="18"/>
        </w:rPr>
        <w:t>DATABASE_URL=sqlite:///./test.db</w:t>
        <w:br/>
        <w:t>SECRET_KEY=clave-secreta-para-desarrollo</w:t>
        <w:br/>
        <w:t>ACCESS_TOKEN_EXPIRE_MINUTES=30</w:t>
      </w:r>
    </w:p>
    <w:p>
      <w:pPr>
        <w:pStyle w:val="Heading3"/>
      </w:pPr>
      <w:r>
        <w:t>frontend/.env</w:t>
      </w:r>
    </w:p>
    <w:p>
      <w:pPr>
        <w:ind w:left="432"/>
      </w:pPr>
      <w:r>
        <w:rPr>
          <w:rFonts w:ascii="Consolas" w:hAnsi="Consolas"/>
          <w:sz w:val="18"/>
        </w:rPr>
        <w:t>VITE_API_URL=http://localhost:8000/api/v1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Historial de cambios relevantes</w:t>
      </w:r>
    </w:p>
    <w:p>
      <w:pPr>
        <w:pStyle w:val="ListBullet"/>
      </w:pPr>
      <w:r/>
      <w:r>
        <w:rPr>
          <w:b/>
        </w:rPr>
        <w:t>002_quitar_proveedores</w:t>
      </w:r>
      <w:r>
        <w:t>: se eliminó el módulo "Proveedores" (tabla, endpoints, página, menú y campo en contratos) — 11/09/2026.</w:t>
      </w:r>
    </w:p>
    <w:p>
      <w:pPr>
        <w:pStyle w:val="ListBullet"/>
      </w:pPr>
      <w:r/>
      <w:r>
        <w:rPr>
          <w:b/>
        </w:rPr>
        <w:t>Validación de formularios</w:t>
      </w:r>
      <w:r>
        <w:t>: se creó lib/validation.ts y lib/useFormulario.ts, se migraron todas las páginas para no aceptar datos inválidos — 11/09/2026.</w:t>
      </w:r>
    </w:p>
    <w:p>
      <w:pPr>
        <w:pStyle w:val="ListBullet"/>
      </w:pPr>
      <w:r/>
      <w:r>
        <w:rPr>
          <w:b/>
        </w:rPr>
        <w:t>Configuración de desarrollo</w:t>
      </w:r>
      <w:r>
        <w:t>: base SQLite en .env, import circular de base.py corregido, seed de admin — 10-11/09/2026.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