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4132"/>
        <w:gridCol w:w="4536"/>
      </w:tblGrid>
      <w:tr>
        <w:trPr>
          <w:trHeight w:val="377" w:hRule="atLeast"/>
          <w:cantSplit w:val="false"/>
        </w:trPr>
        <w:tc>
          <w:tcPr>
            <w:tcW w:w="866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>
        <w:trPr>
          <w:trHeight w:val="283" w:hRule="atLeast"/>
          <w:cantSplit w:val="false"/>
        </w:trPr>
        <w:tc>
          <w:tcPr>
            <w:tcW w:w="41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>
        <w:trPr>
          <w:trHeight w:val="340" w:hRule="atLeast"/>
          <w:cantSplit w:val="false"/>
        </w:trPr>
        <w:tc>
          <w:tcPr>
            <w:tcW w:w="41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20/05/2015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CTEC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Participantes</w:t>
      </w:r>
    </w:p>
    <w:p>
      <w:pPr>
        <w:pStyle w:val="Normal"/>
        <w:rPr/>
      </w:pPr>
      <w:r>
        <w:rPr/>
        <w:t>Antonio Reis de Sousa</w:t>
      </w:r>
    </w:p>
    <w:p>
      <w:pPr>
        <w:pStyle w:val="Normal"/>
        <w:rPr/>
      </w:pPr>
      <w:r>
        <w:rPr/>
        <w:t>Marcus Cartagenes</w:t>
      </w:r>
    </w:p>
    <w:p>
      <w:pPr>
        <w:pStyle w:val="Normal"/>
        <w:rPr/>
      </w:pPr>
      <w:r>
        <w:rPr/>
        <w:t>Elton Castro</w:t>
      </w:r>
    </w:p>
    <w:p>
      <w:pPr>
        <w:pStyle w:val="Normal"/>
        <w:rPr/>
      </w:pPr>
      <w:r>
        <w:rPr/>
        <w:t>Flávia Rabelo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Objetivos </w:t>
      </w:r>
    </w:p>
    <w:p>
      <w:pPr>
        <w:pStyle w:val="Normal"/>
        <w:rPr/>
      </w:pPr>
      <w:r>
        <w:rPr/>
        <w:t>Interação entre os membros da equipe, conhecendo suas habilitadae e definir o papel de cada colaborador na execução do projeto.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Tópicos discutidos</w:t>
      </w:r>
    </w:p>
    <w:p>
      <w:pPr>
        <w:pStyle w:val="Normal"/>
        <w:rPr/>
      </w:pPr>
      <w:r>
        <w:rPr/>
        <w:t>1 - Área do conhecimento do colaboradores</w:t>
      </w:r>
    </w:p>
    <w:p>
      <w:pPr>
        <w:pStyle w:val="Normal"/>
        <w:rPr/>
      </w:pPr>
      <w:r>
        <w:rPr/>
        <w:t>2 - EPA</w:t>
      </w:r>
    </w:p>
    <w:p>
      <w:pPr>
        <w:pStyle w:val="Normal"/>
        <w:rPr/>
      </w:pPr>
      <w:r>
        <w:rPr/>
        <w:t>3 - Ferramenta colabortiva de registro de atividades</w:t>
      </w:r>
    </w:p>
    <w:p>
      <w:pPr>
        <w:pStyle w:val="Normal"/>
        <w:rPr/>
      </w:pPr>
      <w:r>
        <w:rPr/>
        <w:t>4 - Ferramenta de comunição para videoconferência</w:t>
      </w:r>
    </w:p>
    <w:p>
      <w:pPr>
        <w:pStyle w:val="Normal"/>
        <w:rPr/>
      </w:pPr>
      <w:r>
        <w:rPr/>
        <w:t>5 - Requisitos do Sistema</w:t>
      </w:r>
    </w:p>
    <w:p>
      <w:pPr>
        <w:pStyle w:val="Normal"/>
        <w:rPr/>
      </w:pPr>
      <w:r>
        <w:rPr/>
        <w:tab/>
        <w:t>5.1 – Os modúlos</w:t>
      </w:r>
    </w:p>
    <w:p>
      <w:pPr>
        <w:pStyle w:val="Normal"/>
        <w:rPr/>
      </w:pPr>
      <w:r>
        <w:rPr/>
        <w:t>6 - Atribuições de cada colaborador no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Ações a serem tomadas</w:t>
      </w:r>
    </w:p>
    <w:tbl>
      <w:tblPr>
        <w:jc w:val="left"/>
        <w:tblInd w:w="-3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57" w:type="dxa"/>
          <w:left w:w="78" w:type="dxa"/>
          <w:bottom w:w="57" w:type="dxa"/>
          <w:right w:w="108" w:type="dxa"/>
        </w:tblCellMar>
      </w:tblPr>
      <w:tblGrid>
        <w:gridCol w:w="6081"/>
        <w:gridCol w:w="1832"/>
        <w:gridCol w:w="1537"/>
      </w:tblGrid>
      <w:tr>
        <w:trPr>
          <w:cantSplit w:val="false"/>
        </w:trPr>
        <w:tc>
          <w:tcPr>
            <w:tcW w:w="6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8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Previsão</w:t>
            </w:r>
          </w:p>
        </w:tc>
      </w:tr>
      <w:tr>
        <w:trPr>
          <w:cantSplit w:val="false"/>
        </w:trPr>
        <w:tc>
          <w:tcPr>
            <w:tcW w:w="6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Configurar ferramenta de controle das ações</w:t>
            </w:r>
          </w:p>
        </w:tc>
        <w:tc>
          <w:tcPr>
            <w:tcW w:w="18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Antonio Reis</w:t>
            </w:r>
          </w:p>
        </w:tc>
        <w:tc>
          <w:tcPr>
            <w:tcW w:w="1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21/05/2016</w:t>
            </w:r>
          </w:p>
        </w:tc>
      </w:tr>
      <w:tr>
        <w:trPr>
          <w:cantSplit w:val="false"/>
        </w:trPr>
        <w:tc>
          <w:tcPr>
            <w:tcW w:w="6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Configuração de hospedagem e Instalação do BD</w:t>
            </w:r>
          </w:p>
        </w:tc>
        <w:tc>
          <w:tcPr>
            <w:tcW w:w="18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Antonio Reis</w:t>
            </w:r>
          </w:p>
        </w:tc>
        <w:tc>
          <w:tcPr>
            <w:tcW w:w="1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23/05/2016</w:t>
            </w:r>
          </w:p>
        </w:tc>
      </w:tr>
      <w:tr>
        <w:trPr>
          <w:cantSplit w:val="false"/>
        </w:trPr>
        <w:tc>
          <w:tcPr>
            <w:tcW w:w="60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Criação da EAP</w:t>
            </w:r>
          </w:p>
        </w:tc>
        <w:tc>
          <w:tcPr>
            <w:tcW w:w="18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Antonio Reis</w:t>
            </w:r>
          </w:p>
        </w:tc>
        <w:tc>
          <w:tcPr>
            <w:tcW w:w="1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23/05/2016</w:t>
            </w:r>
          </w:p>
        </w:tc>
      </w:tr>
      <w:tr>
        <w:trPr>
          <w:cantSplit w:val="false"/>
        </w:trPr>
        <w:tc>
          <w:tcPr>
            <w:tcW w:w="608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183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153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Próxima reunião do projeto</w:t>
      </w:r>
    </w:p>
    <w:p>
      <w:pPr>
        <w:pStyle w:val="Normal"/>
        <w:rPr/>
      </w:pPr>
      <w:r>
        <w:rPr/>
        <w:t>23/05/2016 – Discutir com os colaboradores a EAP e as entregas.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Informações adicionais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2431"/>
        <w:gridCol w:w="3969"/>
        <w:gridCol w:w="2275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>
        <w:trPr>
          <w:trHeight w:val="340" w:hRule="atLeast"/>
          <w:cantSplit w:val="false"/>
        </w:trPr>
        <w:tc>
          <w:tcPr>
            <w:tcW w:w="24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Michel Cordeiro</w:t>
            </w:r>
          </w:p>
        </w:tc>
        <w:tc>
          <w:tcPr>
            <w:tcW w:w="2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Analista de Sistema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Antonio  Reis</w:t>
            </w:r>
          </w:p>
        </w:tc>
        <w:tc>
          <w:tcPr>
            <w:tcW w:w="2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/>
            </w:pPr>
            <w:r>
              <w:rPr/>
              <w:t xml:space="preserve">Programador </w:t>
            </w:r>
            <w:r>
              <w:rPr/>
              <w:t>Java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Cartagenes</w:t>
            </w:r>
          </w:p>
        </w:tc>
        <w:tc>
          <w:tcPr>
            <w:tcW w:w="2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/>
            </w:pPr>
            <w:r>
              <w:rPr/>
              <w:t xml:space="preserve">Programadora </w:t>
            </w:r>
            <w:r>
              <w:rPr/>
              <w:t>VB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Flávia Rabelo</w:t>
            </w:r>
          </w:p>
        </w:tc>
        <w:tc>
          <w:tcPr>
            <w:tcW w:w="227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733"/>
      <w:gridCol w:w="5302"/>
    </w:tblGrid>
    <w:tr>
      <w:trPr>
        <w:cantSplit w:val="false"/>
      </w:trPr>
      <w:tc>
        <w:tcPr>
          <w:tcW w:w="2733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1 - Ata de Reuniao de Abertura - 20.05.2016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rPr>
        <w:cantSplit w:val="false"/>
      </w:trPr>
      <w:tc>
        <w:tcPr>
          <w:tcW w:w="273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widowControl/>
            <w:tabs>
              <w:tab w:val="center" w:pos="4252" w:leader="none"/>
              <w:tab w:val="right" w:pos="8504" w:leader="none"/>
            </w:tabs>
            <w:bidi w:val="0"/>
            <w:spacing w:lineRule="auto" w:line="240" w:before="120" w:after="120"/>
            <w:ind w:left="0" w:right="-900" w:hanging="0"/>
            <w:jc w:val="left"/>
            <w:rPr/>
          </w:pPr>
          <w:r>
            <w:rPr/>
          </w:r>
        </w:p>
      </w:tc>
      <w:tc>
        <w:tcPr>
          <w:tcW w:w="530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/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78" w:type="dxa"/>
        <w:bottom w:w="0" w:type="dxa"/>
        <w:right w:w="108" w:type="dxa"/>
      </w:tblCellMar>
    </w:tblPr>
    <w:tblGrid>
      <w:gridCol w:w="6485"/>
      <w:gridCol w:w="1956"/>
    </w:tblGrid>
    <w:tr>
      <w:trPr>
        <w:trHeight w:val="567" w:hRule="atLeast"/>
        <w:cantSplit w:val="false"/>
      </w:trPr>
      <w:tc>
        <w:tcPr>
          <w:tcW w:w="64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Header"/>
            <w:spacing w:before="0" w:after="240"/>
            <w:jc w:val="both"/>
            <w:rPr/>
          </w:pPr>
          <w:r>
            <w:rPr/>
            <w:t>Ata de Reunião de Abertura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Descrio"/>
            <w:spacing w:before="0" w:after="240"/>
            <w:jc w:val="both"/>
            <w:rPr/>
          </w:pPr>
          <w:r>
            <w:rPr/>
            <w:drawing>
              <wp:anchor behindDoc="1" distT="0" distB="0" distL="0" distR="0" simplePos="0" locked="0" layoutInCell="1" allowOverlap="1" relativeHeight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1118235" cy="448945"/>
                <wp:effectExtent l="0" t="0" r="0" b="0"/>
                <wp:wrapSquare wrapText="largest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235" cy="448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567" w:hRule="atLeast"/>
        <w:cantSplit w:val="false"/>
      </w:trPr>
      <w:tc>
        <w:tcPr>
          <w:tcW w:w="64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Sistema Integrado de Agendamento - SIAG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420b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PlaceholderText">
    <w:name w:val="Placeholder Text"/>
    <w:uiPriority w:val="99"/>
    <w:semiHidden/>
    <w:rsid w:val="00b47ab7"/>
    <w:basedOn w:val="DefaultParagraphFont"/>
    <w:rPr>
      <w:color w:val="808080"/>
    </w:rPr>
  </w:style>
  <w:style w:type="character" w:styleId="InternetLink">
    <w:name w:val="Internet Link"/>
    <w:uiPriority w:val="99"/>
    <w:semiHidden/>
    <w:unhideWhenUsed/>
    <w:rsid w:val="00b47ab7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2011-07-14T18:17:00Z</dcterms:created>
  <dc:creator>eduardo@escritoriodeprojetos.com.br</dc:creator>
  <cp:keywords>Template Gerenciamento de Projetos</cp:keywords>
  <dc:language>en-US</dc:language>
  <cp:lastModifiedBy>Eduardo Montes</cp:lastModifiedBy>
  <dcterms:modified xsi:type="dcterms:W3CDTF">2014-11-28T10:54:00Z</dcterms:modified>
  <cp:revision>13</cp:revision>
  <dc:subject>Nome do Projeto</dc:subject>
  <dc:title>Ata de reunião</dc:title>
</cp:coreProperties>
</file>