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5278CA0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932A32"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="0049328E">
              <w:rPr>
                <w:rFonts w:ascii="Arial" w:hAnsi="Arial" w:cs="Arial"/>
                <w:sz w:val="24"/>
                <w:szCs w:val="24"/>
              </w:rPr>
              <w:t>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426B8971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9947F0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1813C53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  <w:r w:rsidR="00607256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2104E859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Cadastrar Cliente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75F40461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7457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7256">
              <w:rPr>
                <w:rFonts w:ascii="Arial" w:hAnsi="Arial" w:cs="Arial"/>
                <w:sz w:val="24"/>
                <w:szCs w:val="24"/>
              </w:rPr>
              <w:t>01.</w:t>
            </w:r>
            <w:r w:rsidR="00745701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6A85FCA8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45701">
              <w:rPr>
                <w:rFonts w:ascii="Arial" w:hAnsi="Arial" w:cs="Arial"/>
                <w:sz w:val="24"/>
                <w:szCs w:val="24"/>
              </w:rPr>
              <w:t>consultar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77ADBB42" w:rsidR="002801A7" w:rsidRDefault="00932A32" w:rsidP="0074570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Localizar ID correspondente, </w:t>
            </w:r>
            <w:r w:rsidR="00745701">
              <w:rPr>
                <w:rFonts w:ascii="Arial" w:hAnsi="Arial" w:cs="Arial"/>
                <w:sz w:val="24"/>
                <w:szCs w:val="24"/>
              </w:rPr>
              <w:t>Ira mostrar situação e histórico do cliente no sistema</w:t>
            </w:r>
            <w:r w:rsidR="009947F0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4E358EA2" w:rsidR="002801A7" w:rsidRDefault="009947F0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7535DCFF" w:rsidR="002801A7" w:rsidRDefault="008902F7" w:rsidP="0074570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Quando clicar em consultar ira solicitar ID do cliente, posteriormente apresentara seu histórico. (Caso o cliente esta em divida com a empresa enviara uma notificação para área responsável). Cliente que tenha mais de 5 anos com analise de financiamento aprovada e sem uso será excluído automaticamente do sistema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79D65AFC" w:rsidR="002801A7" w:rsidRDefault="008902F7" w:rsidP="008902F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cliente não for localizado, informar que cliente não esta no sistema. 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694F12CD" w:rsidR="00F077F4" w:rsidRDefault="008902F7" w:rsidP="00932A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do cliente cadastrado é utilizada analise de situação.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9947F0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41141E"/>
    <w:rsid w:val="00425F09"/>
    <w:rsid w:val="0049328E"/>
    <w:rsid w:val="00593EB0"/>
    <w:rsid w:val="00607256"/>
    <w:rsid w:val="00745701"/>
    <w:rsid w:val="008902F7"/>
    <w:rsid w:val="008D0088"/>
    <w:rsid w:val="00932A32"/>
    <w:rsid w:val="009947F0"/>
    <w:rsid w:val="00AB442C"/>
    <w:rsid w:val="00AD64E2"/>
    <w:rsid w:val="00BC266E"/>
    <w:rsid w:val="00CB58C2"/>
    <w:rsid w:val="00D50310"/>
    <w:rsid w:val="00DB0ACC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4</cp:revision>
  <dcterms:created xsi:type="dcterms:W3CDTF">2020-03-14T14:50:00Z</dcterms:created>
  <dcterms:modified xsi:type="dcterms:W3CDTF">2020-05-14T17:37:00Z</dcterms:modified>
</cp:coreProperties>
</file>