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851"/>
        <w:gridCol w:w="1276"/>
        <w:gridCol w:w="2976"/>
        <w:gridCol w:w="1695"/>
      </w:tblGrid>
      <w:tr w:rsidR="00AD64E2" w14:paraId="35079A99" w14:textId="77777777" w:rsidTr="00AB442C">
        <w:trPr>
          <w:jc w:val="center"/>
        </w:trPr>
        <w:tc>
          <w:tcPr>
            <w:tcW w:w="8494" w:type="dxa"/>
            <w:gridSpan w:val="5"/>
            <w:vAlign w:val="center"/>
          </w:tcPr>
          <w:p w14:paraId="33509241" w14:textId="075F7A49" w:rsidR="00AD64E2" w:rsidRPr="00AD64E2" w:rsidRDefault="00AD64E2" w:rsidP="00AD64E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D64E2">
              <w:rPr>
                <w:rFonts w:ascii="Arial" w:hAnsi="Arial" w:cs="Arial"/>
                <w:b/>
                <w:bCs/>
                <w:sz w:val="24"/>
                <w:szCs w:val="24"/>
              </w:rPr>
              <w:t>Descrição de</w:t>
            </w:r>
            <w:r w:rsidR="002801A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Cenário de</w:t>
            </w:r>
            <w:r w:rsidRPr="00AD64E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Caso de Uso</w:t>
            </w:r>
          </w:p>
        </w:tc>
      </w:tr>
      <w:tr w:rsidR="00AD64E2" w14:paraId="6A661BF4" w14:textId="77777777" w:rsidTr="00AB442C">
        <w:trPr>
          <w:trHeight w:val="557"/>
          <w:jc w:val="center"/>
        </w:trPr>
        <w:tc>
          <w:tcPr>
            <w:tcW w:w="1696" w:type="dxa"/>
            <w:vAlign w:val="center"/>
          </w:tcPr>
          <w:p w14:paraId="165AC148" w14:textId="65278CA0" w:rsidR="00AD64E2" w:rsidRDefault="00AD64E2" w:rsidP="00AD64E2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Data:</w:t>
            </w:r>
            <w:r w:rsidR="00932A32">
              <w:rPr>
                <w:rFonts w:ascii="Arial" w:hAnsi="Arial" w:cs="Arial"/>
                <w:sz w:val="24"/>
                <w:szCs w:val="24"/>
              </w:rPr>
              <w:t xml:space="preserve"> 14</w:t>
            </w:r>
            <w:r w:rsidR="0049328E">
              <w:rPr>
                <w:rFonts w:ascii="Arial" w:hAnsi="Arial" w:cs="Arial"/>
                <w:sz w:val="24"/>
                <w:szCs w:val="24"/>
              </w:rPr>
              <w:t>.03.20</w:t>
            </w:r>
          </w:p>
        </w:tc>
        <w:tc>
          <w:tcPr>
            <w:tcW w:w="5103" w:type="dxa"/>
            <w:gridSpan w:val="3"/>
            <w:vAlign w:val="center"/>
          </w:tcPr>
          <w:p w14:paraId="596C2294" w14:textId="40FC6FD0" w:rsidR="00AD64E2" w:rsidRDefault="00AD64E2" w:rsidP="00AD64E2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Autor:</w:t>
            </w:r>
            <w:r w:rsidR="00E0793E">
              <w:rPr>
                <w:rFonts w:ascii="Arial" w:hAnsi="Arial" w:cs="Arial"/>
                <w:sz w:val="24"/>
                <w:szCs w:val="24"/>
              </w:rPr>
              <w:t xml:space="preserve"> Vendedor</w:t>
            </w:r>
          </w:p>
        </w:tc>
        <w:tc>
          <w:tcPr>
            <w:tcW w:w="1695" w:type="dxa"/>
            <w:vAlign w:val="center"/>
          </w:tcPr>
          <w:p w14:paraId="7FC2ACA4" w14:textId="2A3CABCC" w:rsidR="00AD64E2" w:rsidRDefault="00AD64E2" w:rsidP="00AD64E2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Versão:</w:t>
            </w:r>
            <w:r w:rsidR="0049328E">
              <w:rPr>
                <w:rFonts w:ascii="Arial" w:hAnsi="Arial" w:cs="Arial"/>
                <w:sz w:val="24"/>
                <w:szCs w:val="24"/>
              </w:rPr>
              <w:t xml:space="preserve"> 01</w:t>
            </w:r>
          </w:p>
        </w:tc>
      </w:tr>
      <w:tr w:rsidR="002801A7" w14:paraId="009467D3" w14:textId="77777777" w:rsidTr="00AB442C">
        <w:trPr>
          <w:jc w:val="center"/>
        </w:trPr>
        <w:tc>
          <w:tcPr>
            <w:tcW w:w="2547" w:type="dxa"/>
            <w:gridSpan w:val="2"/>
            <w:vAlign w:val="center"/>
          </w:tcPr>
          <w:p w14:paraId="1A084291" w14:textId="77777777" w:rsidR="002801A7" w:rsidRDefault="002801A7" w:rsidP="00E242A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Identificação do Caso de Uso</w:t>
            </w:r>
          </w:p>
        </w:tc>
        <w:tc>
          <w:tcPr>
            <w:tcW w:w="1276" w:type="dxa"/>
            <w:vAlign w:val="center"/>
          </w:tcPr>
          <w:p w14:paraId="49EE6322" w14:textId="4B1761FB" w:rsidR="002801A7" w:rsidRDefault="002801A7" w:rsidP="008B6211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Nº:</w:t>
            </w:r>
            <w:r w:rsidR="0049328E">
              <w:rPr>
                <w:rFonts w:ascii="Arial" w:hAnsi="Arial" w:cs="Arial"/>
                <w:sz w:val="24"/>
                <w:szCs w:val="24"/>
              </w:rPr>
              <w:t xml:space="preserve"> 0</w:t>
            </w:r>
            <w:r w:rsidR="008B6211">
              <w:rPr>
                <w:rFonts w:ascii="Arial" w:hAnsi="Arial" w:cs="Arial"/>
                <w:sz w:val="24"/>
                <w:szCs w:val="24"/>
              </w:rPr>
              <w:t>2</w:t>
            </w:r>
            <w:r w:rsidR="00607256">
              <w:rPr>
                <w:rFonts w:ascii="Arial" w:hAnsi="Arial" w:cs="Arial"/>
                <w:sz w:val="24"/>
                <w:szCs w:val="24"/>
              </w:rPr>
              <w:t>.00</w:t>
            </w:r>
          </w:p>
        </w:tc>
        <w:tc>
          <w:tcPr>
            <w:tcW w:w="4671" w:type="dxa"/>
            <w:gridSpan w:val="2"/>
            <w:vAlign w:val="center"/>
          </w:tcPr>
          <w:p w14:paraId="595DDA81" w14:textId="6292C1A9" w:rsidR="002801A7" w:rsidRDefault="002801A7" w:rsidP="00E242A1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Nome:</w:t>
            </w:r>
            <w:r w:rsidR="008B6211">
              <w:rPr>
                <w:rFonts w:ascii="Arial" w:hAnsi="Arial" w:cs="Arial"/>
                <w:sz w:val="24"/>
                <w:szCs w:val="24"/>
              </w:rPr>
              <w:t xml:space="preserve"> Cadastrar Veículo</w:t>
            </w:r>
          </w:p>
        </w:tc>
      </w:tr>
      <w:tr w:rsidR="00AD64E2" w14:paraId="67894012" w14:textId="77777777" w:rsidTr="00AB442C">
        <w:trPr>
          <w:jc w:val="center"/>
        </w:trPr>
        <w:tc>
          <w:tcPr>
            <w:tcW w:w="2547" w:type="dxa"/>
            <w:gridSpan w:val="2"/>
            <w:vAlign w:val="center"/>
          </w:tcPr>
          <w:p w14:paraId="1DA3291B" w14:textId="371EB91C" w:rsidR="00AD64E2" w:rsidRDefault="00AD64E2" w:rsidP="00AD64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Identificação do </w:t>
            </w:r>
            <w:r w:rsidR="002801A7">
              <w:rPr>
                <w:rFonts w:ascii="Arial" w:hAnsi="Arial" w:cs="Arial"/>
                <w:sz w:val="24"/>
                <w:szCs w:val="24"/>
              </w:rPr>
              <w:t>Cenário</w:t>
            </w:r>
          </w:p>
        </w:tc>
        <w:tc>
          <w:tcPr>
            <w:tcW w:w="1276" w:type="dxa"/>
            <w:vAlign w:val="center"/>
          </w:tcPr>
          <w:p w14:paraId="176CB6B8" w14:textId="1210DAE7" w:rsidR="00AD64E2" w:rsidRDefault="00AD64E2" w:rsidP="00AD64E2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Nº:</w:t>
            </w:r>
            <w:r w:rsidR="0074570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B6211">
              <w:rPr>
                <w:rFonts w:ascii="Arial" w:hAnsi="Arial" w:cs="Arial"/>
                <w:sz w:val="24"/>
                <w:szCs w:val="24"/>
              </w:rPr>
              <w:t>02</w:t>
            </w:r>
            <w:r w:rsidR="00607256">
              <w:rPr>
                <w:rFonts w:ascii="Arial" w:hAnsi="Arial" w:cs="Arial"/>
                <w:sz w:val="24"/>
                <w:szCs w:val="24"/>
              </w:rPr>
              <w:t>.</w:t>
            </w:r>
            <w:r w:rsidR="00745701">
              <w:rPr>
                <w:rFonts w:ascii="Arial" w:hAnsi="Arial" w:cs="Arial"/>
                <w:sz w:val="24"/>
                <w:szCs w:val="24"/>
              </w:rPr>
              <w:t>04</w:t>
            </w:r>
          </w:p>
        </w:tc>
        <w:tc>
          <w:tcPr>
            <w:tcW w:w="4671" w:type="dxa"/>
            <w:gridSpan w:val="2"/>
            <w:vAlign w:val="center"/>
          </w:tcPr>
          <w:p w14:paraId="6A4B5859" w14:textId="6A85FCA8" w:rsidR="00AD64E2" w:rsidRDefault="00AD64E2" w:rsidP="00CB58C2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Nome:</w:t>
            </w:r>
            <w:r w:rsidR="0049328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45701">
              <w:rPr>
                <w:rFonts w:ascii="Arial" w:hAnsi="Arial" w:cs="Arial"/>
                <w:sz w:val="24"/>
                <w:szCs w:val="24"/>
              </w:rPr>
              <w:t>consultar</w:t>
            </w:r>
          </w:p>
        </w:tc>
      </w:tr>
      <w:tr w:rsidR="002801A7" w14:paraId="21BF868B" w14:textId="77777777" w:rsidTr="00AB442C">
        <w:trPr>
          <w:trHeight w:val="2054"/>
          <w:jc w:val="center"/>
        </w:trPr>
        <w:tc>
          <w:tcPr>
            <w:tcW w:w="2547" w:type="dxa"/>
            <w:gridSpan w:val="2"/>
            <w:vAlign w:val="center"/>
          </w:tcPr>
          <w:p w14:paraId="06C80960" w14:textId="2812DAD8" w:rsidR="002801A7" w:rsidRDefault="002801A7" w:rsidP="00AD64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5947" w:type="dxa"/>
            <w:gridSpan w:val="3"/>
            <w:shd w:val="clear" w:color="auto" w:fill="auto"/>
            <w:vAlign w:val="center"/>
          </w:tcPr>
          <w:p w14:paraId="176BE867" w14:textId="1B2E178E" w:rsidR="002801A7" w:rsidRDefault="00932A32" w:rsidP="008B6211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Localizar ID correspondente</w:t>
            </w:r>
            <w:r w:rsidR="008B6211">
              <w:rPr>
                <w:rFonts w:ascii="Arial" w:hAnsi="Arial" w:cs="Arial"/>
                <w:sz w:val="24"/>
                <w:szCs w:val="24"/>
              </w:rPr>
              <w:t xml:space="preserve"> do veículo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745701">
              <w:rPr>
                <w:rFonts w:ascii="Arial" w:hAnsi="Arial" w:cs="Arial"/>
                <w:sz w:val="24"/>
                <w:szCs w:val="24"/>
              </w:rPr>
              <w:t>Ira mostrar situação</w:t>
            </w:r>
            <w:r w:rsidR="008B621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45701">
              <w:rPr>
                <w:rFonts w:ascii="Arial" w:hAnsi="Arial" w:cs="Arial"/>
                <w:sz w:val="24"/>
                <w:szCs w:val="24"/>
              </w:rPr>
              <w:t xml:space="preserve">e histórico do </w:t>
            </w:r>
            <w:r w:rsidR="008B6211">
              <w:rPr>
                <w:rFonts w:ascii="Arial" w:hAnsi="Arial" w:cs="Arial"/>
                <w:sz w:val="24"/>
                <w:szCs w:val="24"/>
              </w:rPr>
              <w:t xml:space="preserve">veículo no </w:t>
            </w:r>
            <w:proofErr w:type="gramStart"/>
            <w:r w:rsidR="008B6211">
              <w:rPr>
                <w:rFonts w:ascii="Arial" w:hAnsi="Arial" w:cs="Arial"/>
                <w:sz w:val="24"/>
                <w:szCs w:val="24"/>
              </w:rPr>
              <w:t>sistema</w:t>
            </w:r>
            <w:proofErr w:type="gramEnd"/>
          </w:p>
        </w:tc>
      </w:tr>
      <w:tr w:rsidR="002801A7" w14:paraId="54642D54" w14:textId="77777777" w:rsidTr="00AB442C">
        <w:trPr>
          <w:trHeight w:val="840"/>
          <w:jc w:val="center"/>
        </w:trPr>
        <w:tc>
          <w:tcPr>
            <w:tcW w:w="2547" w:type="dxa"/>
            <w:gridSpan w:val="2"/>
            <w:vAlign w:val="center"/>
          </w:tcPr>
          <w:p w14:paraId="30E216D1" w14:textId="39989D06" w:rsidR="002801A7" w:rsidRDefault="002801A7" w:rsidP="002801A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Atores</w:t>
            </w:r>
          </w:p>
        </w:tc>
        <w:tc>
          <w:tcPr>
            <w:tcW w:w="5947" w:type="dxa"/>
            <w:gridSpan w:val="3"/>
            <w:vAlign w:val="center"/>
          </w:tcPr>
          <w:p w14:paraId="4B995524" w14:textId="3917EC6B" w:rsidR="002801A7" w:rsidRDefault="00E0793E" w:rsidP="002801A7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Vendedor</w:t>
            </w:r>
            <w:bookmarkStart w:id="0" w:name="_GoBack"/>
            <w:bookmarkEnd w:id="0"/>
            <w:r w:rsidR="00593EB0">
              <w:rPr>
                <w:rFonts w:ascii="Arial" w:hAnsi="Arial" w:cs="Arial"/>
                <w:sz w:val="24"/>
                <w:szCs w:val="24"/>
              </w:rPr>
              <w:t xml:space="preserve"> (secundário) </w:t>
            </w:r>
          </w:p>
        </w:tc>
      </w:tr>
      <w:tr w:rsidR="002801A7" w14:paraId="006F97D6" w14:textId="77777777" w:rsidTr="00AB442C">
        <w:trPr>
          <w:trHeight w:val="2074"/>
          <w:jc w:val="center"/>
        </w:trPr>
        <w:tc>
          <w:tcPr>
            <w:tcW w:w="2547" w:type="dxa"/>
            <w:gridSpan w:val="2"/>
            <w:vAlign w:val="center"/>
          </w:tcPr>
          <w:p w14:paraId="34C39577" w14:textId="69E1F9FF" w:rsidR="002801A7" w:rsidRDefault="002801A7" w:rsidP="002801A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Sequência de Eventos</w:t>
            </w:r>
          </w:p>
        </w:tc>
        <w:tc>
          <w:tcPr>
            <w:tcW w:w="5947" w:type="dxa"/>
            <w:gridSpan w:val="3"/>
            <w:vAlign w:val="center"/>
          </w:tcPr>
          <w:p w14:paraId="4E49CDF9" w14:textId="6DCFB456" w:rsidR="002801A7" w:rsidRDefault="008902F7" w:rsidP="008B6211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Quando clicar em consultar ira solicitar ID</w:t>
            </w:r>
            <w:r w:rsidR="008B6211">
              <w:rPr>
                <w:rFonts w:ascii="Arial" w:hAnsi="Arial" w:cs="Arial"/>
                <w:sz w:val="24"/>
                <w:szCs w:val="24"/>
              </w:rPr>
              <w:t xml:space="preserve"> do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B6211">
              <w:rPr>
                <w:rFonts w:ascii="Arial" w:hAnsi="Arial" w:cs="Arial"/>
                <w:sz w:val="24"/>
                <w:szCs w:val="24"/>
              </w:rPr>
              <w:t>veículo</w:t>
            </w:r>
            <w:r>
              <w:rPr>
                <w:rFonts w:ascii="Arial" w:hAnsi="Arial" w:cs="Arial"/>
                <w:sz w:val="24"/>
                <w:szCs w:val="24"/>
              </w:rPr>
              <w:t>, posteriormente apresentara seu histórico</w:t>
            </w:r>
            <w:r w:rsidR="008B6211">
              <w:rPr>
                <w:rFonts w:ascii="Arial" w:hAnsi="Arial" w:cs="Arial"/>
                <w:sz w:val="24"/>
                <w:szCs w:val="24"/>
              </w:rPr>
              <w:t xml:space="preserve"> e situação no sistema.</w:t>
            </w:r>
          </w:p>
        </w:tc>
      </w:tr>
      <w:tr w:rsidR="002801A7" w14:paraId="3EB56041" w14:textId="77777777" w:rsidTr="00AB442C">
        <w:trPr>
          <w:trHeight w:val="1965"/>
          <w:jc w:val="center"/>
        </w:trPr>
        <w:tc>
          <w:tcPr>
            <w:tcW w:w="2547" w:type="dxa"/>
            <w:gridSpan w:val="2"/>
            <w:vAlign w:val="center"/>
          </w:tcPr>
          <w:p w14:paraId="53EA8CC4" w14:textId="74FD2839" w:rsidR="002801A7" w:rsidRDefault="002801A7" w:rsidP="002801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Caminhos Alternativos</w:t>
            </w:r>
          </w:p>
        </w:tc>
        <w:tc>
          <w:tcPr>
            <w:tcW w:w="5947" w:type="dxa"/>
            <w:gridSpan w:val="3"/>
            <w:vAlign w:val="center"/>
          </w:tcPr>
          <w:p w14:paraId="6827174A" w14:textId="349D856B" w:rsidR="002801A7" w:rsidRDefault="008B6211" w:rsidP="008B6211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Buscar no sistema através do nome, fabricante e placa.</w:t>
            </w:r>
          </w:p>
        </w:tc>
      </w:tr>
      <w:tr w:rsidR="00F077F4" w14:paraId="6C969162" w14:textId="77777777" w:rsidTr="00AB442C">
        <w:trPr>
          <w:trHeight w:val="1965"/>
          <w:jc w:val="center"/>
        </w:trPr>
        <w:tc>
          <w:tcPr>
            <w:tcW w:w="2547" w:type="dxa"/>
            <w:gridSpan w:val="2"/>
            <w:vAlign w:val="center"/>
          </w:tcPr>
          <w:p w14:paraId="1E009D57" w14:textId="43D33DD2" w:rsidR="00F077F4" w:rsidRDefault="00F077F4" w:rsidP="002801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Observações</w:t>
            </w:r>
          </w:p>
        </w:tc>
        <w:tc>
          <w:tcPr>
            <w:tcW w:w="5947" w:type="dxa"/>
            <w:gridSpan w:val="3"/>
            <w:vAlign w:val="center"/>
          </w:tcPr>
          <w:p w14:paraId="18A0D19F" w14:textId="2743D155" w:rsidR="00F077F4" w:rsidRDefault="008902F7" w:rsidP="008B6211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 consulta do </w:t>
            </w:r>
            <w:r w:rsidR="008B6211">
              <w:rPr>
                <w:rFonts w:ascii="Arial" w:hAnsi="Arial" w:cs="Arial"/>
                <w:sz w:val="24"/>
                <w:szCs w:val="24"/>
              </w:rPr>
              <w:t>veículo é feita para verificar se foi vendido ou esta em financiamento e seu histórico</w:t>
            </w:r>
          </w:p>
        </w:tc>
      </w:tr>
    </w:tbl>
    <w:p w14:paraId="39BBD9F4" w14:textId="77777777" w:rsidR="002801A7" w:rsidRPr="00AD64E2" w:rsidRDefault="002801A7" w:rsidP="002801A7">
      <w:pPr>
        <w:rPr>
          <w:rFonts w:ascii="Arial" w:hAnsi="Arial" w:cs="Arial"/>
          <w:sz w:val="24"/>
          <w:szCs w:val="24"/>
        </w:rPr>
      </w:pPr>
    </w:p>
    <w:p w14:paraId="003B0A0E" w14:textId="77777777" w:rsidR="00D745CF" w:rsidRPr="00AD64E2" w:rsidRDefault="00E0793E">
      <w:pPr>
        <w:rPr>
          <w:rFonts w:ascii="Arial" w:hAnsi="Arial" w:cs="Arial"/>
          <w:sz w:val="24"/>
          <w:szCs w:val="24"/>
        </w:rPr>
      </w:pPr>
    </w:p>
    <w:sectPr w:rsidR="00D745CF" w:rsidRPr="00AD64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CE2"/>
    <w:rsid w:val="000A521C"/>
    <w:rsid w:val="00245C5B"/>
    <w:rsid w:val="002801A7"/>
    <w:rsid w:val="0041141E"/>
    <w:rsid w:val="00425F09"/>
    <w:rsid w:val="0049328E"/>
    <w:rsid w:val="00593EB0"/>
    <w:rsid w:val="00607256"/>
    <w:rsid w:val="00745701"/>
    <w:rsid w:val="008902F7"/>
    <w:rsid w:val="008B6211"/>
    <w:rsid w:val="008D0088"/>
    <w:rsid w:val="00932A32"/>
    <w:rsid w:val="00AB442C"/>
    <w:rsid w:val="00AD64E2"/>
    <w:rsid w:val="00BC266E"/>
    <w:rsid w:val="00CB58C2"/>
    <w:rsid w:val="00D50310"/>
    <w:rsid w:val="00DB0ACC"/>
    <w:rsid w:val="00E0793E"/>
    <w:rsid w:val="00F00CB2"/>
    <w:rsid w:val="00F077F4"/>
    <w:rsid w:val="00FC5CE2"/>
    <w:rsid w:val="00FF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919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D64E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D64E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LIMA AMARAL FACHINELLI</dc:creator>
  <cp:lastModifiedBy>User</cp:lastModifiedBy>
  <cp:revision>3</cp:revision>
  <dcterms:created xsi:type="dcterms:W3CDTF">2020-03-14T17:21:00Z</dcterms:created>
  <dcterms:modified xsi:type="dcterms:W3CDTF">2020-05-14T17:39:00Z</dcterms:modified>
</cp:coreProperties>
</file>