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77844D" w:rsidR="00AD64E2" w:rsidRDefault="00AD64E2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38DC8312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1CD8A955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A94E75">
              <w:rPr>
                <w:rFonts w:ascii="Arial" w:hAnsi="Arial" w:cs="Arial"/>
                <w:sz w:val="24"/>
                <w:szCs w:val="24"/>
              </w:rPr>
              <w:t xml:space="preserve"> Tipo de Venda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29F4FCA3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05</w:t>
            </w:r>
            <w:r w:rsidR="007F0C45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4CF17B51" w:rsidR="00AD64E2" w:rsidRDefault="00AD64E2" w:rsidP="006E355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proofErr w:type="gramStart"/>
            <w:r w:rsidR="001B0127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="001B0127">
              <w:rPr>
                <w:rFonts w:ascii="Arial" w:hAnsi="Arial" w:cs="Arial"/>
                <w:sz w:val="24"/>
                <w:szCs w:val="24"/>
              </w:rPr>
              <w:t>Financiamento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2AD36FD0" w:rsidR="002801A7" w:rsidRDefault="00073C00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incluir uma venda é necessário informa código do produto e Código do Vendedor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76D0AF0D" w:rsidR="002801A7" w:rsidRDefault="007F0C45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1C3CD38A" w:rsidR="002801A7" w:rsidRDefault="001B0127" w:rsidP="001B012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opção Financiamento</w:t>
            </w:r>
            <w:proofErr w:type="gramStart"/>
            <w:r w:rsidR="00073C00">
              <w:rPr>
                <w:rFonts w:ascii="Arial" w:hAnsi="Arial" w:cs="Arial"/>
                <w:sz w:val="24"/>
                <w:szCs w:val="24"/>
              </w:rPr>
              <w:t>, será</w:t>
            </w:r>
            <w:proofErr w:type="gramEnd"/>
            <w:r w:rsidR="00073C00">
              <w:rPr>
                <w:rFonts w:ascii="Arial" w:hAnsi="Arial" w:cs="Arial"/>
                <w:sz w:val="24"/>
                <w:szCs w:val="24"/>
              </w:rPr>
              <w:t xml:space="preserve"> analisado situação do cliente para ser aprovado o credito.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1D63F26C" w:rsidR="002801A7" w:rsidRDefault="007F0C45" w:rsidP="001B012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</w:t>
            </w:r>
            <w:r w:rsidR="00073C00">
              <w:rPr>
                <w:rFonts w:ascii="Arial" w:hAnsi="Arial" w:cs="Arial"/>
                <w:sz w:val="24"/>
                <w:szCs w:val="24"/>
              </w:rPr>
              <w:t xml:space="preserve">ssa opção pode </w:t>
            </w:r>
            <w:r w:rsidR="001B0127">
              <w:rPr>
                <w:rFonts w:ascii="Arial" w:hAnsi="Arial" w:cs="Arial"/>
                <w:sz w:val="24"/>
                <w:szCs w:val="24"/>
              </w:rPr>
              <w:t>ser feito o financiamento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20A1E805" w:rsidR="00F077F4" w:rsidRDefault="00073C00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aprovação o credito ficara disponível por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anos, depois excluído caso não seja utilizado, ou ser excluído caso seja identificado problemas com o cliente (caso não haja débitos em aberto)</w:t>
            </w:r>
            <w:r w:rsidR="001B01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1B0127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73C00"/>
    <w:rsid w:val="000A521C"/>
    <w:rsid w:val="001B0127"/>
    <w:rsid w:val="00245C5B"/>
    <w:rsid w:val="002801A7"/>
    <w:rsid w:val="00396B9D"/>
    <w:rsid w:val="0041141E"/>
    <w:rsid w:val="00425F09"/>
    <w:rsid w:val="0049328E"/>
    <w:rsid w:val="006E355B"/>
    <w:rsid w:val="007F0C45"/>
    <w:rsid w:val="008D0088"/>
    <w:rsid w:val="00A94E75"/>
    <w:rsid w:val="00AB442C"/>
    <w:rsid w:val="00AD64E2"/>
    <w:rsid w:val="00BC266E"/>
    <w:rsid w:val="00D50310"/>
    <w:rsid w:val="00D62EAB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4</cp:revision>
  <dcterms:created xsi:type="dcterms:W3CDTF">2020-05-13T20:47:00Z</dcterms:created>
  <dcterms:modified xsi:type="dcterms:W3CDTF">2020-05-14T14:29:00Z</dcterms:modified>
</cp:coreProperties>
</file>