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044E90DC" w:rsidR="007F1C2F" w:rsidRPr="00632B06" w:rsidRDefault="00215B4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20261F">
              <w:rPr>
                <w:rFonts w:ascii="Arial" w:hAnsi="Arial" w:cs="Arial"/>
              </w:rPr>
              <w:t>.09.2025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5BE00AD1" w:rsidR="0020261F" w:rsidRPr="00DF2BE1" w:rsidRDefault="00691FA3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8:20-1</w:t>
            </w:r>
            <w:r w:rsidR="00DF2BE1">
              <w:rPr>
                <w:rFonts w:ascii="Arial" w:hAnsi="Arial" w:cs="Arial"/>
              </w:rPr>
              <w:t>1:35</w:t>
            </w:r>
          </w:p>
        </w:tc>
        <w:tc>
          <w:tcPr>
            <w:tcW w:w="7506" w:type="dxa"/>
          </w:tcPr>
          <w:p w14:paraId="79381E97" w14:textId="4CFB3022" w:rsidR="0020261F" w:rsidRDefault="00D91990" w:rsidP="00AB580C">
            <w:pPr>
              <w:rPr>
                <w:rFonts w:ascii="Arial" w:hAnsi="Arial" w:cs="Arial"/>
              </w:rPr>
            </w:pPr>
            <w:r w:rsidRPr="00D91990">
              <w:rPr>
                <w:rFonts w:ascii="Arial" w:hAnsi="Arial" w:cs="Arial"/>
              </w:rPr>
              <w:t>Progettazione dell’architettura del sito web (struttura delle pagine, flusso utente).</w:t>
            </w:r>
          </w:p>
        </w:tc>
      </w:tr>
      <w:tr w:rsidR="00691FA3" w14:paraId="112ACDAC" w14:textId="77777777" w:rsidTr="00F20C2F">
        <w:tc>
          <w:tcPr>
            <w:tcW w:w="2122" w:type="dxa"/>
          </w:tcPr>
          <w:p w14:paraId="3E1C526A" w14:textId="7E3A88C4" w:rsidR="00691FA3" w:rsidRDefault="00691FA3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5F9278A2" w14:textId="33A22D82" w:rsidR="00691FA3" w:rsidRDefault="00D91990" w:rsidP="00AB580C">
            <w:pPr>
              <w:rPr>
                <w:rFonts w:ascii="Arial" w:hAnsi="Arial" w:cs="Arial"/>
              </w:rPr>
            </w:pPr>
            <w:r w:rsidRPr="00D91990">
              <w:rPr>
                <w:rFonts w:ascii="Arial" w:hAnsi="Arial" w:cs="Arial"/>
              </w:rPr>
              <w:t xml:space="preserve">Definizione delle tabelle principali del database (users, connections, </w:t>
            </w:r>
            <w:proofErr w:type="spellStart"/>
            <w:r w:rsidRPr="00D91990">
              <w:rPr>
                <w:rFonts w:ascii="Arial" w:hAnsi="Arial" w:cs="Arial"/>
              </w:rPr>
              <w:t>messages</w:t>
            </w:r>
            <w:proofErr w:type="spellEnd"/>
            <w:r w:rsidRPr="00D91990">
              <w:rPr>
                <w:rFonts w:ascii="Arial" w:hAnsi="Arial" w:cs="Arial"/>
              </w:rPr>
              <w:t>).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66BF435D" w:rsidR="00632B06" w:rsidRDefault="00D91990" w:rsidP="00434F37">
            <w:pPr>
              <w:rPr>
                <w:rFonts w:ascii="Arial" w:hAnsi="Arial" w:cs="Arial"/>
              </w:rPr>
            </w:pPr>
            <w:r w:rsidRPr="00D91990">
              <w:rPr>
                <w:rFonts w:ascii="Arial" w:hAnsi="Arial" w:cs="Arial"/>
              </w:rPr>
              <w:t>Incertezza sulla gestione delle connessioni tra utenti.</w:t>
            </w:r>
            <w:r w:rsidRPr="00D91990">
              <w:rPr>
                <w:rFonts w:ascii="Arial" w:hAnsi="Arial" w:cs="Arial"/>
              </w:rPr>
              <w:br/>
              <w:t>→ Ho deciso di utilizzare una tabella dedicata con stati (</w:t>
            </w:r>
            <w:proofErr w:type="spellStart"/>
            <w:r w:rsidRPr="00D91990">
              <w:rPr>
                <w:rFonts w:ascii="Arial" w:hAnsi="Arial" w:cs="Arial"/>
              </w:rPr>
              <w:t>pending</w:t>
            </w:r>
            <w:proofErr w:type="spellEnd"/>
            <w:r w:rsidRPr="00D91990">
              <w:rPr>
                <w:rFonts w:ascii="Arial" w:hAnsi="Arial" w:cs="Arial"/>
              </w:rPr>
              <w:t xml:space="preserve">, </w:t>
            </w:r>
            <w:proofErr w:type="spellStart"/>
            <w:r w:rsidRPr="00D91990">
              <w:rPr>
                <w:rFonts w:ascii="Arial" w:hAnsi="Arial" w:cs="Arial"/>
              </w:rPr>
              <w:t>accepted</w:t>
            </w:r>
            <w:proofErr w:type="spellEnd"/>
            <w:r w:rsidRPr="00D91990">
              <w:rPr>
                <w:rFonts w:ascii="Arial" w:hAnsi="Arial" w:cs="Arial"/>
              </w:rPr>
              <w:t xml:space="preserve">, </w:t>
            </w:r>
            <w:proofErr w:type="spellStart"/>
            <w:r w:rsidRPr="00D91990">
              <w:rPr>
                <w:rFonts w:ascii="Arial" w:hAnsi="Arial" w:cs="Arial"/>
              </w:rPr>
              <w:t>rejected</w:t>
            </w:r>
            <w:proofErr w:type="spellEnd"/>
            <w:r w:rsidRPr="00D91990">
              <w:rPr>
                <w:rFonts w:ascii="Arial" w:hAnsi="Arial" w:cs="Arial"/>
              </w:rPr>
              <w:t>).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7610FC78" w:rsidR="00632B06" w:rsidRDefault="00D91990" w:rsidP="00434F37">
            <w:pPr>
              <w:rPr>
                <w:rFonts w:ascii="Arial" w:hAnsi="Arial" w:cs="Arial"/>
              </w:rPr>
            </w:pPr>
            <w:r w:rsidRPr="00D91990">
              <w:rPr>
                <w:rFonts w:ascii="Arial" w:hAnsi="Arial" w:cs="Arial"/>
              </w:rPr>
              <w:t>In linea con la pianificazione.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405EEA11" w:rsidR="00632B06" w:rsidRPr="00D91990" w:rsidRDefault="00D91990" w:rsidP="00434F37">
            <w:pPr>
              <w:rPr>
                <w:rFonts w:ascii="Arial" w:hAnsi="Arial" w:cs="Arial"/>
              </w:rPr>
            </w:pPr>
            <w:r w:rsidRPr="00D91990">
              <w:rPr>
                <w:rFonts w:ascii="Arial" w:hAnsi="Arial" w:cs="Arial"/>
              </w:rPr>
              <w:t xml:space="preserve">Creare </w:t>
            </w:r>
            <w:proofErr w:type="spellStart"/>
            <w:r w:rsidRPr="00D91990">
              <w:rPr>
                <w:rFonts w:ascii="Arial" w:hAnsi="Arial" w:cs="Arial"/>
              </w:rPr>
              <w:t>mockup</w:t>
            </w:r>
            <w:proofErr w:type="spellEnd"/>
            <w:r w:rsidRPr="00D91990">
              <w:rPr>
                <w:rFonts w:ascii="Arial" w:hAnsi="Arial" w:cs="Arial"/>
              </w:rPr>
              <w:t xml:space="preserve"> e struttura grafica delle pagine.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9140" w14:textId="77777777" w:rsidR="00CF225D" w:rsidRDefault="00CF225D" w:rsidP="00DC1A1A">
      <w:pPr>
        <w:spacing w:after="0" w:line="240" w:lineRule="auto"/>
      </w:pPr>
      <w:r>
        <w:separator/>
      </w:r>
    </w:p>
  </w:endnote>
  <w:endnote w:type="continuationSeparator" w:id="0">
    <w:p w14:paraId="6731101B" w14:textId="77777777" w:rsidR="00CF225D" w:rsidRDefault="00CF225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26BE" w14:textId="77777777" w:rsidR="00C90F39" w:rsidRDefault="00C90F3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35617460" w:rsidR="006C73DC" w:rsidRPr="00E04DB2" w:rsidRDefault="00C90F39" w:rsidP="004A402D">
    <w:pPr>
      <w:tabs>
        <w:tab w:val="right" w:pos="9498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Nexa</w:t>
    </w:r>
    <w:proofErr w:type="spellEnd"/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F6A1" w14:textId="77777777" w:rsidR="00C90F39" w:rsidRDefault="00C90F3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03EDE" w14:textId="77777777" w:rsidR="00CF225D" w:rsidRDefault="00CF225D" w:rsidP="00DC1A1A">
      <w:pPr>
        <w:spacing w:after="0" w:line="240" w:lineRule="auto"/>
      </w:pPr>
      <w:r>
        <w:separator/>
      </w:r>
    </w:p>
  </w:footnote>
  <w:footnote w:type="continuationSeparator" w:id="0">
    <w:p w14:paraId="0C123F42" w14:textId="77777777" w:rsidR="00CF225D" w:rsidRDefault="00CF225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39DB9" w14:textId="77777777" w:rsidR="00C90F39" w:rsidRDefault="00C90F3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Michel </w:t>
    </w:r>
    <w:proofErr w:type="spellStart"/>
    <w:r>
      <w:rPr>
        <w:rFonts w:ascii="Arial" w:hAnsi="Arial" w:cs="Arial"/>
        <w:lang w:val="fr-CH"/>
      </w:rPr>
      <w:t>Massard</w:t>
    </w:r>
    <w:proofErr w:type="spellEnd"/>
    <w:r>
      <w:rPr>
        <w:rFonts w:ascii="Arial" w:hAnsi="Arial" w:cs="Arial"/>
        <w:lang w:val="fr-CH"/>
      </w:rPr>
      <w:t xml:space="preserve">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E1AD1" w14:textId="77777777" w:rsidR="00C90F39" w:rsidRDefault="00C90F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151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15B4F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D88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6D8C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93B"/>
    <w:rsid w:val="00392D98"/>
    <w:rsid w:val="00393FE0"/>
    <w:rsid w:val="0039441A"/>
    <w:rsid w:val="003968C5"/>
    <w:rsid w:val="00397D2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A70F7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5A6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3FEF"/>
    <w:rsid w:val="00625D79"/>
    <w:rsid w:val="00632797"/>
    <w:rsid w:val="00632B06"/>
    <w:rsid w:val="006350DA"/>
    <w:rsid w:val="00641060"/>
    <w:rsid w:val="00643F26"/>
    <w:rsid w:val="00647819"/>
    <w:rsid w:val="00647D88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1FA3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47E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5595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4A15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2F77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0F39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25D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1990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2BE1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7</cp:revision>
  <cp:lastPrinted>2017-03-29T10:57:00Z</cp:lastPrinted>
  <dcterms:created xsi:type="dcterms:W3CDTF">2025-09-12T13:37:00Z</dcterms:created>
  <dcterms:modified xsi:type="dcterms:W3CDTF">2025-12-16T21:42:00Z</dcterms:modified>
</cp:coreProperties>
</file>