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76F85" w14:textId="13E10419" w:rsidR="0009543D" w:rsidRDefault="009B429E">
      <w:r>
        <w:t>Ce problème est due à des droits d’auteurs que l’utilisateur et l’application n’ont pas pour créer le dossier de sortie dans le répertoire webapp de tomcat</w:t>
      </w:r>
    </w:p>
    <w:p w14:paraId="3A66FA57" w14:textId="3408DAED" w:rsidR="009B429E" w:rsidRDefault="009B429E">
      <w:r>
        <w:t>Pour régler le problème, il faut changer les droits du dossier tomcat dans l’onglet sécurité de propriété</w:t>
      </w:r>
    </w:p>
    <w:sectPr w:rsidR="009B42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35C"/>
    <w:rsid w:val="000E3BF5"/>
    <w:rsid w:val="00860137"/>
    <w:rsid w:val="009B429E"/>
    <w:rsid w:val="009D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BC7F3"/>
  <w15:chartTrackingRefBased/>
  <w15:docId w15:val="{FE6A7375-C898-467B-9FCD-A94E719D1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222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</dc:creator>
  <cp:keywords/>
  <dc:description/>
  <cp:lastModifiedBy>michel</cp:lastModifiedBy>
  <cp:revision>3</cp:revision>
  <dcterms:created xsi:type="dcterms:W3CDTF">2021-03-16T10:46:00Z</dcterms:created>
  <dcterms:modified xsi:type="dcterms:W3CDTF">2021-03-16T10:49:00Z</dcterms:modified>
</cp:coreProperties>
</file>