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D32FCD" w14:textId="2538C6CD" w:rsidR="00311DC1" w:rsidRDefault="00311DC1" w:rsidP="00311DC1">
      <w:pPr>
        <w:pStyle w:val="NormalWeb"/>
        <w:shd w:val="clear" w:color="auto" w:fill="F5F5F5"/>
        <w:spacing w:before="0" w:beforeAutospacing="0"/>
        <w:rPr>
          <w:rFonts w:ascii="Helvetica Neue" w:hAnsi="Helvetica Neue"/>
          <w:color w:val="262626"/>
          <w:sz w:val="21"/>
          <w:szCs w:val="21"/>
        </w:rPr>
      </w:pPr>
      <w:r>
        <w:rPr>
          <w:rFonts w:ascii="Helvetica Neue" w:hAnsi="Helvetica Neue"/>
          <w:b/>
          <w:bCs/>
          <w:color w:val="262626"/>
          <w:sz w:val="21"/>
          <w:szCs w:val="21"/>
        </w:rPr>
        <w:t>1. Summary </w:t>
      </w:r>
    </w:p>
    <w:p w14:paraId="75A6EEAA" w14:textId="2E57B3C8" w:rsidR="00282DFC" w:rsidRDefault="00CD5794" w:rsidP="00282DFC">
      <w:pPr>
        <w:pStyle w:val="NormalWeb"/>
        <w:shd w:val="clear" w:color="auto" w:fill="F5F5F5"/>
        <w:spacing w:before="0" w:beforeAutospacing="0"/>
        <w:rPr>
          <w:rFonts w:ascii="Helvetica Neue" w:hAnsi="Helvetica Neue"/>
          <w:color w:val="262626"/>
          <w:sz w:val="21"/>
          <w:szCs w:val="21"/>
        </w:rPr>
      </w:pPr>
      <w:r>
        <w:rPr>
          <w:rFonts w:ascii="Helvetica Neue" w:hAnsi="Helvetica Neue"/>
          <w:color w:val="262626"/>
          <w:sz w:val="21"/>
          <w:szCs w:val="21"/>
        </w:rPr>
        <w:t xml:space="preserve">This paper </w:t>
      </w:r>
      <w:r w:rsidR="00282DFC">
        <w:rPr>
          <w:rFonts w:ascii="Helvetica Neue" w:hAnsi="Helvetica Neue"/>
          <w:color w:val="262626"/>
          <w:sz w:val="21"/>
          <w:szCs w:val="21"/>
        </w:rPr>
        <w:t xml:space="preserve">focuses on </w:t>
      </w:r>
      <w:r w:rsidR="00A05F7C">
        <w:rPr>
          <w:rFonts w:ascii="Helvetica Neue" w:hAnsi="Helvetica Neue"/>
          <w:color w:val="262626"/>
          <w:sz w:val="21"/>
          <w:szCs w:val="21"/>
        </w:rPr>
        <w:t xml:space="preserve">the progress of </w:t>
      </w:r>
      <w:r w:rsidR="00282DFC">
        <w:rPr>
          <w:rFonts w:ascii="Helvetica Neue" w:hAnsi="Helvetica Neue"/>
          <w:color w:val="262626"/>
          <w:sz w:val="21"/>
          <w:szCs w:val="21"/>
        </w:rPr>
        <w:t xml:space="preserve">language modeling. It first introduces several techniques in detail with variations and limits, then describes experiments combining techniques in various ways (with different training data sizes), and finally discusses the results as conclusion. </w:t>
      </w:r>
      <w:r w:rsidR="00D23F98">
        <w:rPr>
          <w:rFonts w:ascii="Helvetica Neue" w:hAnsi="Helvetica Neue"/>
          <w:color w:val="262626"/>
          <w:sz w:val="21"/>
          <w:szCs w:val="21"/>
        </w:rPr>
        <w:t>Note that evaluation metrics contains perplexity, entropy and word</w:t>
      </w:r>
      <w:r w:rsidR="00C220DB">
        <w:rPr>
          <w:rFonts w:ascii="Helvetica Neue" w:hAnsi="Helvetica Neue"/>
          <w:color w:val="262626"/>
          <w:sz w:val="21"/>
          <w:szCs w:val="21"/>
        </w:rPr>
        <w:t>-</w:t>
      </w:r>
      <w:r w:rsidR="00D23F98">
        <w:rPr>
          <w:rFonts w:ascii="Helvetica Neue" w:hAnsi="Helvetica Neue"/>
          <w:color w:val="262626"/>
          <w:sz w:val="21"/>
          <w:szCs w:val="21"/>
        </w:rPr>
        <w:t>error rate</w:t>
      </w:r>
      <w:r w:rsidR="009A1330">
        <w:rPr>
          <w:rFonts w:ascii="Helvetica Neue" w:hAnsi="Helvetica Neue"/>
          <w:color w:val="262626"/>
          <w:sz w:val="21"/>
          <w:szCs w:val="21"/>
        </w:rPr>
        <w:t>.</w:t>
      </w:r>
      <w:bookmarkStart w:id="0" w:name="_GoBack"/>
      <w:bookmarkEnd w:id="0"/>
    </w:p>
    <w:p w14:paraId="3F3478E4" w14:textId="66B551AE" w:rsidR="00282DFC" w:rsidRDefault="008D34A5" w:rsidP="00282DFC">
      <w:pPr>
        <w:pStyle w:val="NormalWeb"/>
        <w:shd w:val="clear" w:color="auto" w:fill="F5F5F5"/>
        <w:spacing w:before="0" w:beforeAutospacing="0"/>
        <w:rPr>
          <w:rFonts w:ascii="Helvetica Neue" w:hAnsi="Helvetica Neue"/>
          <w:color w:val="262626"/>
          <w:sz w:val="21"/>
          <w:szCs w:val="21"/>
        </w:rPr>
      </w:pPr>
      <w:r>
        <w:rPr>
          <w:rFonts w:ascii="Helvetica Neue" w:hAnsi="Helvetica Neue"/>
          <w:color w:val="262626"/>
          <w:sz w:val="21"/>
          <w:szCs w:val="21"/>
        </w:rPr>
        <w:t xml:space="preserve">Techniques including smoothing, high-order n-grams, skipping, sentence mixture models, caching and clustering are systematically explored. </w:t>
      </w:r>
      <w:r w:rsidR="00A05F7C">
        <w:rPr>
          <w:rFonts w:ascii="Helvetica Neue" w:hAnsi="Helvetica Neue"/>
          <w:color w:val="262626"/>
          <w:sz w:val="21"/>
          <w:szCs w:val="21"/>
        </w:rPr>
        <w:t xml:space="preserve">(1) </w:t>
      </w:r>
      <w:r>
        <w:rPr>
          <w:rFonts w:ascii="Helvetica Neue" w:hAnsi="Helvetica Neue"/>
          <w:color w:val="262626"/>
          <w:sz w:val="21"/>
          <w:szCs w:val="21"/>
        </w:rPr>
        <w:t xml:space="preserve">For smoothing, Interpolated </w:t>
      </w:r>
      <w:proofErr w:type="spellStart"/>
      <w:r>
        <w:rPr>
          <w:rFonts w:ascii="Helvetica Neue" w:hAnsi="Helvetica Neue"/>
          <w:color w:val="262626"/>
          <w:sz w:val="21"/>
          <w:szCs w:val="21"/>
        </w:rPr>
        <w:t>Kneser</w:t>
      </w:r>
      <w:proofErr w:type="spellEnd"/>
      <w:r>
        <w:rPr>
          <w:rFonts w:ascii="Helvetica Neue" w:hAnsi="Helvetica Neue"/>
          <w:color w:val="262626"/>
          <w:sz w:val="21"/>
          <w:szCs w:val="21"/>
        </w:rPr>
        <w:t xml:space="preserve">-Ney smoothing (with modified </w:t>
      </w:r>
      <w:proofErr w:type="spellStart"/>
      <w:r>
        <w:rPr>
          <w:rFonts w:ascii="Helvetica Neue" w:hAnsi="Helvetica Neue"/>
          <w:color w:val="262626"/>
          <w:sz w:val="21"/>
          <w:szCs w:val="21"/>
        </w:rPr>
        <w:t>backoff</w:t>
      </w:r>
      <w:proofErr w:type="spellEnd"/>
      <w:r>
        <w:rPr>
          <w:rFonts w:ascii="Helvetica Neue" w:hAnsi="Helvetica Neue"/>
          <w:color w:val="262626"/>
          <w:sz w:val="21"/>
          <w:szCs w:val="21"/>
        </w:rPr>
        <w:t xml:space="preserve"> distribution and simple discounting scheme) outperforms almost all other techniques. </w:t>
      </w:r>
      <w:r w:rsidR="00A05F7C">
        <w:rPr>
          <w:rFonts w:ascii="Helvetica Neue" w:hAnsi="Helvetica Neue"/>
          <w:color w:val="262626"/>
          <w:sz w:val="21"/>
          <w:szCs w:val="21"/>
        </w:rPr>
        <w:t xml:space="preserve">(2) </w:t>
      </w:r>
      <w:r>
        <w:rPr>
          <w:rFonts w:ascii="Helvetica Neue" w:hAnsi="Helvetica Neue"/>
          <w:color w:val="262626"/>
          <w:sz w:val="21"/>
          <w:szCs w:val="21"/>
        </w:rPr>
        <w:t xml:space="preserve">For high-order n-grams, the best performance improvement is achieved with n = 5 and later increment on n does not bring obvious gain. </w:t>
      </w:r>
      <w:r w:rsidR="00A05F7C">
        <w:rPr>
          <w:rFonts w:ascii="Helvetica Neue" w:hAnsi="Helvetica Neue"/>
          <w:color w:val="262626"/>
          <w:sz w:val="21"/>
          <w:szCs w:val="21"/>
        </w:rPr>
        <w:t xml:space="preserve">(3) </w:t>
      </w:r>
      <w:r>
        <w:rPr>
          <w:rFonts w:ascii="Helvetica Neue" w:hAnsi="Helvetica Neue"/>
          <w:color w:val="262626"/>
          <w:sz w:val="21"/>
          <w:szCs w:val="21"/>
        </w:rPr>
        <w:t xml:space="preserve">For skipping, it shows that using pairs through to 5-gram level could catch almost all benefit. </w:t>
      </w:r>
      <w:r w:rsidR="00A05F7C">
        <w:rPr>
          <w:rFonts w:ascii="Helvetica Neue" w:hAnsi="Helvetica Neue"/>
          <w:color w:val="262626"/>
          <w:sz w:val="21"/>
          <w:szCs w:val="21"/>
        </w:rPr>
        <w:t xml:space="preserve">(4) </w:t>
      </w:r>
      <w:r>
        <w:rPr>
          <w:rFonts w:ascii="Helvetica Neue" w:hAnsi="Helvetica Neue"/>
          <w:color w:val="262626"/>
          <w:sz w:val="21"/>
          <w:szCs w:val="21"/>
        </w:rPr>
        <w:t xml:space="preserve">For </w:t>
      </w:r>
      <w:r>
        <w:rPr>
          <w:rFonts w:ascii="Helvetica Neue" w:hAnsi="Helvetica Neue"/>
          <w:color w:val="262626"/>
          <w:sz w:val="21"/>
          <w:szCs w:val="21"/>
        </w:rPr>
        <w:t>sentence mixture models</w:t>
      </w:r>
      <w:r>
        <w:rPr>
          <w:rFonts w:ascii="Helvetica Neue" w:hAnsi="Helvetica Neue"/>
          <w:color w:val="262626"/>
          <w:sz w:val="21"/>
          <w:szCs w:val="21"/>
        </w:rPr>
        <w:t xml:space="preserve">, increasing the number of mixtures brings out-of-expectation performance improvement. </w:t>
      </w:r>
      <w:r w:rsidR="00A05F7C">
        <w:rPr>
          <w:rFonts w:ascii="Helvetica Neue" w:hAnsi="Helvetica Neue"/>
          <w:color w:val="262626"/>
          <w:sz w:val="21"/>
          <w:szCs w:val="21"/>
        </w:rPr>
        <w:t xml:space="preserve">(5) </w:t>
      </w:r>
      <w:r>
        <w:rPr>
          <w:rFonts w:ascii="Helvetica Neue" w:hAnsi="Helvetica Neue"/>
          <w:color w:val="262626"/>
          <w:sz w:val="21"/>
          <w:szCs w:val="21"/>
        </w:rPr>
        <w:t xml:space="preserve">For caching, it works excellently for reducing perplexity when the training data size is small/medium. </w:t>
      </w:r>
      <w:r w:rsidR="00A05F7C">
        <w:rPr>
          <w:rFonts w:ascii="Helvetica Neue" w:hAnsi="Helvetica Neue"/>
          <w:color w:val="262626"/>
          <w:sz w:val="21"/>
          <w:szCs w:val="21"/>
        </w:rPr>
        <w:t xml:space="preserve">(6) </w:t>
      </w:r>
      <w:r>
        <w:rPr>
          <w:rFonts w:ascii="Helvetica Neue" w:hAnsi="Helvetica Neue"/>
          <w:color w:val="262626"/>
          <w:sz w:val="21"/>
          <w:szCs w:val="21"/>
        </w:rPr>
        <w:t xml:space="preserve">For </w:t>
      </w:r>
      <w:r w:rsidR="00D23F98">
        <w:rPr>
          <w:rFonts w:ascii="Helvetica Neue" w:hAnsi="Helvetica Neue"/>
          <w:color w:val="262626"/>
          <w:sz w:val="21"/>
          <w:szCs w:val="21"/>
        </w:rPr>
        <w:t>clustering, a new technique called “</w:t>
      </w:r>
      <w:proofErr w:type="spellStart"/>
      <w:r w:rsidR="00D23F98">
        <w:rPr>
          <w:rFonts w:ascii="Helvetica Neue" w:hAnsi="Helvetica Neue"/>
          <w:color w:val="262626"/>
          <w:sz w:val="21"/>
          <w:szCs w:val="21"/>
        </w:rPr>
        <w:t>fullibmpredict</w:t>
      </w:r>
      <w:proofErr w:type="spellEnd"/>
      <w:r w:rsidR="00D23F98">
        <w:rPr>
          <w:rFonts w:ascii="Helvetica Neue" w:hAnsi="Helvetica Neue"/>
          <w:color w:val="262626"/>
          <w:sz w:val="21"/>
          <w:szCs w:val="21"/>
        </w:rPr>
        <w:t>” (</w:t>
      </w:r>
      <w:r w:rsidR="00292B39">
        <w:rPr>
          <w:rFonts w:ascii="Helvetica Neue" w:hAnsi="Helvetica Neue"/>
          <w:color w:val="262626"/>
          <w:sz w:val="21"/>
          <w:szCs w:val="21"/>
        </w:rPr>
        <w:t xml:space="preserve">which </w:t>
      </w:r>
      <w:r w:rsidR="00D23F98">
        <w:rPr>
          <w:rFonts w:ascii="Helvetica Neue" w:hAnsi="Helvetica Neue"/>
          <w:color w:val="262626"/>
          <w:sz w:val="21"/>
          <w:szCs w:val="21"/>
        </w:rPr>
        <w:t xml:space="preserve">utilizes intuition behind predictive clustering and factors the problem into cluster prediction) is the best performing technique already found without combination. </w:t>
      </w:r>
    </w:p>
    <w:p w14:paraId="35BAB420" w14:textId="57888389" w:rsidR="00223768" w:rsidRDefault="00223768" w:rsidP="00282DFC">
      <w:pPr>
        <w:pStyle w:val="NormalWeb"/>
        <w:shd w:val="clear" w:color="auto" w:fill="F5F5F5"/>
        <w:spacing w:before="0" w:beforeAutospacing="0"/>
        <w:rPr>
          <w:rFonts w:ascii="Helvetica Neue" w:hAnsi="Helvetica Neue"/>
          <w:color w:val="262626"/>
          <w:sz w:val="21"/>
          <w:szCs w:val="21"/>
        </w:rPr>
      </w:pPr>
      <w:r>
        <w:rPr>
          <w:rFonts w:ascii="Helvetica Neue" w:hAnsi="Helvetica Neue"/>
          <w:color w:val="262626"/>
          <w:sz w:val="21"/>
          <w:szCs w:val="21"/>
        </w:rPr>
        <w:t>With combination of various techniques</w:t>
      </w:r>
      <w:r w:rsidR="009338FD">
        <w:rPr>
          <w:rFonts w:ascii="Helvetica Neue" w:hAnsi="Helvetica Neue"/>
          <w:color w:val="262626"/>
          <w:sz w:val="21"/>
          <w:szCs w:val="21"/>
        </w:rPr>
        <w:t xml:space="preserve"> (sentence mixture model working as highest level and predictive clustering combined with other techniques as sentence-specific model)</w:t>
      </w:r>
      <w:r>
        <w:rPr>
          <w:rFonts w:ascii="Helvetica Neue" w:hAnsi="Helvetica Neue"/>
          <w:color w:val="262626"/>
          <w:sz w:val="21"/>
          <w:szCs w:val="21"/>
        </w:rPr>
        <w:t xml:space="preserve">, 38%-50% (depending on training data sizes) perplexity reduction is achieved compared with a fair baseline (Katz smoothed trigram model without count cutoffs). </w:t>
      </w:r>
      <w:r w:rsidR="00C220DB">
        <w:rPr>
          <w:rFonts w:ascii="Helvetica Neue" w:hAnsi="Helvetica Neue"/>
          <w:color w:val="262626"/>
          <w:sz w:val="21"/>
          <w:szCs w:val="21"/>
        </w:rPr>
        <w:t xml:space="preserve">And it is </w:t>
      </w:r>
      <w:r w:rsidR="009338FD">
        <w:rPr>
          <w:rFonts w:ascii="Helvetica Neue" w:hAnsi="Helvetica Neue"/>
          <w:color w:val="262626"/>
          <w:sz w:val="21"/>
          <w:szCs w:val="21"/>
        </w:rPr>
        <w:t xml:space="preserve">also </w:t>
      </w:r>
      <w:r w:rsidR="00C220DB">
        <w:rPr>
          <w:rFonts w:ascii="Helvetica Neue" w:hAnsi="Helvetica Neue"/>
          <w:color w:val="262626"/>
          <w:sz w:val="21"/>
          <w:szCs w:val="21"/>
        </w:rPr>
        <w:t xml:space="preserve">good to obtain 8.9% word-error rate reduction (caching is not included in combination). </w:t>
      </w:r>
      <w:r w:rsidR="009338FD">
        <w:rPr>
          <w:rFonts w:ascii="Helvetica Neue" w:hAnsi="Helvetica Neue"/>
          <w:color w:val="262626"/>
          <w:sz w:val="21"/>
          <w:szCs w:val="21"/>
        </w:rPr>
        <w:t xml:space="preserve">Note that smoothing might plays the most important role in combination, while other techniques are also necessary. </w:t>
      </w:r>
    </w:p>
    <w:p w14:paraId="2B2AFA7C" w14:textId="61056F82" w:rsidR="009338FD" w:rsidRDefault="009338FD" w:rsidP="00282DFC">
      <w:pPr>
        <w:pStyle w:val="NormalWeb"/>
        <w:shd w:val="clear" w:color="auto" w:fill="F5F5F5"/>
        <w:spacing w:before="0" w:beforeAutospacing="0"/>
        <w:rPr>
          <w:rFonts w:ascii="Helvetica Neue" w:hAnsi="Helvetica Neue"/>
          <w:color w:val="262626"/>
          <w:sz w:val="21"/>
          <w:szCs w:val="21"/>
        </w:rPr>
      </w:pPr>
      <w:r>
        <w:rPr>
          <w:rFonts w:ascii="Helvetica Neue" w:hAnsi="Helvetica Neue"/>
          <w:color w:val="262626"/>
          <w:sz w:val="21"/>
          <w:szCs w:val="21"/>
        </w:rPr>
        <w:t xml:space="preserve">The results are a bit discouraging since word-error rate reduction is just modest with </w:t>
      </w:r>
      <w:r w:rsidR="007C7F74">
        <w:rPr>
          <w:rFonts w:ascii="Helvetica Neue" w:hAnsi="Helvetica Neue"/>
          <w:color w:val="262626"/>
          <w:sz w:val="21"/>
          <w:szCs w:val="21"/>
        </w:rPr>
        <w:t>the</w:t>
      </w:r>
      <w:r>
        <w:rPr>
          <w:rFonts w:ascii="Helvetica Neue" w:hAnsi="Helvetica Neue"/>
          <w:color w:val="262626"/>
          <w:sz w:val="21"/>
          <w:szCs w:val="21"/>
        </w:rPr>
        <w:t xml:space="preserve"> </w:t>
      </w:r>
      <w:r w:rsidR="007C7F74">
        <w:rPr>
          <w:rFonts w:ascii="Helvetica Neue" w:hAnsi="Helvetica Neue"/>
          <w:color w:val="262626"/>
          <w:sz w:val="21"/>
          <w:szCs w:val="21"/>
        </w:rPr>
        <w:t xml:space="preserve">proposed </w:t>
      </w:r>
      <w:r>
        <w:rPr>
          <w:rFonts w:ascii="Helvetica Neue" w:hAnsi="Helvetica Neue"/>
          <w:color w:val="262626"/>
          <w:sz w:val="21"/>
          <w:szCs w:val="21"/>
        </w:rPr>
        <w:t>complex, large and slow combination architecture.</w:t>
      </w:r>
      <w:r w:rsidR="007C7F74">
        <w:rPr>
          <w:rFonts w:ascii="Helvetica Neue" w:hAnsi="Helvetica Neue"/>
          <w:color w:val="262626"/>
          <w:sz w:val="21"/>
          <w:szCs w:val="21"/>
        </w:rPr>
        <w:t xml:space="preserve"> Note that </w:t>
      </w:r>
      <w:r>
        <w:rPr>
          <w:rFonts w:ascii="Helvetica Neue" w:hAnsi="Helvetica Neue"/>
          <w:color w:val="262626"/>
          <w:sz w:val="21"/>
          <w:szCs w:val="21"/>
        </w:rPr>
        <w:t xml:space="preserve"> the traditional trigrams model </w:t>
      </w:r>
      <w:r w:rsidR="007C7F74">
        <w:rPr>
          <w:rFonts w:ascii="Helvetica Neue" w:hAnsi="Helvetica Neue"/>
          <w:color w:val="262626"/>
          <w:sz w:val="21"/>
          <w:szCs w:val="21"/>
        </w:rPr>
        <w:t xml:space="preserve">still </w:t>
      </w:r>
      <w:r>
        <w:rPr>
          <w:rFonts w:ascii="Helvetica Neue" w:hAnsi="Helvetica Neue"/>
          <w:color w:val="262626"/>
          <w:sz w:val="21"/>
          <w:szCs w:val="21"/>
        </w:rPr>
        <w:t xml:space="preserve">remains the standard </w:t>
      </w:r>
      <w:r w:rsidR="007C7F74">
        <w:rPr>
          <w:rFonts w:ascii="Helvetica Neue" w:hAnsi="Helvetica Neue"/>
          <w:color w:val="262626"/>
          <w:sz w:val="21"/>
          <w:szCs w:val="21"/>
        </w:rPr>
        <w:t>greatly because of</w:t>
      </w:r>
      <w:r>
        <w:rPr>
          <w:rFonts w:ascii="Helvetica Neue" w:hAnsi="Helvetica Neue"/>
          <w:color w:val="262626"/>
          <w:sz w:val="21"/>
          <w:szCs w:val="21"/>
        </w:rPr>
        <w:t xml:space="preserve"> its efficiency. </w:t>
      </w:r>
      <w:r w:rsidR="007C7F74">
        <w:rPr>
          <w:rFonts w:ascii="Helvetica Neue" w:hAnsi="Helvetica Neue"/>
          <w:color w:val="262626"/>
          <w:sz w:val="21"/>
          <w:szCs w:val="21"/>
        </w:rPr>
        <w:t>However, there are still some encouraging points like young techniques and novel combinations. Also, many other techniques are being explored: maximum entropy models, neural networks, latent semantic analysis… Finally, though language modeling is indeed very difficult, the authors points out that 4 areas of hope: language model compression, language model adaptation, applications of language model to other domains and basic research (e.g., soft-clustering).</w:t>
      </w:r>
    </w:p>
    <w:p w14:paraId="0DC8980B" w14:textId="3B458909" w:rsidR="00705C78" w:rsidRDefault="00282DFC" w:rsidP="00282DFC">
      <w:pPr>
        <w:pStyle w:val="NormalWeb"/>
        <w:shd w:val="clear" w:color="auto" w:fill="F5F5F5"/>
        <w:spacing w:before="0" w:beforeAutospacing="0"/>
        <w:rPr>
          <w:rFonts w:ascii="Helvetica Neue" w:hAnsi="Helvetica Neue"/>
          <w:color w:val="262626"/>
          <w:sz w:val="21"/>
          <w:szCs w:val="21"/>
        </w:rPr>
      </w:pPr>
      <w:r>
        <w:rPr>
          <w:rFonts w:ascii="Helvetica Neue" w:hAnsi="Helvetica Neue"/>
          <w:color w:val="262626"/>
          <w:sz w:val="21"/>
          <w:szCs w:val="21"/>
        </w:rPr>
        <w:t xml:space="preserve">   </w:t>
      </w:r>
    </w:p>
    <w:p w14:paraId="2EF72631" w14:textId="06D858CC" w:rsidR="00FF0FB6" w:rsidRPr="00311DC1" w:rsidRDefault="00FF0FB6" w:rsidP="00311DC1"/>
    <w:sectPr w:rsidR="00FF0FB6" w:rsidRPr="00311DC1" w:rsidSect="00D651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3B4"/>
    <w:rsid w:val="00034B0D"/>
    <w:rsid w:val="000953CC"/>
    <w:rsid w:val="000A4B7B"/>
    <w:rsid w:val="000C5CC9"/>
    <w:rsid w:val="000D6AB7"/>
    <w:rsid w:val="000E3C75"/>
    <w:rsid w:val="000F661A"/>
    <w:rsid w:val="00112136"/>
    <w:rsid w:val="00174404"/>
    <w:rsid w:val="0017702D"/>
    <w:rsid w:val="00186E6C"/>
    <w:rsid w:val="001B7A74"/>
    <w:rsid w:val="001E01FA"/>
    <w:rsid w:val="001F616E"/>
    <w:rsid w:val="00223768"/>
    <w:rsid w:val="002648A7"/>
    <w:rsid w:val="00282DFC"/>
    <w:rsid w:val="00285A5F"/>
    <w:rsid w:val="00292B39"/>
    <w:rsid w:val="002A21C4"/>
    <w:rsid w:val="00311DC1"/>
    <w:rsid w:val="0037231C"/>
    <w:rsid w:val="003A4611"/>
    <w:rsid w:val="003C059C"/>
    <w:rsid w:val="003C62E1"/>
    <w:rsid w:val="003F79F7"/>
    <w:rsid w:val="0043244F"/>
    <w:rsid w:val="00435194"/>
    <w:rsid w:val="004424FC"/>
    <w:rsid w:val="004737AE"/>
    <w:rsid w:val="0048043F"/>
    <w:rsid w:val="00483392"/>
    <w:rsid w:val="004F5DED"/>
    <w:rsid w:val="00517B60"/>
    <w:rsid w:val="0056651D"/>
    <w:rsid w:val="005750A8"/>
    <w:rsid w:val="005813B4"/>
    <w:rsid w:val="00594A22"/>
    <w:rsid w:val="005E7AED"/>
    <w:rsid w:val="0061217C"/>
    <w:rsid w:val="00615ECF"/>
    <w:rsid w:val="00634BB2"/>
    <w:rsid w:val="00650207"/>
    <w:rsid w:val="00654748"/>
    <w:rsid w:val="006A7FF7"/>
    <w:rsid w:val="006C72EB"/>
    <w:rsid w:val="006D4165"/>
    <w:rsid w:val="006D7062"/>
    <w:rsid w:val="00705C78"/>
    <w:rsid w:val="00775EBB"/>
    <w:rsid w:val="007B4FD8"/>
    <w:rsid w:val="007C031B"/>
    <w:rsid w:val="007C7F74"/>
    <w:rsid w:val="007D35CE"/>
    <w:rsid w:val="00850837"/>
    <w:rsid w:val="00873140"/>
    <w:rsid w:val="00880596"/>
    <w:rsid w:val="00886326"/>
    <w:rsid w:val="00886756"/>
    <w:rsid w:val="0089463B"/>
    <w:rsid w:val="008D34A5"/>
    <w:rsid w:val="008D3B65"/>
    <w:rsid w:val="00900160"/>
    <w:rsid w:val="00902090"/>
    <w:rsid w:val="00905F65"/>
    <w:rsid w:val="00915C47"/>
    <w:rsid w:val="00923AB0"/>
    <w:rsid w:val="009252EB"/>
    <w:rsid w:val="009338FD"/>
    <w:rsid w:val="009442BD"/>
    <w:rsid w:val="009561E8"/>
    <w:rsid w:val="0099387A"/>
    <w:rsid w:val="009A0C0A"/>
    <w:rsid w:val="009A1330"/>
    <w:rsid w:val="00A0044D"/>
    <w:rsid w:val="00A0448B"/>
    <w:rsid w:val="00A05F7C"/>
    <w:rsid w:val="00A139AE"/>
    <w:rsid w:val="00A40340"/>
    <w:rsid w:val="00A44C46"/>
    <w:rsid w:val="00A561C2"/>
    <w:rsid w:val="00A80DB7"/>
    <w:rsid w:val="00A84479"/>
    <w:rsid w:val="00A8550B"/>
    <w:rsid w:val="00A95405"/>
    <w:rsid w:val="00AA1A83"/>
    <w:rsid w:val="00AA5086"/>
    <w:rsid w:val="00AE64E7"/>
    <w:rsid w:val="00AE6E37"/>
    <w:rsid w:val="00AF6826"/>
    <w:rsid w:val="00B14810"/>
    <w:rsid w:val="00B3442B"/>
    <w:rsid w:val="00B60AC2"/>
    <w:rsid w:val="00B648A1"/>
    <w:rsid w:val="00B802E7"/>
    <w:rsid w:val="00B87DF4"/>
    <w:rsid w:val="00BF4F18"/>
    <w:rsid w:val="00C02E0B"/>
    <w:rsid w:val="00C220DB"/>
    <w:rsid w:val="00C23BD3"/>
    <w:rsid w:val="00C73A93"/>
    <w:rsid w:val="00C8160D"/>
    <w:rsid w:val="00C87388"/>
    <w:rsid w:val="00CA1662"/>
    <w:rsid w:val="00CA1EB2"/>
    <w:rsid w:val="00CD5794"/>
    <w:rsid w:val="00CE6280"/>
    <w:rsid w:val="00CF36BA"/>
    <w:rsid w:val="00D23F98"/>
    <w:rsid w:val="00D65116"/>
    <w:rsid w:val="00E12BFD"/>
    <w:rsid w:val="00E238C2"/>
    <w:rsid w:val="00E5194C"/>
    <w:rsid w:val="00E52BCC"/>
    <w:rsid w:val="00E80477"/>
    <w:rsid w:val="00EA2367"/>
    <w:rsid w:val="00EB7B5C"/>
    <w:rsid w:val="00ED2E3B"/>
    <w:rsid w:val="00F062B5"/>
    <w:rsid w:val="00F32AE4"/>
    <w:rsid w:val="00FB2D39"/>
    <w:rsid w:val="00FB7F8D"/>
    <w:rsid w:val="00FC5144"/>
    <w:rsid w:val="00FC583A"/>
    <w:rsid w:val="00FD1E4D"/>
    <w:rsid w:val="00FE0C15"/>
    <w:rsid w:val="00FF0FB6"/>
    <w:rsid w:val="00FF72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B36FCCC"/>
  <w15:chartTrackingRefBased/>
  <w15:docId w15:val="{D0A9D37E-DDB2-4640-9303-3611BD22F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11DC1"/>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6939842">
      <w:bodyDiv w:val="1"/>
      <w:marLeft w:val="0"/>
      <w:marRight w:val="0"/>
      <w:marTop w:val="0"/>
      <w:marBottom w:val="0"/>
      <w:divBdr>
        <w:top w:val="none" w:sz="0" w:space="0" w:color="auto"/>
        <w:left w:val="none" w:sz="0" w:space="0" w:color="auto"/>
        <w:bottom w:val="none" w:sz="0" w:space="0" w:color="auto"/>
        <w:right w:val="none" w:sz="0" w:space="0" w:color="auto"/>
      </w:divBdr>
    </w:div>
    <w:div w:id="515197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372</TotalTime>
  <Pages>1</Pages>
  <Words>394</Words>
  <Characters>2251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Pengcheng Xu</dc:creator>
  <cp:keywords/>
  <dc:description/>
  <cp:lastModifiedBy>Pengcheng Xu</cp:lastModifiedBy>
  <cp:revision>69</cp:revision>
  <dcterms:created xsi:type="dcterms:W3CDTF">2019-01-14T03:06:00Z</dcterms:created>
  <dcterms:modified xsi:type="dcterms:W3CDTF">2019-04-17T09:33:00Z</dcterms:modified>
</cp:coreProperties>
</file>