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47E61" w14:textId="77777777" w:rsidR="00360A07" w:rsidRPr="0098146F" w:rsidRDefault="00360A07" w:rsidP="00360A07">
      <w:pPr>
        <w:tabs>
          <w:tab w:val="left" w:pos="3801"/>
          <w:tab w:val="center" w:pos="5233"/>
        </w:tabs>
        <w:rPr>
          <w:rFonts w:ascii="Georgia" w:hAnsi="Georgia"/>
          <w:sz w:val="32"/>
          <w:szCs w:val="32"/>
        </w:rPr>
      </w:pPr>
      <w:r>
        <w:rPr>
          <w:rFonts w:ascii="Georgia" w:hAnsi="Georgia"/>
          <w:b/>
          <w:bCs/>
          <w:sz w:val="72"/>
          <w:szCs w:val="72"/>
        </w:rPr>
        <w:tab/>
      </w:r>
      <w:r>
        <w:rPr>
          <w:rFonts w:ascii="Georgia" w:hAnsi="Georgia"/>
          <w:b/>
          <w:bCs/>
          <w:sz w:val="72"/>
          <w:szCs w:val="72"/>
        </w:rPr>
        <w:tab/>
      </w:r>
      <w:r w:rsidRPr="0098146F">
        <w:rPr>
          <w:rFonts w:ascii="Georgia" w:hAnsi="Georgia"/>
          <w:b/>
          <w:bCs/>
          <w:sz w:val="72"/>
          <w:szCs w:val="72"/>
        </w:rPr>
        <w:t xml:space="preserve">TERA </w:t>
      </w:r>
      <w:r w:rsidRPr="0098146F">
        <w:rPr>
          <w:rFonts w:ascii="Georgia" w:hAnsi="Georgia"/>
          <w:b/>
          <w:bCs/>
          <w:sz w:val="32"/>
          <w:szCs w:val="32"/>
        </w:rPr>
        <w:t xml:space="preserve"> </w:t>
      </w:r>
    </w:p>
    <w:p w14:paraId="5E30F3F4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540B96">
        <w:rPr>
          <w:b/>
          <w:bCs/>
          <w:sz w:val="56"/>
          <w:szCs w:val="56"/>
        </w:rPr>
        <w:t>Frontespizio</w:t>
      </w:r>
      <w:r>
        <w:br/>
      </w:r>
      <w:r w:rsidRPr="0098146F">
        <w:rPr>
          <w:rFonts w:ascii="Georgia" w:hAnsi="Georgia"/>
          <w:b/>
          <w:bCs/>
          <w:sz w:val="32"/>
          <w:szCs w:val="32"/>
        </w:rPr>
        <w:t>Corso:</w:t>
      </w:r>
      <w:r w:rsidRPr="0098146F">
        <w:rPr>
          <w:rFonts w:ascii="Georgia" w:hAnsi="Georgia"/>
          <w:sz w:val="32"/>
          <w:szCs w:val="32"/>
        </w:rPr>
        <w:t xml:space="preserve"> Tecnologie Web</w:t>
      </w:r>
    </w:p>
    <w:p w14:paraId="170BB1A2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sz w:val="32"/>
          <w:szCs w:val="32"/>
        </w:rPr>
        <w:br/>
      </w:r>
      <w:r w:rsidRPr="0098146F">
        <w:rPr>
          <w:rFonts w:ascii="Georgia" w:hAnsi="Georgia"/>
          <w:b/>
          <w:bCs/>
          <w:sz w:val="32"/>
          <w:szCs w:val="32"/>
        </w:rPr>
        <w:t>Anno Accademico:</w:t>
      </w:r>
      <w:r w:rsidRPr="0098146F">
        <w:rPr>
          <w:rFonts w:ascii="Georgia" w:hAnsi="Georgia"/>
          <w:sz w:val="32"/>
          <w:szCs w:val="32"/>
        </w:rPr>
        <w:t xml:space="preserve"> 2025/2026</w:t>
      </w:r>
    </w:p>
    <w:p w14:paraId="36AA4D19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sz w:val="32"/>
          <w:szCs w:val="32"/>
        </w:rPr>
        <w:br/>
      </w:r>
      <w:r w:rsidRPr="0098146F">
        <w:rPr>
          <w:rFonts w:ascii="Georgia" w:hAnsi="Georgia"/>
          <w:b/>
          <w:bCs/>
          <w:sz w:val="36"/>
          <w:szCs w:val="36"/>
        </w:rPr>
        <w:t>Gruppo 38:</w:t>
      </w:r>
      <w:r w:rsidRPr="0098146F">
        <w:rPr>
          <w:rFonts w:ascii="Georgia" w:hAnsi="Georgia"/>
          <w:sz w:val="32"/>
          <w:szCs w:val="32"/>
        </w:rPr>
        <w:br/>
        <w:t>Michele Pio Russo (0612708784)</w:t>
      </w:r>
    </w:p>
    <w:p w14:paraId="3E5C893B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sz w:val="32"/>
          <w:szCs w:val="32"/>
        </w:rPr>
        <w:t>Gerardo Russo (0612709142)</w:t>
      </w:r>
    </w:p>
    <w:p w14:paraId="7F096B68" w14:textId="77777777" w:rsidR="00360A07" w:rsidRDefault="00360A07" w:rsidP="00360A07">
      <w:pPr>
        <w:rPr>
          <w:rFonts w:ascii="Georgia" w:hAnsi="Georgia"/>
          <w:sz w:val="32"/>
          <w:szCs w:val="32"/>
        </w:rPr>
      </w:pPr>
      <w:proofErr w:type="spellStart"/>
      <w:r w:rsidRPr="0098146F">
        <w:rPr>
          <w:rFonts w:ascii="Georgia" w:hAnsi="Georgia"/>
          <w:sz w:val="32"/>
          <w:szCs w:val="32"/>
        </w:rPr>
        <w:t>Gianmichele</w:t>
      </w:r>
      <w:proofErr w:type="spellEnd"/>
      <w:r w:rsidRPr="0098146F">
        <w:rPr>
          <w:rFonts w:ascii="Georgia" w:hAnsi="Georgia"/>
          <w:sz w:val="32"/>
          <w:szCs w:val="32"/>
        </w:rPr>
        <w:t xml:space="preserve"> Trotta (0612710028)</w:t>
      </w:r>
    </w:p>
    <w:p w14:paraId="276A5FDB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</w:p>
    <w:p w14:paraId="36EC1DC4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b/>
          <w:bCs/>
          <w:sz w:val="36"/>
          <w:szCs w:val="36"/>
        </w:rPr>
        <w:t>Tema del progetto:</w:t>
      </w:r>
      <w:r w:rsidRPr="0098146F">
        <w:rPr>
          <w:rFonts w:ascii="Georgia" w:hAnsi="Georgia"/>
          <w:sz w:val="32"/>
          <w:szCs w:val="32"/>
        </w:rPr>
        <w:br/>
        <w:t>Arte e interpretazione contemporanea</w:t>
      </w:r>
    </w:p>
    <w:p w14:paraId="1B3EAD70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</w:p>
    <w:p w14:paraId="4E90753B" w14:textId="77777777" w:rsidR="00360A07" w:rsidRDefault="00360A07" w:rsidP="00360A07">
      <w:pPr>
        <w:rPr>
          <w:rFonts w:ascii="Georgia" w:hAnsi="Georgia"/>
          <w:sz w:val="32"/>
          <w:szCs w:val="32"/>
        </w:rPr>
      </w:pPr>
      <w:r w:rsidRPr="0098146F">
        <w:rPr>
          <w:rFonts w:ascii="Georgia" w:hAnsi="Georgia"/>
          <w:b/>
          <w:bCs/>
          <w:sz w:val="36"/>
          <w:szCs w:val="36"/>
        </w:rPr>
        <w:t>Ateneo:</w:t>
      </w:r>
      <w:r w:rsidRPr="0098146F">
        <w:rPr>
          <w:rFonts w:ascii="Georgia" w:hAnsi="Georgia"/>
          <w:sz w:val="36"/>
          <w:szCs w:val="36"/>
        </w:rPr>
        <w:br/>
      </w:r>
      <w:r w:rsidRPr="0098146F">
        <w:rPr>
          <w:rFonts w:ascii="Georgia" w:hAnsi="Georgia"/>
          <w:sz w:val="32"/>
          <w:szCs w:val="32"/>
        </w:rPr>
        <w:t>Università degli Studi di Salerno</w:t>
      </w:r>
    </w:p>
    <w:p w14:paraId="16EE4695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</w:p>
    <w:p w14:paraId="4E16760E" w14:textId="77777777" w:rsidR="00360A07" w:rsidRPr="0098146F" w:rsidRDefault="00360A07" w:rsidP="00360A07">
      <w:pPr>
        <w:rPr>
          <w:rFonts w:ascii="Georgia" w:hAnsi="Georgia"/>
          <w:sz w:val="32"/>
          <w:szCs w:val="32"/>
        </w:rPr>
      </w:pPr>
      <w:r w:rsidRPr="006F06F7">
        <w:rPr>
          <w:rFonts w:ascii="Amasis MT Pro Black" w:hAnsi="Amasis MT Pro Black"/>
          <w:b/>
          <w:bCs/>
          <w:sz w:val="56"/>
          <w:szCs w:val="56"/>
        </w:rPr>
        <w:t xml:space="preserve">Executive </w:t>
      </w:r>
      <w:proofErr w:type="spellStart"/>
      <w:r w:rsidRPr="006F06F7">
        <w:rPr>
          <w:rFonts w:ascii="Amasis MT Pro Black" w:hAnsi="Amasis MT Pro Black"/>
          <w:b/>
          <w:bCs/>
          <w:sz w:val="56"/>
          <w:szCs w:val="56"/>
        </w:rPr>
        <w:t>Summary</w:t>
      </w:r>
      <w:proofErr w:type="spellEnd"/>
      <w:r>
        <w:br/>
      </w:r>
      <w:r w:rsidRPr="0098146F">
        <w:rPr>
          <w:rFonts w:ascii="Georgia" w:hAnsi="Georgia"/>
          <w:sz w:val="32"/>
          <w:szCs w:val="32"/>
        </w:rPr>
        <w:t xml:space="preserve">Tera nasce dall'idea di rimettere in discussione il concetto classico di arte. Il nome stesso del progetto nasce da </w:t>
      </w:r>
      <w:proofErr w:type="spellStart"/>
      <w:r w:rsidRPr="0098146F">
        <w:rPr>
          <w:rFonts w:ascii="Georgia" w:hAnsi="Georgia"/>
          <w:sz w:val="32"/>
          <w:szCs w:val="32"/>
        </w:rPr>
        <w:t>un'anagramma</w:t>
      </w:r>
      <w:proofErr w:type="spellEnd"/>
      <w:r w:rsidRPr="0098146F">
        <w:rPr>
          <w:rFonts w:ascii="Georgia" w:hAnsi="Georgia"/>
          <w:sz w:val="32"/>
          <w:szCs w:val="32"/>
        </w:rPr>
        <w:t xml:space="preserve"> della parola arte, simbolicamente ha un significato molto forte e riguarda la reinterpretazione di essa. L'arte, secondo noi, è legata più ad un significato personale che ad un concetto oggettivo, e sono proprio le infinite interpretazioni diverse a dare senso ed arricchire questo progetto.</w:t>
      </w:r>
      <w:r>
        <w:rPr>
          <w:rFonts w:ascii="Georgia" w:hAnsi="Georgia"/>
          <w:sz w:val="32"/>
          <w:szCs w:val="32"/>
        </w:rPr>
        <w:t xml:space="preserve"> </w:t>
      </w:r>
      <w:r w:rsidRPr="0098146F">
        <w:rPr>
          <w:rFonts w:ascii="Georgia" w:hAnsi="Georgia"/>
          <w:sz w:val="32"/>
          <w:szCs w:val="32"/>
        </w:rPr>
        <w:t>Gli utenti non registrati potranno accedere alle diverse sezioni tematiche scritte dagli autori, mentre il forum sarà riservato agli utenti registrati.</w:t>
      </w:r>
      <w:r>
        <w:rPr>
          <w:rFonts w:ascii="Georgia" w:hAnsi="Georgia"/>
          <w:sz w:val="32"/>
          <w:szCs w:val="32"/>
        </w:rPr>
        <w:t xml:space="preserve"> </w:t>
      </w:r>
      <w:r w:rsidRPr="0098146F">
        <w:rPr>
          <w:rFonts w:ascii="Georgia" w:hAnsi="Georgia"/>
          <w:sz w:val="32"/>
          <w:szCs w:val="32"/>
        </w:rPr>
        <w:t>Il sito ha una struttura volutamente semplice ed alcune funzionalità più avanzate come una maggiore personalizzazione del profilo non sono state aggiunte per limite di tempo.</w:t>
      </w:r>
    </w:p>
    <w:p w14:paraId="74BAE93B" w14:textId="77777777" w:rsidR="0042788A" w:rsidRPr="00360A07" w:rsidRDefault="0042788A">
      <w:pPr>
        <w:rPr>
          <w:u w:val="single"/>
        </w:rPr>
      </w:pPr>
    </w:p>
    <w:sectPr w:rsidR="0042788A" w:rsidRPr="00360A07" w:rsidSect="00360A0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A07"/>
    <w:rsid w:val="002F65FE"/>
    <w:rsid w:val="00360A07"/>
    <w:rsid w:val="0042788A"/>
    <w:rsid w:val="00C4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D3892"/>
  <w15:chartTrackingRefBased/>
  <w15:docId w15:val="{30D63047-A50A-41F8-9AF0-D580AED61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60A07"/>
  </w:style>
  <w:style w:type="paragraph" w:styleId="Titolo1">
    <w:name w:val="heading 1"/>
    <w:basedOn w:val="Normale"/>
    <w:next w:val="Normale"/>
    <w:link w:val="Titolo1Carattere"/>
    <w:uiPriority w:val="9"/>
    <w:qFormat/>
    <w:rsid w:val="00360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60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60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60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60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60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60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60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60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60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60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60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60A0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60A0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60A0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60A0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60A0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60A0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60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60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60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60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60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60A0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60A0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60A0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60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60A0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60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RUSSO</dc:creator>
  <cp:keywords/>
  <dc:description/>
  <cp:lastModifiedBy>GERARDO RUSSO</cp:lastModifiedBy>
  <cp:revision>1</cp:revision>
  <dcterms:created xsi:type="dcterms:W3CDTF">2026-02-01T16:23:00Z</dcterms:created>
  <dcterms:modified xsi:type="dcterms:W3CDTF">2026-02-01T16:23:00Z</dcterms:modified>
</cp:coreProperties>
</file>