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D917" w14:textId="6EB57170" w:rsidR="005C6778" w:rsidRDefault="005C6778">
      <w:r>
        <w:t>Esecuzione Programma</w:t>
      </w:r>
    </w:p>
    <w:p w14:paraId="30EDC9B1" w14:textId="3BA2B65E" w:rsidR="00FC5B54" w:rsidRDefault="00FC5B54">
      <w:r w:rsidRPr="00FC5B54">
        <w:rPr>
          <w:noProof/>
        </w:rPr>
        <w:drawing>
          <wp:inline distT="0" distB="0" distL="0" distR="0" wp14:anchorId="6C3B0704" wp14:editId="23A70BD1">
            <wp:extent cx="5731510" cy="3200400"/>
            <wp:effectExtent l="0" t="0" r="2540" b="0"/>
            <wp:docPr id="370178487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78487" name="Immagine 1" descr="Immagine che contiene testo, schermata, numero, softwa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BBD7" w14:textId="77777777" w:rsidR="005C6778" w:rsidRDefault="005C6778"/>
    <w:p w14:paraId="53BDA37F" w14:textId="3E19317C" w:rsidR="005C6778" w:rsidRDefault="00FC5B54">
      <w:r w:rsidRPr="00FC5B54">
        <w:rPr>
          <w:noProof/>
        </w:rPr>
        <w:drawing>
          <wp:inline distT="0" distB="0" distL="0" distR="0" wp14:anchorId="678C47B9" wp14:editId="483DA450">
            <wp:extent cx="5731510" cy="4770120"/>
            <wp:effectExtent l="0" t="0" r="2540" b="0"/>
            <wp:docPr id="1097410860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10860" name="Immagine 1" descr="Immagine che contiene testo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3CE4" w14:textId="0E831EB4" w:rsidR="00FC5B54" w:rsidRPr="00C76061" w:rsidRDefault="00FC5B54">
      <w:pPr>
        <w:rPr>
          <w:color w:val="FF0000"/>
        </w:rPr>
      </w:pPr>
      <w:r w:rsidRPr="00C76061">
        <w:rPr>
          <w:color w:val="FF0000"/>
        </w:rPr>
        <w:lastRenderedPageBreak/>
        <w:t>Spiegazione programma</w:t>
      </w:r>
    </w:p>
    <w:p w14:paraId="73405467" w14:textId="4426CEE5" w:rsidR="00FC5B54" w:rsidRDefault="00FC5B54">
      <w:r w:rsidRPr="00EA5B11">
        <w:rPr>
          <w:b/>
          <w:bCs/>
        </w:rPr>
        <w:t>Riga1</w:t>
      </w:r>
      <w:r>
        <w:t>: Questa direttiva include la libreria standard di input/output di C, necessaria per poter utilizzare determinate funzioni.</w:t>
      </w:r>
    </w:p>
    <w:p w14:paraId="555A0A80" w14:textId="266FB7C5" w:rsidR="00FC5B54" w:rsidRDefault="00FC5B54">
      <w:r w:rsidRPr="00EA5B11">
        <w:rPr>
          <w:b/>
          <w:bCs/>
        </w:rPr>
        <w:t>Riga3</w:t>
      </w:r>
      <w:r>
        <w:t>: Qui abbiamo l’inizio del programma vero e proprio “</w:t>
      </w:r>
      <w:proofErr w:type="spellStart"/>
      <w:r w:rsidRPr="00FC5B54">
        <w:t>int</w:t>
      </w:r>
      <w:proofErr w:type="spellEnd"/>
      <w:r w:rsidRPr="00FC5B54">
        <w:t xml:space="preserve"> </w:t>
      </w:r>
      <w:proofErr w:type="spellStart"/>
      <w:proofErr w:type="gramStart"/>
      <w:r w:rsidRPr="00FC5B54">
        <w:t>main</w:t>
      </w:r>
      <w:proofErr w:type="spellEnd"/>
      <w:r w:rsidRPr="00FC5B54">
        <w:t>(</w:t>
      </w:r>
      <w:proofErr w:type="gramEnd"/>
      <w:r w:rsidRPr="00FC5B54">
        <w:t>) {</w:t>
      </w:r>
      <w:r>
        <w:t>“</w:t>
      </w:r>
    </w:p>
    <w:p w14:paraId="72F6EA43" w14:textId="1410CFC7" w:rsidR="00FC5B54" w:rsidRDefault="00FC5B54">
      <w:r w:rsidRPr="00EA5B11">
        <w:rPr>
          <w:b/>
          <w:bCs/>
        </w:rPr>
        <w:t>Riga4</w:t>
      </w:r>
      <w:r>
        <w:t>: “</w:t>
      </w:r>
      <w:proofErr w:type="spellStart"/>
      <w:r>
        <w:t>char</w:t>
      </w:r>
      <w:proofErr w:type="spellEnd"/>
      <w:r>
        <w:t xml:space="preserve"> risposta;” viene dichiarata una variabile di tipo carattere per memorizzare la risposta dell’utente</w:t>
      </w:r>
    </w:p>
    <w:p w14:paraId="63017F04" w14:textId="1D403231" w:rsidR="00FC5B54" w:rsidRDefault="00FC5B54">
      <w:r w:rsidRPr="00EA5B11">
        <w:rPr>
          <w:b/>
          <w:bCs/>
        </w:rPr>
        <w:t>Riga5</w:t>
      </w:r>
      <w:r>
        <w:t>: 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punteggio;” Vengono dichiarate due variabili intere, </w:t>
      </w:r>
      <w:r w:rsidR="00C76061">
        <w:t>“</w:t>
      </w:r>
      <w:proofErr w:type="spellStart"/>
      <w:r>
        <w:t>choice</w:t>
      </w:r>
      <w:proofErr w:type="spellEnd"/>
      <w:r w:rsidR="00C76061">
        <w:t>”</w:t>
      </w:r>
      <w:r>
        <w:t xml:space="preserve"> viene utilizzata per memorizzare la scelta dell’utente nel menu principale, mentre punteggio tiene traccia del punteggio accumulato dall’utente nel quiz</w:t>
      </w:r>
    </w:p>
    <w:p w14:paraId="27FD961E" w14:textId="6925E3AD" w:rsidR="00FC5B54" w:rsidRDefault="00FC5B54" w:rsidP="00FC5B54">
      <w:r w:rsidRPr="00EA5B11">
        <w:rPr>
          <w:b/>
          <w:bCs/>
        </w:rPr>
        <w:t>Riga</w:t>
      </w:r>
      <w:r w:rsidR="00DC47CE" w:rsidRPr="00EA5B11">
        <w:rPr>
          <w:b/>
          <w:bCs/>
        </w:rPr>
        <w:t>7</w:t>
      </w:r>
      <w:r>
        <w:t>:</w:t>
      </w:r>
      <w:r w:rsidR="00DC47CE">
        <w:t xml:space="preserve"> “</w:t>
      </w:r>
      <w:proofErr w:type="spellStart"/>
      <w:r w:rsidR="00DC47CE">
        <w:t>printf</w:t>
      </w:r>
      <w:proofErr w:type="spellEnd"/>
      <w:r w:rsidR="00DC47CE">
        <w:t>” questo comando stampa un messaggio di benvenuto e istruzioni per il gioco, utilizzando \n per andare a capo</w:t>
      </w:r>
    </w:p>
    <w:p w14:paraId="4674D10B" w14:textId="7FC468AF" w:rsidR="00FC5B54" w:rsidRDefault="00FC5B54" w:rsidP="00FC5B54">
      <w:r w:rsidRPr="00EA5B11">
        <w:rPr>
          <w:b/>
          <w:bCs/>
        </w:rPr>
        <w:t>Riga</w:t>
      </w:r>
      <w:r w:rsidR="00DC47CE" w:rsidRPr="00EA5B11">
        <w:rPr>
          <w:b/>
          <w:bCs/>
        </w:rPr>
        <w:t>9</w:t>
      </w:r>
      <w:r>
        <w:t>:</w:t>
      </w:r>
      <w:r w:rsidR="00DC47CE">
        <w:t xml:space="preserve"> </w:t>
      </w:r>
      <w:r w:rsidR="00C76061">
        <w:t>“</w:t>
      </w:r>
      <w:proofErr w:type="spellStart"/>
      <w:r w:rsidR="00DC47CE">
        <w:t>while</w:t>
      </w:r>
      <w:proofErr w:type="spellEnd"/>
      <w:r w:rsidR="00DC47CE">
        <w:t xml:space="preserve"> (1)</w:t>
      </w:r>
      <w:r w:rsidR="00DC47CE" w:rsidRPr="00DC47CE">
        <w:t xml:space="preserve"> </w:t>
      </w:r>
      <w:r w:rsidR="00C76061">
        <w:t>{“</w:t>
      </w:r>
      <w:r w:rsidR="00DC47CE">
        <w:t>: questo comando rappresenta un ciclo infinito che continua a eseguire il blocco di codice, finché non viene interrotto dall’utente</w:t>
      </w:r>
    </w:p>
    <w:p w14:paraId="0A846C2A" w14:textId="548E8EB6" w:rsidR="00FC5B54" w:rsidRDefault="00FC5B54" w:rsidP="00FC5B54">
      <w:r w:rsidRPr="00EA5B11">
        <w:rPr>
          <w:b/>
          <w:bCs/>
        </w:rPr>
        <w:t>Riga</w:t>
      </w:r>
      <w:r w:rsidR="00DC47CE" w:rsidRPr="00EA5B11">
        <w:rPr>
          <w:b/>
          <w:bCs/>
        </w:rPr>
        <w:t>10-15</w:t>
      </w:r>
      <w:r>
        <w:t>:</w:t>
      </w:r>
      <w:r w:rsidR="00DC47CE">
        <w:t xml:space="preserve"> Questi comandi gestiscono il menu del gioco, </w:t>
      </w:r>
      <w:r w:rsidR="00C76061">
        <w:t>“</w:t>
      </w:r>
      <w:proofErr w:type="spellStart"/>
      <w:r w:rsidR="00DC47CE">
        <w:t>printf</w:t>
      </w:r>
      <w:proofErr w:type="spellEnd"/>
      <w:r w:rsidR="00C76061">
        <w:t>”</w:t>
      </w:r>
      <w:r w:rsidR="00DC47CE">
        <w:t xml:space="preserve"> mostra le opzioni disponibili,</w:t>
      </w:r>
      <w:r w:rsidR="00C76061">
        <w:t>”</w:t>
      </w:r>
      <w:r w:rsidR="00DC47CE">
        <w:t xml:space="preserve"> </w:t>
      </w:r>
      <w:proofErr w:type="spellStart"/>
      <w:r w:rsidR="00DC47CE">
        <w:t>scanf</w:t>
      </w:r>
      <w:proofErr w:type="spellEnd"/>
      <w:r w:rsidR="00DC47CE">
        <w:t xml:space="preserve"> </w:t>
      </w:r>
      <w:r w:rsidR="00C76061">
        <w:t>“</w:t>
      </w:r>
      <w:r w:rsidR="00DC47CE">
        <w:t>legge la scelta dell’utente, se viene scelto il numero 2, viene stampato un messaggio di arrivederci, concludendo il gioco</w:t>
      </w:r>
      <w:r w:rsidR="00EA5B11">
        <w:t>.</w:t>
      </w:r>
    </w:p>
    <w:p w14:paraId="15364095" w14:textId="7F602743" w:rsidR="00FC5B54" w:rsidRDefault="00FC5B54" w:rsidP="00FC5B54">
      <w:r w:rsidRPr="00EA5B11">
        <w:rPr>
          <w:b/>
          <w:bCs/>
        </w:rPr>
        <w:t>Riga</w:t>
      </w:r>
      <w:r w:rsidR="00DC47CE" w:rsidRPr="00EA5B11">
        <w:rPr>
          <w:b/>
          <w:bCs/>
        </w:rPr>
        <w:t>17-25</w:t>
      </w:r>
      <w:r>
        <w:t>:</w:t>
      </w:r>
      <w:r w:rsidR="00DC47CE">
        <w:t xml:space="preserve"> In queste righe di codice si inizia con il reset del “punteggio” a zero, poi con </w:t>
      </w:r>
      <w:r w:rsidR="00C76061">
        <w:t>“</w:t>
      </w:r>
      <w:proofErr w:type="spellStart"/>
      <w:r w:rsidR="00DC47CE">
        <w:t>printf</w:t>
      </w:r>
      <w:proofErr w:type="spellEnd"/>
      <w:r w:rsidR="00C76061">
        <w:t>”</w:t>
      </w:r>
      <w:r w:rsidR="00DC47CE">
        <w:t xml:space="preserve"> si stampa una domanda e con </w:t>
      </w:r>
      <w:r w:rsidR="00C76061">
        <w:t>“</w:t>
      </w:r>
      <w:proofErr w:type="spellStart"/>
      <w:r w:rsidR="00DC47CE">
        <w:t>scanf</w:t>
      </w:r>
      <w:proofErr w:type="spellEnd"/>
      <w:r w:rsidR="00C76061">
        <w:t>”</w:t>
      </w:r>
      <w:r w:rsidR="00DC47CE">
        <w:t xml:space="preserve"> si legge la risposta, a seguire un controllo condizionale </w:t>
      </w:r>
      <w:proofErr w:type="spellStart"/>
      <w:r w:rsidR="00DC47CE">
        <w:t>if</w:t>
      </w:r>
      <w:proofErr w:type="spellEnd"/>
      <w:r w:rsidR="00DC47CE">
        <w:t xml:space="preserve"> per verificare se la risposta è corretta e aggiornare il punteggio</w:t>
      </w:r>
      <w:r w:rsidR="00C76061">
        <w:t>.</w:t>
      </w:r>
    </w:p>
    <w:p w14:paraId="5D5845E1" w14:textId="0F87FAFB" w:rsidR="00FC5B54" w:rsidRDefault="00FC5B54" w:rsidP="00FC5B54">
      <w:r w:rsidRPr="00EA5B11">
        <w:rPr>
          <w:b/>
          <w:bCs/>
        </w:rPr>
        <w:t>Riga</w:t>
      </w:r>
      <w:r w:rsidR="00EA5B11" w:rsidRPr="00EA5B11">
        <w:rPr>
          <w:b/>
          <w:bCs/>
        </w:rPr>
        <w:t>27-34</w:t>
      </w:r>
      <w:r>
        <w:t>:</w:t>
      </w:r>
      <w:r w:rsidR="00EA5B11">
        <w:t xml:space="preserve"> In queste righe di codice viene stampata una seconda domanda con </w:t>
      </w:r>
      <w:r w:rsidR="00C76061">
        <w:t>“</w:t>
      </w:r>
      <w:proofErr w:type="spellStart"/>
      <w:r w:rsidR="00EA5B11">
        <w:t>printf</w:t>
      </w:r>
      <w:proofErr w:type="spellEnd"/>
      <w:r w:rsidR="00C76061">
        <w:t>”</w:t>
      </w:r>
      <w:r w:rsidR="00EA5B11">
        <w:t xml:space="preserve">, con elencate tre risposte e con </w:t>
      </w:r>
      <w:r w:rsidR="00C76061">
        <w:t>“</w:t>
      </w:r>
      <w:proofErr w:type="spellStart"/>
      <w:r w:rsidR="00EA5B11">
        <w:t>scanf</w:t>
      </w:r>
      <w:proofErr w:type="spellEnd"/>
      <w:r w:rsidR="00EA5B11">
        <w:t xml:space="preserve"> </w:t>
      </w:r>
      <w:r w:rsidR="00C76061">
        <w:t>“</w:t>
      </w:r>
      <w:r w:rsidR="00EA5B11">
        <w:t xml:space="preserve">viene letta la risposta dell’utente. Ho utilizzato </w:t>
      </w:r>
      <w:proofErr w:type="gramStart"/>
      <w:r w:rsidR="00EA5B11">
        <w:t>“ %</w:t>
      </w:r>
      <w:proofErr w:type="gramEnd"/>
      <w:r w:rsidR="00EA5B11">
        <w:t>c”, per evitare problemi di lettura</w:t>
      </w:r>
      <w:r w:rsidR="000F62AC">
        <w:t xml:space="preserve"> dovuti al buffer di input non </w:t>
      </w:r>
      <w:proofErr w:type="spellStart"/>
      <w:r w:rsidR="000F62AC">
        <w:t>vuoto</w:t>
      </w:r>
      <w:r w:rsidR="00EA5B11">
        <w:t>,</w:t>
      </w:r>
      <w:r w:rsidR="000F62AC">
        <w:t>in</w:t>
      </w:r>
      <w:proofErr w:type="spellEnd"/>
      <w:r w:rsidR="000F62AC">
        <w:t xml:space="preserve"> questo modo il programma ignora qualsiasi spazio bianco.</w:t>
      </w:r>
      <w:r w:rsidR="00EA5B11">
        <w:t xml:space="preserve"> poi è presente un blocco “</w:t>
      </w:r>
      <w:proofErr w:type="spellStart"/>
      <w:r w:rsidR="00EA5B11">
        <w:t>if</w:t>
      </w:r>
      <w:proofErr w:type="spellEnd"/>
      <w:r w:rsidR="00EA5B11">
        <w:t>” che controlla se la risposta data dall’utente è corretta, in caso lo fosse viene incrementato il punteggio e viene stampato, in caso contrario viene stampato il messaggio di errore con la correzione</w:t>
      </w:r>
      <w:r w:rsidR="000F62AC">
        <w:t>.</w:t>
      </w:r>
    </w:p>
    <w:p w14:paraId="1E7DB9F5" w14:textId="3DD1FBFE" w:rsidR="00FC5B54" w:rsidRDefault="00FC5B54" w:rsidP="00FC5B54">
      <w:r w:rsidRPr="00EA5B11">
        <w:rPr>
          <w:b/>
          <w:bCs/>
        </w:rPr>
        <w:t>Riga</w:t>
      </w:r>
      <w:r w:rsidR="00EA5B11" w:rsidRPr="00EA5B11">
        <w:rPr>
          <w:b/>
          <w:bCs/>
        </w:rPr>
        <w:t>36-40</w:t>
      </w:r>
      <w:r>
        <w:t>:</w:t>
      </w:r>
      <w:r w:rsidR="00EA5B11">
        <w:t xml:space="preserve"> in queste righe di codice finale viene mostrato il punteggio finale dell’utente, e si chiude con </w:t>
      </w:r>
      <w:r w:rsidR="00C76061">
        <w:t>“</w:t>
      </w:r>
      <w:proofErr w:type="spellStart"/>
      <w:r w:rsidR="00EA5B11">
        <w:t>return</w:t>
      </w:r>
      <w:proofErr w:type="spellEnd"/>
      <w:r w:rsidR="00EA5B11">
        <w:t xml:space="preserve"> 0;</w:t>
      </w:r>
      <w:r w:rsidR="00C76061">
        <w:t>”</w:t>
      </w:r>
    </w:p>
    <w:p w14:paraId="6879BE93" w14:textId="1D4874C4" w:rsidR="00EA5B11" w:rsidRDefault="00EA5B11" w:rsidP="00FC5B54">
      <w:r>
        <w:t xml:space="preserve">} per far terminare la funzione </w:t>
      </w:r>
      <w:r w:rsidR="00C76061">
        <w:t>“</w:t>
      </w:r>
      <w:proofErr w:type="spellStart"/>
      <w:r>
        <w:t>main</w:t>
      </w:r>
      <w:proofErr w:type="spellEnd"/>
      <w:r w:rsidR="00C76061">
        <w:t>”</w:t>
      </w:r>
      <w:r>
        <w:t xml:space="preserve"> e quindi tutto il programma</w:t>
      </w:r>
    </w:p>
    <w:p w14:paraId="7668A7E3" w14:textId="77777777" w:rsidR="00FC5B54" w:rsidRDefault="00FC5B54"/>
    <w:sectPr w:rsidR="00FC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78"/>
    <w:rsid w:val="000D33B0"/>
    <w:rsid w:val="000F62AC"/>
    <w:rsid w:val="005C6778"/>
    <w:rsid w:val="00A37E20"/>
    <w:rsid w:val="00AC0F61"/>
    <w:rsid w:val="00C3367B"/>
    <w:rsid w:val="00C41048"/>
    <w:rsid w:val="00C76061"/>
    <w:rsid w:val="00DC47CE"/>
    <w:rsid w:val="00EA5B11"/>
    <w:rsid w:val="00F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1FA9"/>
  <w15:chartTrackingRefBased/>
  <w15:docId w15:val="{404E7CC3-E6D6-4ABA-9F73-887ED09B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C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6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6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6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6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6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67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67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67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67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67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67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6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67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C67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67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6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67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C6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7</cp:revision>
  <dcterms:created xsi:type="dcterms:W3CDTF">2024-04-18T12:02:00Z</dcterms:created>
  <dcterms:modified xsi:type="dcterms:W3CDTF">2024-04-18T13:16:00Z</dcterms:modified>
</cp:coreProperties>
</file>