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F2F" w:rsidRDefault="00EF6F2F" w:rsidP="00EF6F2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6F2F" w:rsidRPr="00057CC2" w:rsidRDefault="00EF6F2F" w:rsidP="00EF6F2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57CC2"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12B582A9" wp14:editId="12B582AA">
            <wp:extent cx="457200" cy="504825"/>
            <wp:effectExtent l="19050" t="0" r="0" b="0"/>
            <wp:docPr id="1" name="Picture 1" descr="emblema_gr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a_gr_small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F2F" w:rsidRPr="00057CC2" w:rsidRDefault="00EF6F2F" w:rsidP="00EF6F2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7CC2">
        <w:rPr>
          <w:rFonts w:ascii="Times New Roman" w:hAnsi="Times New Roman" w:cs="Times New Roman"/>
          <w:b/>
          <w:sz w:val="24"/>
          <w:szCs w:val="24"/>
        </w:rPr>
        <w:t xml:space="preserve">TRIBUNALE DI </w:t>
      </w:r>
      <w:r w:rsidR="00B85BB7">
        <w:rPr>
          <w:rFonts w:ascii="Times New Roman" w:hAnsi="Times New Roman" w:cs="Times New Roman"/>
          <w:b/>
          <w:sz w:val="24"/>
          <w:szCs w:val="24"/>
        </w:rPr>
        <w:t>MARSALA</w:t>
      </w:r>
    </w:p>
    <w:p w:rsidR="00EF6F2F" w:rsidRDefault="00B85BB7" w:rsidP="00EF6F2F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Ufficio esecuzioni immobiliari</w:t>
      </w:r>
    </w:p>
    <w:p w:rsidR="00EF6F2F" w:rsidRDefault="00EF6F2F" w:rsidP="00EF6F2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4EFD" w:rsidRPr="00EF6F2F" w:rsidRDefault="00A54EFD" w:rsidP="00EF6F2F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F6F2F">
        <w:rPr>
          <w:rFonts w:ascii="Times New Roman" w:hAnsi="Times New Roman" w:cs="Times New Roman"/>
          <w:b/>
          <w:sz w:val="24"/>
          <w:szCs w:val="24"/>
        </w:rPr>
        <w:t>INFORMATIVA PER IL DEBITORE</w:t>
      </w:r>
    </w:p>
    <w:p w:rsidR="00E27296" w:rsidRDefault="00E27296" w:rsidP="00E27296">
      <w:pPr>
        <w:pStyle w:val="formul4"/>
        <w:rPr>
          <w:lang w:val="it-IT"/>
        </w:rPr>
      </w:pPr>
    </w:p>
    <w:p w:rsidR="00E27296" w:rsidRPr="00E27296" w:rsidRDefault="00E27296" w:rsidP="00E27296">
      <w:pPr>
        <w:pStyle w:val="formul4"/>
        <w:rPr>
          <w:sz w:val="24"/>
          <w:szCs w:val="24"/>
          <w:lang w:val="it-IT"/>
        </w:rPr>
      </w:pPr>
      <w:r w:rsidRPr="00E27296">
        <w:rPr>
          <w:sz w:val="24"/>
          <w:szCs w:val="24"/>
          <w:lang w:val="it-IT"/>
        </w:rPr>
        <w:t>I creditori hanno chiesto al Tribunale di vendere i beni immobili pignorati di sua proprietà, allo scopo di pagare, con il ricavato tutti i suoi debiti.</w:t>
      </w:r>
    </w:p>
    <w:p w:rsidR="00E27296" w:rsidRPr="00E27296" w:rsidRDefault="00E27296" w:rsidP="00E27296">
      <w:pPr>
        <w:pStyle w:val="Corpotesto"/>
        <w:rPr>
          <w:sz w:val="24"/>
          <w:szCs w:val="24"/>
        </w:rPr>
      </w:pPr>
      <w:r w:rsidRPr="00E27296">
        <w:rPr>
          <w:sz w:val="24"/>
          <w:szCs w:val="24"/>
        </w:rPr>
        <w:t xml:space="preserve">La procedura di vendita è stata assegnato al giudice dell’esecuzione Dott. _________________________ ed iscritta al n. _______________________ R.G </w:t>
      </w:r>
      <w:proofErr w:type="spellStart"/>
      <w:r w:rsidRPr="00E27296">
        <w:rPr>
          <w:sz w:val="24"/>
          <w:szCs w:val="24"/>
        </w:rPr>
        <w:t>esec</w:t>
      </w:r>
      <w:proofErr w:type="spellEnd"/>
      <w:r w:rsidRPr="00E27296">
        <w:rPr>
          <w:sz w:val="24"/>
          <w:szCs w:val="24"/>
        </w:rPr>
        <w:t xml:space="preserve">. </w:t>
      </w:r>
      <w:proofErr w:type="spellStart"/>
      <w:r w:rsidRPr="00E27296">
        <w:rPr>
          <w:sz w:val="24"/>
          <w:szCs w:val="24"/>
        </w:rPr>
        <w:t>Trib</w:t>
      </w:r>
      <w:proofErr w:type="spellEnd"/>
      <w:r w:rsidRPr="00E27296">
        <w:rPr>
          <w:sz w:val="24"/>
          <w:szCs w:val="24"/>
        </w:rPr>
        <w:t xml:space="preserve"> ……</w:t>
      </w:r>
    </w:p>
    <w:p w:rsidR="00EF6F2F" w:rsidRPr="00E27296" w:rsidRDefault="00E27296" w:rsidP="00E2729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296">
        <w:rPr>
          <w:rFonts w:ascii="Times New Roman" w:hAnsi="Times New Roman" w:cs="Times New Roman"/>
          <w:sz w:val="24"/>
          <w:szCs w:val="24"/>
        </w:rPr>
        <w:t>N</w:t>
      </w:r>
      <w:r w:rsidR="00EF6F2F" w:rsidRPr="00E27296">
        <w:rPr>
          <w:rFonts w:ascii="Times New Roman" w:hAnsi="Times New Roman" w:cs="Times New Roman"/>
          <w:sz w:val="24"/>
          <w:szCs w:val="24"/>
        </w:rPr>
        <w:t xml:space="preserve">el caso in cui </w:t>
      </w:r>
      <w:r w:rsidR="009D6BAF" w:rsidRPr="00E27296">
        <w:rPr>
          <w:rFonts w:ascii="Times New Roman" w:hAnsi="Times New Roman" w:cs="Times New Roman"/>
          <w:sz w:val="24"/>
          <w:szCs w:val="24"/>
        </w:rPr>
        <w:t xml:space="preserve">il ricavato </w:t>
      </w:r>
      <w:r w:rsidR="003B2B53" w:rsidRPr="00E27296">
        <w:rPr>
          <w:rFonts w:ascii="Times New Roman" w:hAnsi="Times New Roman" w:cs="Times New Roman"/>
          <w:sz w:val="24"/>
          <w:szCs w:val="24"/>
        </w:rPr>
        <w:t xml:space="preserve">della vendita, tolte le spese della procedura, </w:t>
      </w:r>
      <w:r w:rsidR="009D6BAF" w:rsidRPr="00E27296">
        <w:rPr>
          <w:rFonts w:ascii="Times New Roman" w:hAnsi="Times New Roman" w:cs="Times New Roman"/>
          <w:sz w:val="24"/>
          <w:szCs w:val="24"/>
        </w:rPr>
        <w:t>sia inferiore ai debiti dei creditori che sono parte del processo</w:t>
      </w:r>
      <w:r w:rsidR="00C72B0D" w:rsidRPr="00E27296">
        <w:rPr>
          <w:rFonts w:ascii="Times New Roman" w:hAnsi="Times New Roman" w:cs="Times New Roman"/>
          <w:sz w:val="24"/>
          <w:szCs w:val="24"/>
        </w:rPr>
        <w:t>,</w:t>
      </w:r>
      <w:r w:rsidR="00EF6F2F" w:rsidRPr="00E27296">
        <w:rPr>
          <w:rFonts w:ascii="Times New Roman" w:hAnsi="Times New Roman" w:cs="Times New Roman"/>
          <w:sz w:val="24"/>
          <w:szCs w:val="24"/>
        </w:rPr>
        <w:t xml:space="preserve"> la parte </w:t>
      </w:r>
      <w:r w:rsidR="009D6BAF" w:rsidRPr="00E27296">
        <w:rPr>
          <w:rFonts w:ascii="Times New Roman" w:hAnsi="Times New Roman" w:cs="Times New Roman"/>
          <w:sz w:val="24"/>
          <w:szCs w:val="24"/>
        </w:rPr>
        <w:t xml:space="preserve">che resta </w:t>
      </w:r>
      <w:r w:rsidR="00EF6F2F" w:rsidRPr="00E27296">
        <w:rPr>
          <w:rFonts w:ascii="Times New Roman" w:hAnsi="Times New Roman" w:cs="Times New Roman"/>
          <w:sz w:val="24"/>
          <w:szCs w:val="24"/>
        </w:rPr>
        <w:t>rimarrà a suo carico;</w:t>
      </w:r>
    </w:p>
    <w:p w:rsidR="00C72B0D" w:rsidRPr="00E27296" w:rsidRDefault="00E27296" w:rsidP="00E27296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7296">
        <w:rPr>
          <w:rFonts w:ascii="Times New Roman" w:hAnsi="Times New Roman" w:cs="Times New Roman"/>
          <w:sz w:val="24"/>
          <w:szCs w:val="24"/>
        </w:rPr>
        <w:t>N</w:t>
      </w:r>
      <w:r w:rsidR="00EF6F2F" w:rsidRPr="00E27296">
        <w:rPr>
          <w:rFonts w:ascii="Times New Roman" w:hAnsi="Times New Roman" w:cs="Times New Roman"/>
          <w:sz w:val="24"/>
          <w:szCs w:val="24"/>
        </w:rPr>
        <w:t>el caso in cui</w:t>
      </w:r>
      <w:r w:rsidR="009D6BAF" w:rsidRPr="00E27296">
        <w:rPr>
          <w:rFonts w:ascii="Times New Roman" w:hAnsi="Times New Roman" w:cs="Times New Roman"/>
          <w:sz w:val="24"/>
          <w:szCs w:val="24"/>
        </w:rPr>
        <w:t>,</w:t>
      </w:r>
      <w:r w:rsidR="00EF6F2F" w:rsidRPr="00E27296">
        <w:rPr>
          <w:rFonts w:ascii="Times New Roman" w:hAnsi="Times New Roman" w:cs="Times New Roman"/>
          <w:sz w:val="24"/>
          <w:szCs w:val="24"/>
        </w:rPr>
        <w:t xml:space="preserve"> invece</w:t>
      </w:r>
      <w:r w:rsidR="009D6BAF" w:rsidRPr="00E27296">
        <w:rPr>
          <w:rFonts w:ascii="Times New Roman" w:hAnsi="Times New Roman" w:cs="Times New Roman"/>
          <w:sz w:val="24"/>
          <w:szCs w:val="24"/>
        </w:rPr>
        <w:t>,</w:t>
      </w:r>
      <w:r w:rsidR="00EF6F2F" w:rsidRPr="00E27296">
        <w:rPr>
          <w:rFonts w:ascii="Times New Roman" w:hAnsi="Times New Roman" w:cs="Times New Roman"/>
          <w:sz w:val="24"/>
          <w:szCs w:val="24"/>
        </w:rPr>
        <w:t xml:space="preserve"> il ricavato </w:t>
      </w:r>
      <w:r w:rsidR="003B2B53" w:rsidRPr="00E27296">
        <w:rPr>
          <w:rFonts w:ascii="Times New Roman" w:hAnsi="Times New Roman" w:cs="Times New Roman"/>
          <w:sz w:val="24"/>
          <w:szCs w:val="24"/>
        </w:rPr>
        <w:t xml:space="preserve">della vendita, tolte le spese della procedura, </w:t>
      </w:r>
      <w:r w:rsidR="00EF6F2F" w:rsidRPr="00E27296">
        <w:rPr>
          <w:rFonts w:ascii="Times New Roman" w:hAnsi="Times New Roman" w:cs="Times New Roman"/>
          <w:sz w:val="24"/>
          <w:szCs w:val="24"/>
        </w:rPr>
        <w:t xml:space="preserve">sia superiore ai debiti dei creditori che </w:t>
      </w:r>
      <w:r w:rsidR="009D6BAF" w:rsidRPr="00E27296">
        <w:rPr>
          <w:rFonts w:ascii="Times New Roman" w:hAnsi="Times New Roman" w:cs="Times New Roman"/>
          <w:sz w:val="24"/>
          <w:szCs w:val="24"/>
        </w:rPr>
        <w:t>sono parte del processo</w:t>
      </w:r>
      <w:r w:rsidR="00C72B0D" w:rsidRPr="00E27296">
        <w:rPr>
          <w:rFonts w:ascii="Times New Roman" w:hAnsi="Times New Roman" w:cs="Times New Roman"/>
          <w:sz w:val="24"/>
          <w:szCs w:val="24"/>
        </w:rPr>
        <w:t xml:space="preserve">, la </w:t>
      </w:r>
      <w:r w:rsidR="009D6BAF" w:rsidRPr="00E27296">
        <w:rPr>
          <w:rFonts w:ascii="Times New Roman" w:hAnsi="Times New Roman" w:cs="Times New Roman"/>
          <w:sz w:val="24"/>
          <w:szCs w:val="24"/>
        </w:rPr>
        <w:t xml:space="preserve">somma che avanza </w:t>
      </w:r>
      <w:r w:rsidR="00C72B0D" w:rsidRPr="00E27296">
        <w:rPr>
          <w:rFonts w:ascii="Times New Roman" w:hAnsi="Times New Roman" w:cs="Times New Roman"/>
          <w:sz w:val="24"/>
          <w:szCs w:val="24"/>
        </w:rPr>
        <w:t xml:space="preserve">le </w:t>
      </w:r>
      <w:r w:rsidR="009D6BAF" w:rsidRPr="00E27296">
        <w:rPr>
          <w:rFonts w:ascii="Times New Roman" w:hAnsi="Times New Roman" w:cs="Times New Roman"/>
          <w:sz w:val="24"/>
          <w:szCs w:val="24"/>
        </w:rPr>
        <w:t>sarà</w:t>
      </w:r>
      <w:r w:rsidR="00C72B0D" w:rsidRPr="00E27296">
        <w:rPr>
          <w:rFonts w:ascii="Times New Roman" w:hAnsi="Times New Roman" w:cs="Times New Roman"/>
          <w:sz w:val="24"/>
          <w:szCs w:val="24"/>
        </w:rPr>
        <w:t xml:space="preserve"> restituita.</w:t>
      </w:r>
    </w:p>
    <w:p w:rsidR="00C72B0D" w:rsidRPr="00E27296" w:rsidRDefault="00C72B0D" w:rsidP="00EF6F2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34CBD" w:rsidRDefault="00734CBD" w:rsidP="00EF6F2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RIFERIMENTI DEL CUSTODE:</w:t>
      </w:r>
    </w:p>
    <w:p w:rsidR="00734CBD" w:rsidRDefault="00734CBD" w:rsidP="00EF6F2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________________________________________________________________________________________________________________________________________________________________</w:t>
      </w:r>
    </w:p>
    <w:p w:rsidR="00734CBD" w:rsidRDefault="00734CBD" w:rsidP="00D1216B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1216B" w:rsidRDefault="00D1216B" w:rsidP="00D1216B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IL </w:t>
      </w:r>
      <w:r w:rsidRPr="00EF6F2F">
        <w:rPr>
          <w:rFonts w:ascii="Times New Roman" w:hAnsi="Times New Roman" w:cs="Times New Roman"/>
          <w:b/>
          <w:bCs/>
          <w:sz w:val="24"/>
          <w:szCs w:val="24"/>
        </w:rPr>
        <w:t xml:space="preserve">RUOLO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DEL </w:t>
      </w:r>
      <w:r w:rsidRPr="00EF6F2F">
        <w:rPr>
          <w:rFonts w:ascii="Times New Roman" w:hAnsi="Times New Roman" w:cs="Times New Roman"/>
          <w:b/>
          <w:bCs/>
          <w:sz w:val="24"/>
          <w:szCs w:val="24"/>
        </w:rPr>
        <w:t>CUSTODE</w:t>
      </w:r>
      <w:r w:rsidR="00734CB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F6F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D1216B" w:rsidRPr="00EF6F2F" w:rsidRDefault="00D1216B" w:rsidP="00D1216B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F2F">
        <w:rPr>
          <w:rFonts w:ascii="Times New Roman" w:hAnsi="Times New Roman" w:cs="Times New Roman"/>
          <w:sz w:val="24"/>
          <w:szCs w:val="24"/>
        </w:rPr>
        <w:t>Il Giudice dell’esecuzione ha nominato custode dell’immobile</w:t>
      </w:r>
      <w:r>
        <w:rPr>
          <w:rFonts w:ascii="Times New Roman" w:hAnsi="Times New Roman" w:cs="Times New Roman"/>
          <w:sz w:val="24"/>
          <w:szCs w:val="24"/>
        </w:rPr>
        <w:t xml:space="preserve"> il professionista (avvocato, commercialista</w:t>
      </w:r>
      <w:r w:rsidR="009D6BAF">
        <w:rPr>
          <w:rFonts w:ascii="Times New Roman" w:hAnsi="Times New Roman" w:cs="Times New Roman"/>
          <w:sz w:val="24"/>
          <w:szCs w:val="24"/>
        </w:rPr>
        <w:t>, notaio</w:t>
      </w:r>
      <w:r>
        <w:rPr>
          <w:rFonts w:ascii="Times New Roman" w:hAnsi="Times New Roman" w:cs="Times New Roman"/>
          <w:sz w:val="24"/>
          <w:szCs w:val="24"/>
        </w:rPr>
        <w:t xml:space="preserve"> o SIVAG) che ha fatto accesso al suo immobile</w:t>
      </w:r>
      <w:r w:rsidR="009D6BA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come risulta dal </w:t>
      </w:r>
      <w:r w:rsidRPr="00EF6F2F">
        <w:rPr>
          <w:rFonts w:ascii="Times New Roman" w:hAnsi="Times New Roman" w:cs="Times New Roman"/>
          <w:sz w:val="24"/>
          <w:szCs w:val="24"/>
        </w:rPr>
        <w:t>provvedimento di nomina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F2F">
        <w:rPr>
          <w:rFonts w:ascii="Times New Roman" w:hAnsi="Times New Roman" w:cs="Times New Roman"/>
          <w:sz w:val="24"/>
          <w:szCs w:val="24"/>
        </w:rPr>
        <w:t xml:space="preserve">che </w:t>
      </w:r>
      <w:r w:rsidR="009D6BAF">
        <w:rPr>
          <w:rFonts w:ascii="Times New Roman" w:hAnsi="Times New Roman" w:cs="Times New Roman"/>
          <w:sz w:val="24"/>
          <w:szCs w:val="24"/>
        </w:rPr>
        <w:t xml:space="preserve">le </w:t>
      </w:r>
      <w:r w:rsidRPr="00EF6F2F">
        <w:rPr>
          <w:rFonts w:ascii="Times New Roman" w:hAnsi="Times New Roman" w:cs="Times New Roman"/>
          <w:sz w:val="24"/>
          <w:szCs w:val="24"/>
        </w:rPr>
        <w:t>è stato notificato.</w:t>
      </w:r>
    </w:p>
    <w:p w:rsidR="00D1216B" w:rsidRPr="00EF6F2F" w:rsidRDefault="00D1216B" w:rsidP="00D1216B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F2F">
        <w:rPr>
          <w:rFonts w:ascii="Times New Roman" w:hAnsi="Times New Roman" w:cs="Times New Roman"/>
          <w:sz w:val="24"/>
          <w:szCs w:val="24"/>
        </w:rPr>
        <w:t xml:space="preserve">Il custode </w:t>
      </w:r>
      <w:r>
        <w:rPr>
          <w:rFonts w:ascii="Times New Roman" w:hAnsi="Times New Roman" w:cs="Times New Roman"/>
          <w:sz w:val="24"/>
          <w:szCs w:val="24"/>
        </w:rPr>
        <w:t xml:space="preserve">sta </w:t>
      </w:r>
      <w:r w:rsidR="009D6BAF">
        <w:rPr>
          <w:rFonts w:ascii="Times New Roman" w:hAnsi="Times New Roman" w:cs="Times New Roman"/>
          <w:sz w:val="24"/>
          <w:szCs w:val="24"/>
        </w:rPr>
        <w:t>facendo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F2F">
        <w:rPr>
          <w:rFonts w:ascii="Times New Roman" w:hAnsi="Times New Roman" w:cs="Times New Roman"/>
          <w:sz w:val="24"/>
          <w:szCs w:val="24"/>
        </w:rPr>
        <w:t xml:space="preserve">un primo accesso </w:t>
      </w:r>
      <w:r w:rsidR="007D3AAD">
        <w:rPr>
          <w:rFonts w:ascii="Times New Roman" w:hAnsi="Times New Roman" w:cs="Times New Roman"/>
          <w:sz w:val="24"/>
          <w:szCs w:val="24"/>
        </w:rPr>
        <w:t>al</w:t>
      </w:r>
      <w:r w:rsidRPr="00EF6F2F">
        <w:rPr>
          <w:rFonts w:ascii="Times New Roman" w:hAnsi="Times New Roman" w:cs="Times New Roman"/>
          <w:sz w:val="24"/>
          <w:szCs w:val="24"/>
        </w:rPr>
        <w:t xml:space="preserve">l’immobile pignorato </w:t>
      </w:r>
      <w:r>
        <w:rPr>
          <w:rFonts w:ascii="Times New Roman" w:hAnsi="Times New Roman" w:cs="Times New Roman"/>
          <w:sz w:val="24"/>
          <w:szCs w:val="24"/>
        </w:rPr>
        <w:t>per</w:t>
      </w:r>
      <w:r w:rsidRPr="00EF6F2F">
        <w:rPr>
          <w:rFonts w:ascii="Times New Roman" w:hAnsi="Times New Roman" w:cs="Times New Roman"/>
          <w:sz w:val="24"/>
          <w:szCs w:val="24"/>
        </w:rPr>
        <w:t xml:space="preserve"> verificare se il bene è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F2F">
        <w:rPr>
          <w:rFonts w:ascii="Times New Roman" w:hAnsi="Times New Roman" w:cs="Times New Roman"/>
          <w:sz w:val="24"/>
          <w:szCs w:val="24"/>
        </w:rPr>
        <w:t>occupa</w:t>
      </w:r>
      <w:r w:rsidR="007D3AAD">
        <w:rPr>
          <w:rFonts w:ascii="Times New Roman" w:hAnsi="Times New Roman" w:cs="Times New Roman"/>
          <w:sz w:val="24"/>
          <w:szCs w:val="24"/>
        </w:rPr>
        <w:t>to dal debitore o</w:t>
      </w:r>
      <w:r w:rsidRPr="00EF6F2F">
        <w:rPr>
          <w:rFonts w:ascii="Times New Roman" w:hAnsi="Times New Roman" w:cs="Times New Roman"/>
          <w:sz w:val="24"/>
          <w:szCs w:val="24"/>
        </w:rPr>
        <w:t xml:space="preserve"> da </w:t>
      </w:r>
      <w:r w:rsidR="007D3AAD">
        <w:rPr>
          <w:rFonts w:ascii="Times New Roman" w:hAnsi="Times New Roman" w:cs="Times New Roman"/>
          <w:sz w:val="24"/>
          <w:szCs w:val="24"/>
        </w:rPr>
        <w:t>altre persone</w:t>
      </w:r>
      <w:r w:rsidRPr="00EF6F2F">
        <w:rPr>
          <w:rFonts w:ascii="Times New Roman" w:hAnsi="Times New Roman" w:cs="Times New Roman"/>
          <w:sz w:val="24"/>
          <w:szCs w:val="24"/>
        </w:rPr>
        <w:t>.</w:t>
      </w:r>
    </w:p>
    <w:p w:rsidR="00D1216B" w:rsidRPr="00EF6F2F" w:rsidRDefault="00D1216B" w:rsidP="00D1216B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F2F">
        <w:rPr>
          <w:rFonts w:ascii="Times New Roman" w:hAnsi="Times New Roman" w:cs="Times New Roman"/>
          <w:sz w:val="24"/>
          <w:szCs w:val="24"/>
        </w:rPr>
        <w:t xml:space="preserve">Tra i compiti del custode </w:t>
      </w:r>
      <w:r w:rsidR="007D3AAD">
        <w:rPr>
          <w:rFonts w:ascii="Times New Roman" w:hAnsi="Times New Roman" w:cs="Times New Roman"/>
          <w:sz w:val="24"/>
          <w:szCs w:val="24"/>
        </w:rPr>
        <w:t>c’</w:t>
      </w:r>
      <w:r w:rsidRPr="00EF6F2F">
        <w:rPr>
          <w:rFonts w:ascii="Times New Roman" w:hAnsi="Times New Roman" w:cs="Times New Roman"/>
          <w:sz w:val="24"/>
          <w:szCs w:val="24"/>
        </w:rPr>
        <w:t xml:space="preserve">è anche quello di </w:t>
      </w:r>
      <w:r w:rsidR="007D3AAD">
        <w:rPr>
          <w:rFonts w:ascii="Times New Roman" w:hAnsi="Times New Roman" w:cs="Times New Roman"/>
          <w:sz w:val="24"/>
          <w:szCs w:val="24"/>
        </w:rPr>
        <w:t xml:space="preserve">darle informazioni sul </w:t>
      </w:r>
      <w:r w:rsidRPr="00EF6F2F">
        <w:rPr>
          <w:rFonts w:ascii="Times New Roman" w:hAnsi="Times New Roman" w:cs="Times New Roman"/>
          <w:sz w:val="24"/>
          <w:szCs w:val="24"/>
        </w:rPr>
        <w:t xml:space="preserve">processo esecutivo </w:t>
      </w:r>
      <w:r w:rsidR="007D3AAD">
        <w:rPr>
          <w:rFonts w:ascii="Times New Roman" w:hAnsi="Times New Roman" w:cs="Times New Roman"/>
          <w:sz w:val="24"/>
          <w:szCs w:val="24"/>
        </w:rPr>
        <w:t xml:space="preserve">e sui </w:t>
      </w:r>
      <w:r>
        <w:rPr>
          <w:rFonts w:ascii="Times New Roman" w:hAnsi="Times New Roman" w:cs="Times New Roman"/>
          <w:sz w:val="24"/>
          <w:szCs w:val="24"/>
        </w:rPr>
        <w:t xml:space="preserve">suoi </w:t>
      </w:r>
      <w:r w:rsidRPr="00EF6F2F">
        <w:rPr>
          <w:rFonts w:ascii="Times New Roman" w:hAnsi="Times New Roman" w:cs="Times New Roman"/>
          <w:sz w:val="24"/>
          <w:szCs w:val="24"/>
        </w:rPr>
        <w:t xml:space="preserve">doveri </w:t>
      </w:r>
      <w:r>
        <w:rPr>
          <w:rFonts w:ascii="Times New Roman" w:hAnsi="Times New Roman" w:cs="Times New Roman"/>
          <w:sz w:val="24"/>
          <w:szCs w:val="24"/>
        </w:rPr>
        <w:t xml:space="preserve">come </w:t>
      </w:r>
      <w:r w:rsidRPr="00EF6F2F">
        <w:rPr>
          <w:rFonts w:ascii="Times New Roman" w:hAnsi="Times New Roman" w:cs="Times New Roman"/>
          <w:sz w:val="24"/>
          <w:szCs w:val="24"/>
        </w:rPr>
        <w:t xml:space="preserve">occupante dell’immobile, che </w:t>
      </w:r>
      <w:r w:rsidR="00217472">
        <w:rPr>
          <w:rFonts w:ascii="Times New Roman" w:hAnsi="Times New Roman" w:cs="Times New Roman"/>
          <w:sz w:val="24"/>
          <w:szCs w:val="24"/>
        </w:rPr>
        <w:t>sono</w:t>
      </w:r>
      <w:r w:rsidRPr="00EF6F2F">
        <w:rPr>
          <w:rFonts w:ascii="Times New Roman" w:hAnsi="Times New Roman" w:cs="Times New Roman"/>
          <w:sz w:val="24"/>
          <w:szCs w:val="24"/>
        </w:rPr>
        <w:t>:</w:t>
      </w:r>
    </w:p>
    <w:p w:rsidR="00D1216B" w:rsidRPr="00EF6F2F" w:rsidRDefault="00D1216B" w:rsidP="00D1216B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F2F">
        <w:rPr>
          <w:rFonts w:ascii="Times New Roman" w:hAnsi="Times New Roman" w:cs="Times New Roman"/>
          <w:sz w:val="24"/>
          <w:szCs w:val="24"/>
        </w:rPr>
        <w:t>- l’occupante deve consentire i sopralluoghi dell’esperto stimatore anche all’interno</w:t>
      </w:r>
      <w:r w:rsidR="00734CBD">
        <w:rPr>
          <w:rFonts w:ascii="Times New Roman" w:hAnsi="Times New Roman" w:cs="Times New Roman"/>
          <w:sz w:val="24"/>
          <w:szCs w:val="24"/>
        </w:rPr>
        <w:t xml:space="preserve"> </w:t>
      </w:r>
      <w:r w:rsidRPr="00EF6F2F">
        <w:rPr>
          <w:rFonts w:ascii="Times New Roman" w:hAnsi="Times New Roman" w:cs="Times New Roman"/>
          <w:sz w:val="24"/>
          <w:szCs w:val="24"/>
        </w:rPr>
        <w:t>dell’immobile;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216B" w:rsidRPr="00EF6F2F" w:rsidRDefault="00D1216B" w:rsidP="00D1216B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F2F">
        <w:rPr>
          <w:rFonts w:ascii="Times New Roman" w:hAnsi="Times New Roman" w:cs="Times New Roman"/>
          <w:sz w:val="24"/>
          <w:szCs w:val="24"/>
        </w:rPr>
        <w:t xml:space="preserve">- l’occupante non deve in </w:t>
      </w:r>
      <w:r w:rsidR="00217472">
        <w:rPr>
          <w:rFonts w:ascii="Times New Roman" w:hAnsi="Times New Roman" w:cs="Times New Roman"/>
          <w:sz w:val="24"/>
          <w:szCs w:val="24"/>
        </w:rPr>
        <w:t xml:space="preserve">nessun </w:t>
      </w:r>
      <w:r w:rsidRPr="00EF6F2F">
        <w:rPr>
          <w:rFonts w:ascii="Times New Roman" w:hAnsi="Times New Roman" w:cs="Times New Roman"/>
          <w:sz w:val="24"/>
          <w:szCs w:val="24"/>
        </w:rPr>
        <w:t>modo ostacolare o comunque rendere diffic</w:t>
      </w:r>
      <w:r w:rsidR="00217472">
        <w:rPr>
          <w:rFonts w:ascii="Times New Roman" w:hAnsi="Times New Roman" w:cs="Times New Roman"/>
          <w:sz w:val="24"/>
          <w:szCs w:val="24"/>
        </w:rPr>
        <w:t>ile</w:t>
      </w:r>
      <w:r w:rsidRPr="00EF6F2F">
        <w:rPr>
          <w:rFonts w:ascii="Times New Roman" w:hAnsi="Times New Roman" w:cs="Times New Roman"/>
          <w:sz w:val="24"/>
          <w:szCs w:val="24"/>
        </w:rPr>
        <w:t xml:space="preserve"> l’attività 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F2F">
        <w:rPr>
          <w:rFonts w:ascii="Times New Roman" w:hAnsi="Times New Roman" w:cs="Times New Roman"/>
          <w:sz w:val="24"/>
          <w:szCs w:val="24"/>
        </w:rPr>
        <w:t>custode;</w:t>
      </w:r>
    </w:p>
    <w:p w:rsidR="00D1216B" w:rsidRPr="00EF6F2F" w:rsidRDefault="00D1216B" w:rsidP="00D1216B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F2F">
        <w:rPr>
          <w:rFonts w:ascii="Times New Roman" w:hAnsi="Times New Roman" w:cs="Times New Roman"/>
          <w:sz w:val="24"/>
          <w:szCs w:val="24"/>
        </w:rPr>
        <w:t>- nei giorni concordati con il custode</w:t>
      </w:r>
      <w:r w:rsidR="00734CBD">
        <w:rPr>
          <w:rFonts w:ascii="Times New Roman" w:hAnsi="Times New Roman" w:cs="Times New Roman"/>
          <w:sz w:val="24"/>
          <w:szCs w:val="24"/>
        </w:rPr>
        <w:t>,</w:t>
      </w:r>
      <w:r w:rsidRPr="00EF6F2F">
        <w:rPr>
          <w:rFonts w:ascii="Times New Roman" w:hAnsi="Times New Roman" w:cs="Times New Roman"/>
          <w:sz w:val="24"/>
          <w:szCs w:val="24"/>
        </w:rPr>
        <w:t xml:space="preserve"> l’occupante deve farsi trovare </w:t>
      </w:r>
      <w:r w:rsidR="00734CBD">
        <w:rPr>
          <w:rFonts w:ascii="Times New Roman" w:hAnsi="Times New Roman" w:cs="Times New Roman"/>
          <w:sz w:val="24"/>
          <w:szCs w:val="24"/>
        </w:rPr>
        <w:t xml:space="preserve">nell’immobile </w:t>
      </w:r>
      <w:r w:rsidRPr="00EF6F2F">
        <w:rPr>
          <w:rFonts w:ascii="Times New Roman" w:hAnsi="Times New Roman" w:cs="Times New Roman"/>
          <w:sz w:val="24"/>
          <w:szCs w:val="24"/>
        </w:rPr>
        <w:t>per consentirne la visita da parte dei terzi interessati all’acquisto accompagnati dal custode (o da suo ausiliario);</w:t>
      </w:r>
    </w:p>
    <w:p w:rsidR="00D1216B" w:rsidRPr="00EF6F2F" w:rsidRDefault="00D1216B" w:rsidP="00D1216B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F2F">
        <w:rPr>
          <w:rFonts w:ascii="Times New Roman" w:hAnsi="Times New Roman" w:cs="Times New Roman"/>
          <w:sz w:val="24"/>
          <w:szCs w:val="24"/>
        </w:rPr>
        <w:t xml:space="preserve">- </w:t>
      </w:r>
      <w:r w:rsidR="00734CBD">
        <w:rPr>
          <w:rFonts w:ascii="Times New Roman" w:hAnsi="Times New Roman" w:cs="Times New Roman"/>
          <w:sz w:val="24"/>
          <w:szCs w:val="24"/>
        </w:rPr>
        <w:t xml:space="preserve">il debitore </w:t>
      </w:r>
      <w:r w:rsidRPr="00EF6F2F">
        <w:rPr>
          <w:rFonts w:ascii="Times New Roman" w:hAnsi="Times New Roman" w:cs="Times New Roman"/>
          <w:sz w:val="24"/>
          <w:szCs w:val="24"/>
        </w:rPr>
        <w:t xml:space="preserve">deve provvedere al regolare pagamento delle spese condominiali </w:t>
      </w:r>
      <w:r w:rsidR="00734CBD">
        <w:rPr>
          <w:rFonts w:ascii="Times New Roman" w:hAnsi="Times New Roman" w:cs="Times New Roman"/>
          <w:sz w:val="24"/>
          <w:szCs w:val="24"/>
        </w:rPr>
        <w:t>e non può ricevere canoni di affitto o locazione dell’immobile</w:t>
      </w:r>
      <w:r w:rsidRPr="00EF6F2F">
        <w:rPr>
          <w:rFonts w:ascii="Times New Roman" w:hAnsi="Times New Roman" w:cs="Times New Roman"/>
          <w:sz w:val="24"/>
          <w:szCs w:val="24"/>
        </w:rPr>
        <w:t xml:space="preserve">, che </w:t>
      </w:r>
      <w:r w:rsidR="00734CBD">
        <w:rPr>
          <w:rFonts w:ascii="Times New Roman" w:hAnsi="Times New Roman" w:cs="Times New Roman"/>
          <w:sz w:val="24"/>
          <w:szCs w:val="24"/>
        </w:rPr>
        <w:t>saranno riscossi dal custode</w:t>
      </w:r>
      <w:r w:rsidRPr="00EF6F2F">
        <w:rPr>
          <w:rFonts w:ascii="Times New Roman" w:hAnsi="Times New Roman" w:cs="Times New Roman"/>
          <w:sz w:val="24"/>
          <w:szCs w:val="24"/>
        </w:rPr>
        <w:t>.</w:t>
      </w:r>
    </w:p>
    <w:p w:rsidR="00D1216B" w:rsidRPr="00EF6F2F" w:rsidRDefault="00D1216B" w:rsidP="00D1216B">
      <w:pPr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F2F">
        <w:rPr>
          <w:rFonts w:ascii="Times New Roman" w:hAnsi="Times New Roman" w:cs="Times New Roman"/>
          <w:sz w:val="24"/>
          <w:szCs w:val="24"/>
        </w:rPr>
        <w:t>Il debitore potrà chiedere al custode qualsiasi ulteriore informazione.</w:t>
      </w:r>
    </w:p>
    <w:p w:rsidR="00D1216B" w:rsidRDefault="00D1216B" w:rsidP="00EF6F2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17472" w:rsidRDefault="00217472" w:rsidP="00EF6F2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54EFD" w:rsidRPr="00EF6F2F" w:rsidRDefault="00A54EFD" w:rsidP="00EF6F2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F2F">
        <w:rPr>
          <w:rFonts w:ascii="Times New Roman" w:hAnsi="Times New Roman" w:cs="Times New Roman"/>
          <w:b/>
          <w:bCs/>
          <w:sz w:val="24"/>
          <w:szCs w:val="24"/>
        </w:rPr>
        <w:t>COSA ACCADRÀ ORA:</w:t>
      </w:r>
    </w:p>
    <w:p w:rsidR="00A54EFD" w:rsidRPr="00EF6F2F" w:rsidRDefault="00A54EFD" w:rsidP="00EF6F2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F2F">
        <w:rPr>
          <w:rFonts w:ascii="Times New Roman" w:hAnsi="Times New Roman" w:cs="Times New Roman"/>
          <w:sz w:val="24"/>
          <w:szCs w:val="24"/>
        </w:rPr>
        <w:t xml:space="preserve">Il giudice dell’esecuzione ha già nominato un custode e un esperto stimatore (cioè un </w:t>
      </w:r>
      <w:r w:rsidR="00C72B0D">
        <w:rPr>
          <w:rFonts w:ascii="Times New Roman" w:hAnsi="Times New Roman" w:cs="Times New Roman"/>
          <w:sz w:val="24"/>
          <w:szCs w:val="24"/>
        </w:rPr>
        <w:t>geometra o architetto o ingegnere</w:t>
      </w:r>
      <w:r w:rsidRPr="00EF6F2F">
        <w:rPr>
          <w:rFonts w:ascii="Times New Roman" w:hAnsi="Times New Roman" w:cs="Times New Roman"/>
          <w:sz w:val="24"/>
          <w:szCs w:val="24"/>
        </w:rPr>
        <w:t>) per valutare il suo immobile</w:t>
      </w:r>
      <w:r w:rsidR="00C72B0D">
        <w:rPr>
          <w:rFonts w:ascii="Times New Roman" w:hAnsi="Times New Roman" w:cs="Times New Roman"/>
          <w:sz w:val="24"/>
          <w:szCs w:val="24"/>
        </w:rPr>
        <w:t>, ch</w:t>
      </w:r>
      <w:r w:rsidRPr="00EF6F2F">
        <w:rPr>
          <w:rFonts w:ascii="Times New Roman" w:hAnsi="Times New Roman" w:cs="Times New Roman"/>
          <w:sz w:val="24"/>
          <w:szCs w:val="24"/>
        </w:rPr>
        <w:t>e, una volta effettuata la stima, depositerà la sua relazione.</w:t>
      </w:r>
    </w:p>
    <w:p w:rsidR="00A54EFD" w:rsidRPr="00EF6F2F" w:rsidRDefault="00A54EFD" w:rsidP="00EF6F2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F2F">
        <w:rPr>
          <w:rFonts w:ascii="Times New Roman" w:hAnsi="Times New Roman" w:cs="Times New Roman"/>
          <w:sz w:val="24"/>
          <w:szCs w:val="24"/>
        </w:rPr>
        <w:t xml:space="preserve">Il Giudice dell’esecuzione ha già fissato per il giorno </w:t>
      </w:r>
      <w:r w:rsidRPr="00C72B0D">
        <w:rPr>
          <w:rFonts w:ascii="Times New Roman" w:hAnsi="Times New Roman" w:cs="Times New Roman"/>
          <w:sz w:val="24"/>
          <w:szCs w:val="24"/>
          <w:highlight w:val="yellow"/>
        </w:rPr>
        <w:t>________________</w:t>
      </w:r>
      <w:r w:rsidRPr="00EF6F2F">
        <w:rPr>
          <w:rFonts w:ascii="Times New Roman" w:hAnsi="Times New Roman" w:cs="Times New Roman"/>
          <w:sz w:val="24"/>
          <w:szCs w:val="24"/>
        </w:rPr>
        <w:t xml:space="preserve"> l’udienza per esaminare </w:t>
      </w:r>
      <w:r w:rsidR="00217472">
        <w:rPr>
          <w:rFonts w:ascii="Times New Roman" w:hAnsi="Times New Roman" w:cs="Times New Roman"/>
          <w:sz w:val="24"/>
          <w:szCs w:val="24"/>
        </w:rPr>
        <w:t>la</w:t>
      </w:r>
      <w:r w:rsidR="00C72B0D">
        <w:rPr>
          <w:rFonts w:ascii="Times New Roman" w:hAnsi="Times New Roman" w:cs="Times New Roman"/>
          <w:sz w:val="24"/>
          <w:szCs w:val="24"/>
        </w:rPr>
        <w:t xml:space="preserve"> </w:t>
      </w:r>
      <w:r w:rsidRPr="00EF6F2F">
        <w:rPr>
          <w:rFonts w:ascii="Times New Roman" w:hAnsi="Times New Roman" w:cs="Times New Roman"/>
          <w:sz w:val="24"/>
          <w:szCs w:val="24"/>
        </w:rPr>
        <w:t xml:space="preserve">relazione di stima ed in quella occasione sarà </w:t>
      </w:r>
      <w:r w:rsidR="00C72B0D">
        <w:rPr>
          <w:rFonts w:ascii="Times New Roman" w:hAnsi="Times New Roman" w:cs="Times New Roman"/>
          <w:sz w:val="24"/>
          <w:szCs w:val="24"/>
        </w:rPr>
        <w:t xml:space="preserve">disposta </w:t>
      </w:r>
      <w:r w:rsidRPr="00EF6F2F">
        <w:rPr>
          <w:rFonts w:ascii="Times New Roman" w:hAnsi="Times New Roman" w:cs="Times New Roman"/>
          <w:sz w:val="24"/>
          <w:szCs w:val="24"/>
        </w:rPr>
        <w:t xml:space="preserve">la vendita dell’immobile, </w:t>
      </w:r>
      <w:r w:rsidR="00C72B0D">
        <w:rPr>
          <w:rFonts w:ascii="Times New Roman" w:hAnsi="Times New Roman" w:cs="Times New Roman"/>
          <w:sz w:val="24"/>
          <w:szCs w:val="24"/>
        </w:rPr>
        <w:t>che avverrà orientativamente nei successivi 5/6 mesi</w:t>
      </w:r>
      <w:r w:rsidRPr="00EF6F2F">
        <w:rPr>
          <w:rFonts w:ascii="Times New Roman" w:hAnsi="Times New Roman" w:cs="Times New Roman"/>
          <w:sz w:val="24"/>
          <w:szCs w:val="24"/>
        </w:rPr>
        <w:t>.</w:t>
      </w:r>
    </w:p>
    <w:p w:rsidR="009A6B4E" w:rsidRDefault="00C72B0D" w:rsidP="00EF6F2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Durante l’udienza verranno date disposizioni in ordine alla liberazione dell’immobile</w:t>
      </w:r>
      <w:r w:rsidR="00217472">
        <w:rPr>
          <w:rFonts w:ascii="Times New Roman" w:hAnsi="Times New Roman" w:cs="Times New Roman"/>
          <w:sz w:val="24"/>
          <w:szCs w:val="24"/>
        </w:rPr>
        <w:t xml:space="preserve"> (se verrà messo in vendita l’immobile probabilmente verrà anche disposta la sua liberazione, con provvedimento che verrà eseguito dallo stesso custode)</w:t>
      </w:r>
      <w:r>
        <w:rPr>
          <w:rFonts w:ascii="Times New Roman" w:hAnsi="Times New Roman" w:cs="Times New Roman"/>
          <w:sz w:val="24"/>
          <w:szCs w:val="24"/>
        </w:rPr>
        <w:t>, tuttavia s</w:t>
      </w:r>
      <w:r w:rsidR="00A54EFD" w:rsidRPr="00EF6F2F">
        <w:rPr>
          <w:rFonts w:ascii="Times New Roman" w:hAnsi="Times New Roman" w:cs="Times New Roman"/>
          <w:sz w:val="24"/>
          <w:szCs w:val="24"/>
        </w:rPr>
        <w:t xml:space="preserve">e il giudice dovesse </w:t>
      </w:r>
      <w:r>
        <w:rPr>
          <w:rFonts w:ascii="Times New Roman" w:hAnsi="Times New Roman" w:cs="Times New Roman"/>
          <w:sz w:val="24"/>
          <w:szCs w:val="24"/>
        </w:rPr>
        <w:t xml:space="preserve">verificare un comportamento non collaborativo da parte sua (anche ostacolando le operazioni di stima, la visita dell’immobile ai possibili </w:t>
      </w:r>
      <w:r w:rsidR="00A54EFD" w:rsidRPr="00EF6F2F">
        <w:rPr>
          <w:rFonts w:ascii="Times New Roman" w:hAnsi="Times New Roman" w:cs="Times New Roman"/>
          <w:sz w:val="24"/>
          <w:szCs w:val="24"/>
        </w:rPr>
        <w:t>acquirenti</w:t>
      </w:r>
      <w:r>
        <w:rPr>
          <w:rFonts w:ascii="Times New Roman" w:hAnsi="Times New Roman" w:cs="Times New Roman"/>
          <w:sz w:val="24"/>
          <w:szCs w:val="24"/>
        </w:rPr>
        <w:t xml:space="preserve"> ecc.</w:t>
      </w:r>
      <w:r w:rsidR="00A54EFD" w:rsidRPr="00EF6F2F">
        <w:rPr>
          <w:rFonts w:ascii="Times New Roman" w:hAnsi="Times New Roman" w:cs="Times New Roman"/>
          <w:sz w:val="24"/>
          <w:szCs w:val="24"/>
        </w:rPr>
        <w:t>), potrà dispor</w:t>
      </w:r>
      <w:r>
        <w:rPr>
          <w:rFonts w:ascii="Times New Roman" w:hAnsi="Times New Roman" w:cs="Times New Roman"/>
          <w:sz w:val="24"/>
          <w:szCs w:val="24"/>
        </w:rPr>
        <w:t>r</w:t>
      </w:r>
      <w:r w:rsidR="00A54EFD" w:rsidRPr="00EF6F2F">
        <w:rPr>
          <w:rFonts w:ascii="Times New Roman" w:hAnsi="Times New Roman" w:cs="Times New Roman"/>
          <w:sz w:val="24"/>
          <w:szCs w:val="24"/>
        </w:rPr>
        <w:t>e l’immediato rilascio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EFD" w:rsidRPr="00EF6F2F">
        <w:rPr>
          <w:rFonts w:ascii="Times New Roman" w:hAnsi="Times New Roman" w:cs="Times New Roman"/>
          <w:sz w:val="24"/>
          <w:szCs w:val="24"/>
        </w:rPr>
        <w:t>del bene (anche prima della udienza sopra indicata).</w:t>
      </w:r>
      <w:r w:rsidR="00306E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4EFD" w:rsidRDefault="009A6B4E" w:rsidP="00EF6F2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</w:t>
      </w:r>
      <w:r w:rsidR="002A7281">
        <w:rPr>
          <w:rFonts w:ascii="Times New Roman" w:hAnsi="Times New Roman" w:cs="Times New Roman"/>
          <w:sz w:val="24"/>
          <w:szCs w:val="24"/>
        </w:rPr>
        <w:t xml:space="preserve">sottolinea che è interesse del debitore limitare le spese della procedura, </w:t>
      </w:r>
      <w:r w:rsidR="000B1BA3">
        <w:rPr>
          <w:rFonts w:ascii="Times New Roman" w:hAnsi="Times New Roman" w:cs="Times New Roman"/>
          <w:sz w:val="24"/>
          <w:szCs w:val="24"/>
        </w:rPr>
        <w:t xml:space="preserve">perché </w:t>
      </w:r>
      <w:r>
        <w:rPr>
          <w:rFonts w:ascii="Times New Roman" w:hAnsi="Times New Roman" w:cs="Times New Roman"/>
          <w:sz w:val="24"/>
          <w:szCs w:val="24"/>
        </w:rPr>
        <w:t xml:space="preserve">l’effetto </w:t>
      </w:r>
      <w:proofErr w:type="spellStart"/>
      <w:r>
        <w:rPr>
          <w:rFonts w:ascii="Times New Roman" w:hAnsi="Times New Roman" w:cs="Times New Roman"/>
          <w:sz w:val="24"/>
          <w:szCs w:val="24"/>
        </w:rPr>
        <w:t>esdebitativo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della procedura (quanta parte del debito il debitore riesce a pagare con la vendita dell’immobile</w:t>
      </w:r>
      <w:r w:rsidR="000B1BA3">
        <w:rPr>
          <w:rFonts w:ascii="Times New Roman" w:hAnsi="Times New Roman" w:cs="Times New Roman"/>
          <w:sz w:val="24"/>
          <w:szCs w:val="24"/>
        </w:rPr>
        <w:t>,</w:t>
      </w:r>
      <w:r w:rsidR="002A7281">
        <w:rPr>
          <w:rFonts w:ascii="Times New Roman" w:hAnsi="Times New Roman" w:cs="Times New Roman"/>
          <w:sz w:val="24"/>
          <w:szCs w:val="24"/>
        </w:rPr>
        <w:t xml:space="preserve"> con restituzione dell’eventuale </w:t>
      </w:r>
      <w:r w:rsidR="000B1BA3">
        <w:rPr>
          <w:rFonts w:ascii="Times New Roman" w:hAnsi="Times New Roman" w:cs="Times New Roman"/>
          <w:sz w:val="24"/>
          <w:szCs w:val="24"/>
        </w:rPr>
        <w:t>eccedenza</w:t>
      </w:r>
      <w:r>
        <w:rPr>
          <w:rFonts w:ascii="Times New Roman" w:hAnsi="Times New Roman" w:cs="Times New Roman"/>
          <w:sz w:val="24"/>
          <w:szCs w:val="24"/>
        </w:rPr>
        <w:t xml:space="preserve">) si calcola alla fine della procedura sottraendo dal ricavato le spese della procedura. </w:t>
      </w:r>
    </w:p>
    <w:p w:rsidR="00306E00" w:rsidRPr="00EF6F2F" w:rsidRDefault="00306E00" w:rsidP="00EF6F2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</w:t>
      </w:r>
      <w:r w:rsidR="002A7281">
        <w:rPr>
          <w:rFonts w:ascii="Times New Roman" w:hAnsi="Times New Roman" w:cs="Times New Roman"/>
          <w:sz w:val="24"/>
          <w:szCs w:val="24"/>
        </w:rPr>
        <w:t xml:space="preserve">ordine di liberazione e la sua esecuzione </w:t>
      </w:r>
      <w:r>
        <w:rPr>
          <w:rFonts w:ascii="Times New Roman" w:hAnsi="Times New Roman" w:cs="Times New Roman"/>
          <w:sz w:val="24"/>
          <w:szCs w:val="24"/>
        </w:rPr>
        <w:t>po</w:t>
      </w:r>
      <w:r w:rsidR="002A7281">
        <w:rPr>
          <w:rFonts w:ascii="Times New Roman" w:hAnsi="Times New Roman" w:cs="Times New Roman"/>
          <w:sz w:val="24"/>
          <w:szCs w:val="24"/>
        </w:rPr>
        <w:t xml:space="preserve">ssono </w:t>
      </w:r>
      <w:r>
        <w:rPr>
          <w:rFonts w:ascii="Times New Roman" w:hAnsi="Times New Roman" w:cs="Times New Roman"/>
          <w:sz w:val="24"/>
          <w:szCs w:val="24"/>
        </w:rPr>
        <w:t>costituire titolo di preferenza per l’assegnazione di alloggi popolari.</w:t>
      </w:r>
    </w:p>
    <w:p w:rsidR="00C72B0D" w:rsidRDefault="00C72B0D" w:rsidP="00EF6F2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A54EFD" w:rsidRPr="00EF6F2F" w:rsidRDefault="00A54EFD" w:rsidP="00EF6F2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F2F">
        <w:rPr>
          <w:rFonts w:ascii="Times New Roman" w:hAnsi="Times New Roman" w:cs="Times New Roman"/>
          <w:b/>
          <w:bCs/>
          <w:sz w:val="24"/>
          <w:szCs w:val="24"/>
        </w:rPr>
        <w:t xml:space="preserve">COSA </w:t>
      </w:r>
      <w:r w:rsidR="00710ED1">
        <w:rPr>
          <w:rFonts w:ascii="Times New Roman" w:hAnsi="Times New Roman" w:cs="Times New Roman"/>
          <w:b/>
          <w:bCs/>
          <w:sz w:val="24"/>
          <w:szCs w:val="24"/>
        </w:rPr>
        <w:t xml:space="preserve">E’ POSSIBILE </w:t>
      </w:r>
      <w:r w:rsidRPr="00EF6F2F">
        <w:rPr>
          <w:rFonts w:ascii="Times New Roman" w:hAnsi="Times New Roman" w:cs="Times New Roman"/>
          <w:b/>
          <w:bCs/>
          <w:sz w:val="24"/>
          <w:szCs w:val="24"/>
        </w:rPr>
        <w:t>FARE:</w:t>
      </w:r>
    </w:p>
    <w:p w:rsidR="00710ED1" w:rsidRDefault="00710ED1" w:rsidP="00EF6F2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Già a questo punto la procedura ha sostenuto dei costi, che aumenteranno nel corso delle successive attività, quindi, se si vuole seguire una delle strade sotto indicate</w:t>
      </w:r>
      <w:r w:rsidR="0021747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è utile farlo il prima possibile per non sopportare maggiori costi. </w:t>
      </w:r>
    </w:p>
    <w:p w:rsidR="00271908" w:rsidRPr="00EF6F2F" w:rsidRDefault="00271908" w:rsidP="00271908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F2F">
        <w:rPr>
          <w:rFonts w:ascii="Times New Roman" w:hAnsi="Times New Roman" w:cs="Times New Roman"/>
          <w:sz w:val="24"/>
          <w:szCs w:val="24"/>
        </w:rPr>
        <w:t>Per sapere chi sono e quanti sono oggi i creditori della procedura, è possibile chiedere informazioni 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F2F">
        <w:rPr>
          <w:rFonts w:ascii="Times New Roman" w:hAnsi="Times New Roman" w:cs="Times New Roman"/>
          <w:sz w:val="24"/>
          <w:szCs w:val="24"/>
        </w:rPr>
        <w:t>custode.</w:t>
      </w:r>
    </w:p>
    <w:p w:rsidR="00EE2363" w:rsidRDefault="00710ED1" w:rsidP="00EF6F2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ED1">
        <w:rPr>
          <w:rFonts w:ascii="Times New Roman" w:hAnsi="Times New Roman" w:cs="Times New Roman"/>
          <w:b/>
          <w:sz w:val="24"/>
          <w:szCs w:val="24"/>
        </w:rPr>
        <w:t>OCC:</w:t>
      </w:r>
      <w:r>
        <w:rPr>
          <w:rFonts w:ascii="Times New Roman" w:hAnsi="Times New Roman" w:cs="Times New Roman"/>
          <w:sz w:val="24"/>
          <w:szCs w:val="24"/>
        </w:rPr>
        <w:t xml:space="preserve"> con l’ausilio di un organismo di composizione della crisi, composto da professionisti</w:t>
      </w:r>
      <w:r w:rsidR="00EE2363">
        <w:rPr>
          <w:rFonts w:ascii="Times New Roman" w:hAnsi="Times New Roman" w:cs="Times New Roman"/>
          <w:sz w:val="24"/>
          <w:szCs w:val="24"/>
        </w:rPr>
        <w:t xml:space="preserve"> che analizzano </w:t>
      </w:r>
      <w:r w:rsidR="00EE2363" w:rsidRPr="00EE2363">
        <w:rPr>
          <w:rFonts w:ascii="Times New Roman" w:hAnsi="Times New Roman" w:cs="Times New Roman"/>
          <w:sz w:val="24"/>
          <w:szCs w:val="24"/>
          <w:u w:val="single"/>
        </w:rPr>
        <w:t>l’intera situazione debitoria</w:t>
      </w:r>
      <w:r w:rsidR="00EE2363">
        <w:rPr>
          <w:rFonts w:ascii="Times New Roman" w:hAnsi="Times New Roman" w:cs="Times New Roman"/>
          <w:sz w:val="24"/>
          <w:szCs w:val="24"/>
        </w:rPr>
        <w:t xml:space="preserve"> d</w:t>
      </w:r>
      <w:r w:rsidR="00217472">
        <w:rPr>
          <w:rFonts w:ascii="Times New Roman" w:hAnsi="Times New Roman" w:cs="Times New Roman"/>
          <w:sz w:val="24"/>
          <w:szCs w:val="24"/>
        </w:rPr>
        <w:t>el debitore</w:t>
      </w:r>
      <w:r w:rsidR="00696930">
        <w:rPr>
          <w:rFonts w:ascii="Times New Roman" w:hAnsi="Times New Roman" w:cs="Times New Roman"/>
          <w:sz w:val="24"/>
          <w:szCs w:val="24"/>
        </w:rPr>
        <w:t xml:space="preserve"> (tenendo conto anche dei creditori che non stanno agendo in questa procedura)</w:t>
      </w:r>
      <w:r w:rsidR="00EE2363">
        <w:rPr>
          <w:rFonts w:ascii="Times New Roman" w:hAnsi="Times New Roman" w:cs="Times New Roman"/>
          <w:sz w:val="24"/>
          <w:szCs w:val="24"/>
        </w:rPr>
        <w:t>, è possibile individuare una soluzione globale</w:t>
      </w:r>
      <w:r w:rsidR="00696930">
        <w:rPr>
          <w:rFonts w:ascii="Times New Roman" w:hAnsi="Times New Roman" w:cs="Times New Roman"/>
          <w:sz w:val="24"/>
          <w:szCs w:val="24"/>
        </w:rPr>
        <w:t xml:space="preserve"> </w:t>
      </w:r>
      <w:r w:rsidR="00CC7FB6">
        <w:rPr>
          <w:rFonts w:ascii="Times New Roman" w:hAnsi="Times New Roman" w:cs="Times New Roman"/>
          <w:sz w:val="24"/>
          <w:szCs w:val="24"/>
        </w:rPr>
        <w:t xml:space="preserve">dell’insolvenza </w:t>
      </w:r>
      <w:r w:rsidR="00696930">
        <w:rPr>
          <w:rFonts w:ascii="Times New Roman" w:hAnsi="Times New Roman" w:cs="Times New Roman"/>
          <w:sz w:val="24"/>
          <w:szCs w:val="24"/>
        </w:rPr>
        <w:t>che</w:t>
      </w:r>
      <w:r w:rsidR="00EE2363">
        <w:rPr>
          <w:rFonts w:ascii="Times New Roman" w:hAnsi="Times New Roman" w:cs="Times New Roman"/>
          <w:sz w:val="24"/>
          <w:szCs w:val="24"/>
        </w:rPr>
        <w:t xml:space="preserve">,  eventualmente anche attraverso la vendita dell’immobile, </w:t>
      </w:r>
      <w:r w:rsidR="00696930">
        <w:rPr>
          <w:rFonts w:ascii="Times New Roman" w:hAnsi="Times New Roman" w:cs="Times New Roman"/>
          <w:sz w:val="24"/>
          <w:szCs w:val="24"/>
        </w:rPr>
        <w:t xml:space="preserve">potrà consentire in alcuni casi la </w:t>
      </w:r>
      <w:r w:rsidR="00EE2363">
        <w:rPr>
          <w:rFonts w:ascii="Times New Roman" w:hAnsi="Times New Roman" w:cs="Times New Roman"/>
          <w:sz w:val="24"/>
          <w:szCs w:val="24"/>
        </w:rPr>
        <w:t xml:space="preserve">totale cancellazione di </w:t>
      </w:r>
      <w:r w:rsidR="00CC7FB6">
        <w:rPr>
          <w:rFonts w:ascii="Times New Roman" w:hAnsi="Times New Roman" w:cs="Times New Roman"/>
          <w:sz w:val="24"/>
          <w:szCs w:val="24"/>
        </w:rPr>
        <w:t xml:space="preserve">tutti i </w:t>
      </w:r>
      <w:r w:rsidR="00EE2363">
        <w:rPr>
          <w:rFonts w:ascii="Times New Roman" w:hAnsi="Times New Roman" w:cs="Times New Roman"/>
          <w:sz w:val="24"/>
          <w:szCs w:val="24"/>
        </w:rPr>
        <w:t>debiti.</w:t>
      </w:r>
    </w:p>
    <w:p w:rsidR="00A54EFD" w:rsidRPr="00EF6F2F" w:rsidRDefault="00710ED1" w:rsidP="00EF6F2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ED1">
        <w:rPr>
          <w:rFonts w:ascii="Times New Roman" w:hAnsi="Times New Roman" w:cs="Times New Roman"/>
          <w:b/>
          <w:sz w:val="24"/>
          <w:szCs w:val="24"/>
        </w:rPr>
        <w:t>CONVERSIONE: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EFD" w:rsidRPr="00EF6F2F">
        <w:rPr>
          <w:rFonts w:ascii="Times New Roman" w:hAnsi="Times New Roman" w:cs="Times New Roman"/>
          <w:sz w:val="24"/>
          <w:szCs w:val="24"/>
        </w:rPr>
        <w:t xml:space="preserve">Se lei può pagare tutto, è possibile chiedere di farlo </w:t>
      </w:r>
      <w:r w:rsidR="00696930">
        <w:rPr>
          <w:rFonts w:ascii="Times New Roman" w:hAnsi="Times New Roman" w:cs="Times New Roman"/>
          <w:sz w:val="24"/>
          <w:szCs w:val="24"/>
        </w:rPr>
        <w:t xml:space="preserve">a </w:t>
      </w:r>
      <w:r w:rsidR="00A54EFD" w:rsidRPr="00EF6F2F">
        <w:rPr>
          <w:rFonts w:ascii="Times New Roman" w:hAnsi="Times New Roman" w:cs="Times New Roman"/>
          <w:sz w:val="24"/>
          <w:szCs w:val="24"/>
        </w:rPr>
        <w:t>rate,</w:t>
      </w:r>
      <w:r w:rsidR="00696930">
        <w:rPr>
          <w:rFonts w:ascii="Times New Roman" w:hAnsi="Times New Roman" w:cs="Times New Roman"/>
          <w:sz w:val="24"/>
          <w:szCs w:val="24"/>
        </w:rPr>
        <w:t xml:space="preserve"> per un massimo di 36,</w:t>
      </w:r>
      <w:r w:rsidR="00A54EFD" w:rsidRPr="00EF6F2F">
        <w:rPr>
          <w:rFonts w:ascii="Times New Roman" w:hAnsi="Times New Roman" w:cs="Times New Roman"/>
          <w:sz w:val="24"/>
          <w:szCs w:val="24"/>
        </w:rPr>
        <w:t xml:space="preserve"> </w:t>
      </w:r>
      <w:r w:rsidR="00217472">
        <w:rPr>
          <w:rFonts w:ascii="Times New Roman" w:hAnsi="Times New Roman" w:cs="Times New Roman"/>
          <w:sz w:val="24"/>
          <w:szCs w:val="24"/>
        </w:rPr>
        <w:t xml:space="preserve">ma potrà farlo solo versando subito una somma </w:t>
      </w:r>
      <w:r w:rsidR="00A54EFD" w:rsidRPr="00EF6F2F">
        <w:rPr>
          <w:rFonts w:ascii="Times New Roman" w:hAnsi="Times New Roman" w:cs="Times New Roman"/>
          <w:sz w:val="24"/>
          <w:szCs w:val="24"/>
        </w:rPr>
        <w:t>pari ad un quinto dei debiti</w:t>
      </w:r>
      <w:r w:rsidR="00696930">
        <w:rPr>
          <w:rFonts w:ascii="Times New Roman" w:hAnsi="Times New Roman" w:cs="Times New Roman"/>
          <w:sz w:val="24"/>
          <w:szCs w:val="24"/>
        </w:rPr>
        <w:t xml:space="preserve"> contenuti nella procedura</w:t>
      </w:r>
      <w:r w:rsidR="00A54EFD" w:rsidRPr="00EF6F2F">
        <w:rPr>
          <w:rFonts w:ascii="Times New Roman" w:hAnsi="Times New Roman" w:cs="Times New Roman"/>
          <w:sz w:val="24"/>
          <w:szCs w:val="24"/>
        </w:rPr>
        <w:t>.</w:t>
      </w:r>
    </w:p>
    <w:p w:rsidR="00217472" w:rsidRDefault="00A54EFD" w:rsidP="004A38F2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F2F">
        <w:rPr>
          <w:rFonts w:ascii="Times New Roman" w:hAnsi="Times New Roman" w:cs="Times New Roman"/>
          <w:sz w:val="24"/>
          <w:szCs w:val="24"/>
        </w:rPr>
        <w:t xml:space="preserve">Per </w:t>
      </w:r>
      <w:r w:rsidR="00217472">
        <w:rPr>
          <w:rFonts w:ascii="Times New Roman" w:hAnsi="Times New Roman" w:cs="Times New Roman"/>
          <w:sz w:val="24"/>
          <w:szCs w:val="24"/>
        </w:rPr>
        <w:t xml:space="preserve">farlo </w:t>
      </w:r>
      <w:r w:rsidRPr="00EF6F2F">
        <w:rPr>
          <w:rFonts w:ascii="Times New Roman" w:hAnsi="Times New Roman" w:cs="Times New Roman"/>
          <w:sz w:val="24"/>
          <w:szCs w:val="24"/>
        </w:rPr>
        <w:t>è necessario presentare al giudice un’istanza (conversione del</w:t>
      </w:r>
      <w:r w:rsidR="00710ED1">
        <w:rPr>
          <w:rFonts w:ascii="Times New Roman" w:hAnsi="Times New Roman" w:cs="Times New Roman"/>
          <w:sz w:val="24"/>
          <w:szCs w:val="24"/>
        </w:rPr>
        <w:t xml:space="preserve"> </w:t>
      </w:r>
      <w:r w:rsidRPr="00EF6F2F">
        <w:rPr>
          <w:rFonts w:ascii="Times New Roman" w:hAnsi="Times New Roman" w:cs="Times New Roman"/>
          <w:sz w:val="24"/>
          <w:szCs w:val="24"/>
        </w:rPr>
        <w:t>pignoramento ai sensi dell’art. 495 del codice di procedura civile</w:t>
      </w:r>
      <w:r w:rsidR="00696930">
        <w:rPr>
          <w:rFonts w:ascii="Times New Roman" w:hAnsi="Times New Roman" w:cs="Times New Roman"/>
          <w:sz w:val="24"/>
          <w:szCs w:val="24"/>
        </w:rPr>
        <w:t>, co</w:t>
      </w:r>
      <w:r w:rsidR="00217472">
        <w:rPr>
          <w:rFonts w:ascii="Times New Roman" w:hAnsi="Times New Roman" w:cs="Times New Roman"/>
          <w:sz w:val="24"/>
          <w:szCs w:val="24"/>
        </w:rPr>
        <w:t>mpilando u</w:t>
      </w:r>
      <w:r w:rsidR="00696930">
        <w:rPr>
          <w:rFonts w:ascii="Times New Roman" w:hAnsi="Times New Roman" w:cs="Times New Roman"/>
          <w:sz w:val="24"/>
          <w:szCs w:val="24"/>
        </w:rPr>
        <w:t xml:space="preserve">n modulo </w:t>
      </w:r>
      <w:r w:rsidR="004B5D20">
        <w:rPr>
          <w:rFonts w:ascii="Times New Roman" w:hAnsi="Times New Roman" w:cs="Times New Roman"/>
          <w:sz w:val="24"/>
          <w:szCs w:val="24"/>
        </w:rPr>
        <w:t>anche con l’ausilio del custode o della cancelleria</w:t>
      </w:r>
      <w:r w:rsidRPr="00EF6F2F">
        <w:rPr>
          <w:rFonts w:ascii="Times New Roman" w:hAnsi="Times New Roman" w:cs="Times New Roman"/>
          <w:sz w:val="24"/>
          <w:szCs w:val="24"/>
        </w:rPr>
        <w:t>)</w:t>
      </w:r>
      <w:r w:rsidR="0021747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17472" w:rsidRDefault="00217472" w:rsidP="004A38F2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L’istanza può essere fatta anche senza assistenza di un avvocato e va depositata </w:t>
      </w:r>
      <w:r w:rsidR="004A38F2">
        <w:rPr>
          <w:rFonts w:ascii="Times New Roman" w:hAnsi="Times New Roman" w:cs="Times New Roman"/>
          <w:sz w:val="24"/>
          <w:szCs w:val="24"/>
        </w:rPr>
        <w:t xml:space="preserve">in cancelleria </w:t>
      </w:r>
      <w:r>
        <w:rPr>
          <w:rFonts w:ascii="Times New Roman" w:hAnsi="Times New Roman" w:cs="Times New Roman"/>
          <w:sz w:val="24"/>
          <w:szCs w:val="24"/>
        </w:rPr>
        <w:t>con</w:t>
      </w:r>
      <w:r w:rsidR="004A38F2">
        <w:rPr>
          <w:rFonts w:ascii="Times New Roman" w:hAnsi="Times New Roman" w:cs="Times New Roman"/>
          <w:sz w:val="24"/>
          <w:szCs w:val="24"/>
        </w:rPr>
        <w:t xml:space="preserve"> un libretto nominativo intestato alla procedura esecutiva</w:t>
      </w:r>
      <w:r w:rsidR="004B5D20">
        <w:rPr>
          <w:rFonts w:ascii="Times New Roman" w:hAnsi="Times New Roman" w:cs="Times New Roman"/>
          <w:sz w:val="24"/>
          <w:szCs w:val="24"/>
        </w:rPr>
        <w:t xml:space="preserve"> o assegno circolare intestato alla procedura</w:t>
      </w:r>
      <w:r w:rsidR="004A38F2">
        <w:rPr>
          <w:rFonts w:ascii="Times New Roman" w:hAnsi="Times New Roman" w:cs="Times New Roman"/>
          <w:sz w:val="24"/>
          <w:szCs w:val="24"/>
        </w:rPr>
        <w:t xml:space="preserve"> con </w:t>
      </w:r>
      <w:r w:rsidR="00A54EFD" w:rsidRPr="00EF6F2F">
        <w:rPr>
          <w:rFonts w:ascii="Times New Roman" w:hAnsi="Times New Roman" w:cs="Times New Roman"/>
          <w:sz w:val="24"/>
          <w:szCs w:val="24"/>
        </w:rPr>
        <w:t>una</w:t>
      </w:r>
      <w:r w:rsidR="00710ED1">
        <w:rPr>
          <w:rFonts w:ascii="Times New Roman" w:hAnsi="Times New Roman" w:cs="Times New Roman"/>
          <w:sz w:val="24"/>
          <w:szCs w:val="24"/>
        </w:rPr>
        <w:t xml:space="preserve"> </w:t>
      </w:r>
      <w:r w:rsidR="00A54EFD" w:rsidRPr="00EF6F2F">
        <w:rPr>
          <w:rFonts w:ascii="Times New Roman" w:hAnsi="Times New Roman" w:cs="Times New Roman"/>
          <w:sz w:val="24"/>
          <w:szCs w:val="24"/>
        </w:rPr>
        <w:t xml:space="preserve">somma pari ad un quinto del totale dei crediti </w:t>
      </w:r>
      <w:r w:rsidR="004A38F2">
        <w:rPr>
          <w:rFonts w:ascii="Times New Roman" w:hAnsi="Times New Roman" w:cs="Times New Roman"/>
          <w:sz w:val="24"/>
          <w:szCs w:val="24"/>
        </w:rPr>
        <w:t>contenuti nella procedura</w:t>
      </w:r>
      <w:r w:rsidR="00A54EFD" w:rsidRPr="00EF6F2F">
        <w:rPr>
          <w:rFonts w:ascii="Times New Roman" w:hAnsi="Times New Roman" w:cs="Times New Roman"/>
          <w:sz w:val="24"/>
          <w:szCs w:val="24"/>
        </w:rPr>
        <w:t xml:space="preserve"> </w:t>
      </w:r>
      <w:r w:rsidR="004A38F2">
        <w:rPr>
          <w:rFonts w:ascii="Times New Roman" w:hAnsi="Times New Roman" w:cs="Times New Roman"/>
          <w:sz w:val="24"/>
          <w:szCs w:val="24"/>
        </w:rPr>
        <w:t>(</w:t>
      </w:r>
      <w:r w:rsidR="00A54EFD" w:rsidRPr="00EF6F2F">
        <w:rPr>
          <w:rFonts w:ascii="Times New Roman" w:hAnsi="Times New Roman" w:cs="Times New Roman"/>
          <w:sz w:val="24"/>
          <w:szCs w:val="24"/>
        </w:rPr>
        <w:t xml:space="preserve">creditore procedente e </w:t>
      </w:r>
      <w:r w:rsidR="004A38F2">
        <w:rPr>
          <w:rFonts w:ascii="Times New Roman" w:hAnsi="Times New Roman" w:cs="Times New Roman"/>
          <w:sz w:val="24"/>
          <w:szCs w:val="24"/>
        </w:rPr>
        <w:t xml:space="preserve">tutti i </w:t>
      </w:r>
      <w:r w:rsidR="00A54EFD" w:rsidRPr="00EF6F2F">
        <w:rPr>
          <w:rFonts w:ascii="Times New Roman" w:hAnsi="Times New Roman" w:cs="Times New Roman"/>
          <w:sz w:val="24"/>
          <w:szCs w:val="24"/>
        </w:rPr>
        <w:t>creditori intervenuti</w:t>
      </w:r>
      <w:r w:rsidR="004A38F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A38F2" w:rsidRPr="00EF6F2F" w:rsidRDefault="00217472" w:rsidP="004A38F2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L’istanza va depositata </w:t>
      </w:r>
      <w:r w:rsidR="004A38F2">
        <w:rPr>
          <w:rFonts w:ascii="Times New Roman" w:hAnsi="Times New Roman" w:cs="Times New Roman"/>
          <w:sz w:val="24"/>
          <w:szCs w:val="24"/>
        </w:rPr>
        <w:t>entro l’udienza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A38F2">
        <w:rPr>
          <w:rFonts w:ascii="Times New Roman" w:hAnsi="Times New Roman" w:cs="Times New Roman"/>
          <w:sz w:val="24"/>
          <w:szCs w:val="24"/>
        </w:rPr>
        <w:t>l</w:t>
      </w:r>
      <w:r w:rsidR="004A38F2" w:rsidRPr="00EF6F2F">
        <w:rPr>
          <w:rFonts w:ascii="Times New Roman" w:hAnsi="Times New Roman" w:cs="Times New Roman"/>
          <w:sz w:val="24"/>
          <w:szCs w:val="24"/>
        </w:rPr>
        <w:t>’istanza di conversione è, infatti, inammissibile se presentata dopo che il giudice abbia autorizzato la</w:t>
      </w:r>
      <w:r w:rsidR="004A38F2">
        <w:rPr>
          <w:rFonts w:ascii="Times New Roman" w:hAnsi="Times New Roman" w:cs="Times New Roman"/>
          <w:sz w:val="24"/>
          <w:szCs w:val="24"/>
        </w:rPr>
        <w:t xml:space="preserve"> </w:t>
      </w:r>
      <w:r w:rsidR="004A38F2" w:rsidRPr="00EF6F2F">
        <w:rPr>
          <w:rFonts w:ascii="Times New Roman" w:hAnsi="Times New Roman" w:cs="Times New Roman"/>
          <w:sz w:val="24"/>
          <w:szCs w:val="24"/>
        </w:rPr>
        <w:t>vendita del bene o disposto la sua assegnazione.</w:t>
      </w:r>
    </w:p>
    <w:p w:rsidR="00A54EFD" w:rsidRPr="00EF6F2F" w:rsidRDefault="00A54EFD" w:rsidP="00EF6F2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F2F">
        <w:rPr>
          <w:rFonts w:ascii="Times New Roman" w:hAnsi="Times New Roman" w:cs="Times New Roman"/>
          <w:sz w:val="24"/>
          <w:szCs w:val="24"/>
        </w:rPr>
        <w:t>Per maggiori particolari, è possibile chiedere informazioni al custode</w:t>
      </w:r>
      <w:r w:rsidR="004A38F2">
        <w:rPr>
          <w:rFonts w:ascii="Times New Roman" w:hAnsi="Times New Roman" w:cs="Times New Roman"/>
          <w:sz w:val="24"/>
          <w:szCs w:val="24"/>
        </w:rPr>
        <w:t xml:space="preserve"> o presso la Cancelleria della sezione esecuzioni immobiliari </w:t>
      </w:r>
      <w:r w:rsidR="004B5D20">
        <w:rPr>
          <w:rFonts w:ascii="Times New Roman" w:hAnsi="Times New Roman" w:cs="Times New Roman"/>
          <w:sz w:val="24"/>
          <w:szCs w:val="24"/>
        </w:rPr>
        <w:t>(palazzo Halley accanto al Tribunale di Marsala)</w:t>
      </w:r>
      <w:r w:rsidRPr="00EF6F2F">
        <w:rPr>
          <w:rFonts w:ascii="Times New Roman" w:hAnsi="Times New Roman" w:cs="Times New Roman"/>
          <w:sz w:val="24"/>
          <w:szCs w:val="24"/>
        </w:rPr>
        <w:t>.</w:t>
      </w:r>
    </w:p>
    <w:p w:rsidR="00A54EFD" w:rsidRDefault="00217472" w:rsidP="00EF6F2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Giudice, se accoglie l’istanza calcolerà la somma</w:t>
      </w:r>
      <w:r w:rsidR="004A38F2">
        <w:rPr>
          <w:rFonts w:ascii="Times New Roman" w:hAnsi="Times New Roman" w:cs="Times New Roman"/>
          <w:sz w:val="24"/>
          <w:szCs w:val="24"/>
        </w:rPr>
        <w:t xml:space="preserve"> totale da pagare successivamente a rate, </w:t>
      </w:r>
      <w:r>
        <w:rPr>
          <w:rFonts w:ascii="Times New Roman" w:hAnsi="Times New Roman" w:cs="Times New Roman"/>
          <w:sz w:val="24"/>
          <w:szCs w:val="24"/>
        </w:rPr>
        <w:t xml:space="preserve">comprendendo anche </w:t>
      </w:r>
      <w:r w:rsidR="00A54EFD" w:rsidRPr="00EF6F2F">
        <w:rPr>
          <w:rFonts w:ascii="Times New Roman" w:hAnsi="Times New Roman" w:cs="Times New Roman"/>
          <w:sz w:val="24"/>
          <w:szCs w:val="24"/>
        </w:rPr>
        <w:t>le spese di procedura</w:t>
      </w:r>
      <w:r w:rsidR="004A38F2">
        <w:rPr>
          <w:rFonts w:ascii="Times New Roman" w:hAnsi="Times New Roman" w:cs="Times New Roman"/>
          <w:sz w:val="24"/>
          <w:szCs w:val="24"/>
        </w:rPr>
        <w:t xml:space="preserve"> (pignoramento, esperto, custode ecc.)</w:t>
      </w:r>
      <w:r w:rsidR="00A54EFD" w:rsidRPr="00EF6F2F">
        <w:rPr>
          <w:rFonts w:ascii="Times New Roman" w:hAnsi="Times New Roman" w:cs="Times New Roman"/>
          <w:sz w:val="24"/>
          <w:szCs w:val="24"/>
        </w:rPr>
        <w:t xml:space="preserve"> e degli avvocati dei creditori, </w:t>
      </w:r>
      <w:r w:rsidR="004A38F2">
        <w:rPr>
          <w:rFonts w:ascii="Times New Roman" w:hAnsi="Times New Roman" w:cs="Times New Roman"/>
          <w:sz w:val="24"/>
          <w:szCs w:val="24"/>
        </w:rPr>
        <w:t xml:space="preserve">spese </w:t>
      </w:r>
      <w:r w:rsidR="00A54EFD" w:rsidRPr="00EF6F2F">
        <w:rPr>
          <w:rFonts w:ascii="Times New Roman" w:hAnsi="Times New Roman" w:cs="Times New Roman"/>
          <w:sz w:val="24"/>
          <w:szCs w:val="24"/>
        </w:rPr>
        <w:t>che aumentano via</w:t>
      </w:r>
      <w:r w:rsidR="004A38F2">
        <w:rPr>
          <w:rFonts w:ascii="Times New Roman" w:hAnsi="Times New Roman" w:cs="Times New Roman"/>
          <w:sz w:val="24"/>
          <w:szCs w:val="24"/>
        </w:rPr>
        <w:t xml:space="preserve"> </w:t>
      </w:r>
      <w:r w:rsidR="00A54EFD" w:rsidRPr="00EF6F2F">
        <w:rPr>
          <w:rFonts w:ascii="Times New Roman" w:hAnsi="Times New Roman" w:cs="Times New Roman"/>
          <w:sz w:val="24"/>
          <w:szCs w:val="24"/>
        </w:rPr>
        <w:t>via con il passare del tempo: è pertanto suo interesse attivarsi</w:t>
      </w:r>
      <w:r>
        <w:rPr>
          <w:rFonts w:ascii="Times New Roman" w:hAnsi="Times New Roman" w:cs="Times New Roman"/>
          <w:sz w:val="24"/>
          <w:szCs w:val="24"/>
        </w:rPr>
        <w:t xml:space="preserve"> il prima possibile</w:t>
      </w:r>
      <w:r w:rsidR="00A54EFD" w:rsidRPr="00EF6F2F">
        <w:rPr>
          <w:rFonts w:ascii="Times New Roman" w:hAnsi="Times New Roman" w:cs="Times New Roman"/>
          <w:sz w:val="24"/>
          <w:szCs w:val="24"/>
        </w:rPr>
        <w:t>.</w:t>
      </w:r>
    </w:p>
    <w:p w:rsidR="00217472" w:rsidRDefault="004A38F2" w:rsidP="00EF6F2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38F2">
        <w:rPr>
          <w:rFonts w:ascii="Times New Roman" w:hAnsi="Times New Roman" w:cs="Times New Roman"/>
          <w:b/>
          <w:sz w:val="24"/>
          <w:szCs w:val="24"/>
        </w:rPr>
        <w:t>ACCORDO CON I CREDITORI: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EFD" w:rsidRPr="00EF6F2F">
        <w:rPr>
          <w:rFonts w:ascii="Times New Roman" w:hAnsi="Times New Roman" w:cs="Times New Roman"/>
          <w:sz w:val="24"/>
          <w:szCs w:val="24"/>
        </w:rPr>
        <w:t>Se lei è in grado di pagare solo una parte dei suoi debiti, è necessario proporre 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EFD" w:rsidRPr="00EF6F2F">
        <w:rPr>
          <w:rFonts w:ascii="Times New Roman" w:hAnsi="Times New Roman" w:cs="Times New Roman"/>
          <w:sz w:val="24"/>
          <w:szCs w:val="24"/>
        </w:rPr>
        <w:t>a tutti i creditori che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EFD" w:rsidRPr="00EF6F2F">
        <w:rPr>
          <w:rFonts w:ascii="Times New Roman" w:hAnsi="Times New Roman" w:cs="Times New Roman"/>
          <w:sz w:val="24"/>
          <w:szCs w:val="24"/>
        </w:rPr>
        <w:t xml:space="preserve">partecipano alla </w:t>
      </w:r>
      <w:r w:rsidR="000B110C">
        <w:rPr>
          <w:rFonts w:ascii="Times New Roman" w:hAnsi="Times New Roman" w:cs="Times New Roman"/>
          <w:sz w:val="24"/>
          <w:szCs w:val="24"/>
        </w:rPr>
        <w:t xml:space="preserve">procedura </w:t>
      </w:r>
      <w:r w:rsidR="00A54EFD" w:rsidRPr="00EF6F2F">
        <w:rPr>
          <w:rFonts w:ascii="Times New Roman" w:hAnsi="Times New Roman" w:cs="Times New Roman"/>
          <w:sz w:val="24"/>
          <w:szCs w:val="24"/>
        </w:rPr>
        <w:t xml:space="preserve">- un accordo, secondo le sue possibilità. </w:t>
      </w:r>
    </w:p>
    <w:p w:rsidR="00A54EFD" w:rsidRPr="00EF6F2F" w:rsidRDefault="00A54EFD" w:rsidP="00EF6F2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F2F">
        <w:rPr>
          <w:rFonts w:ascii="Times New Roman" w:hAnsi="Times New Roman" w:cs="Times New Roman"/>
          <w:sz w:val="24"/>
          <w:szCs w:val="24"/>
        </w:rPr>
        <w:t>Un accordo potrebbe prevedere ad esempio</w:t>
      </w:r>
      <w:r w:rsidR="004A38F2">
        <w:rPr>
          <w:rFonts w:ascii="Times New Roman" w:hAnsi="Times New Roman" w:cs="Times New Roman"/>
          <w:sz w:val="24"/>
          <w:szCs w:val="24"/>
        </w:rPr>
        <w:t xml:space="preserve"> </w:t>
      </w:r>
      <w:r w:rsidRPr="00EF6F2F">
        <w:rPr>
          <w:rFonts w:ascii="Times New Roman" w:hAnsi="Times New Roman" w:cs="Times New Roman"/>
          <w:sz w:val="24"/>
          <w:szCs w:val="24"/>
        </w:rPr>
        <w:t>una riduzione del capitale e/o degli interessi, in misura varia (e che dipende da molteplici fattori: valore del</w:t>
      </w:r>
      <w:r w:rsidR="004A38F2">
        <w:rPr>
          <w:rFonts w:ascii="Times New Roman" w:hAnsi="Times New Roman" w:cs="Times New Roman"/>
          <w:sz w:val="24"/>
          <w:szCs w:val="24"/>
        </w:rPr>
        <w:t xml:space="preserve"> </w:t>
      </w:r>
      <w:r w:rsidRPr="00EF6F2F">
        <w:rPr>
          <w:rFonts w:ascii="Times New Roman" w:hAnsi="Times New Roman" w:cs="Times New Roman"/>
          <w:sz w:val="24"/>
          <w:szCs w:val="24"/>
        </w:rPr>
        <w:t>bene pignorato, serietà della proposta, tempi di pagamento ecc.), ed anche una dilazione nei pagamenti.</w:t>
      </w:r>
    </w:p>
    <w:p w:rsidR="00A54EFD" w:rsidRPr="00EF6F2F" w:rsidRDefault="00A54EFD" w:rsidP="00EF6F2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F2F">
        <w:rPr>
          <w:rFonts w:ascii="Times New Roman" w:hAnsi="Times New Roman" w:cs="Times New Roman"/>
          <w:sz w:val="24"/>
          <w:szCs w:val="24"/>
        </w:rPr>
        <w:t>I creditori in genere sono disponibili ad esaminare proposte serie, anche a costo di una decurtazione del</w:t>
      </w:r>
      <w:r w:rsidR="00710ED1">
        <w:rPr>
          <w:rFonts w:ascii="Times New Roman" w:hAnsi="Times New Roman" w:cs="Times New Roman"/>
          <w:sz w:val="24"/>
          <w:szCs w:val="24"/>
        </w:rPr>
        <w:t xml:space="preserve"> </w:t>
      </w:r>
      <w:r w:rsidRPr="00EF6F2F">
        <w:rPr>
          <w:rFonts w:ascii="Times New Roman" w:hAnsi="Times New Roman" w:cs="Times New Roman"/>
          <w:sz w:val="24"/>
          <w:szCs w:val="24"/>
        </w:rPr>
        <w:t>proprio credito o della concessione di rateazioni.</w:t>
      </w:r>
    </w:p>
    <w:p w:rsidR="004A38F2" w:rsidRDefault="00A54EFD" w:rsidP="00EF6F2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F2F">
        <w:rPr>
          <w:rFonts w:ascii="Times New Roman" w:hAnsi="Times New Roman" w:cs="Times New Roman"/>
          <w:sz w:val="24"/>
          <w:szCs w:val="24"/>
        </w:rPr>
        <w:t>Qualsiasi trattativa deve essere condotta con tutti i creditori che partecipano al processo: basta infatti che un</w:t>
      </w:r>
      <w:r w:rsidR="00710ED1">
        <w:rPr>
          <w:rFonts w:ascii="Times New Roman" w:hAnsi="Times New Roman" w:cs="Times New Roman"/>
          <w:sz w:val="24"/>
          <w:szCs w:val="24"/>
        </w:rPr>
        <w:t xml:space="preserve"> </w:t>
      </w:r>
      <w:r w:rsidRPr="00EF6F2F">
        <w:rPr>
          <w:rFonts w:ascii="Times New Roman" w:hAnsi="Times New Roman" w:cs="Times New Roman"/>
          <w:sz w:val="24"/>
          <w:szCs w:val="24"/>
        </w:rPr>
        <w:t>solo creditore chieda la vendita perché si debba disporre la vendita</w:t>
      </w:r>
      <w:r w:rsidR="000B110C">
        <w:rPr>
          <w:rFonts w:ascii="Times New Roman" w:hAnsi="Times New Roman" w:cs="Times New Roman"/>
          <w:sz w:val="24"/>
          <w:szCs w:val="24"/>
        </w:rPr>
        <w:t>.</w:t>
      </w:r>
      <w:r w:rsidR="004A38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4EFD" w:rsidRDefault="00A54EFD" w:rsidP="00EF6F2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F2F">
        <w:rPr>
          <w:rFonts w:ascii="Times New Roman" w:hAnsi="Times New Roman" w:cs="Times New Roman"/>
          <w:sz w:val="24"/>
          <w:szCs w:val="24"/>
        </w:rPr>
        <w:t>Per i motivi già illustrati è consigliabile che anche le proposte transattive siano fatte ai creditori il più presto</w:t>
      </w:r>
      <w:r w:rsidR="004A38F2">
        <w:rPr>
          <w:rFonts w:ascii="Times New Roman" w:hAnsi="Times New Roman" w:cs="Times New Roman"/>
          <w:sz w:val="24"/>
          <w:szCs w:val="24"/>
        </w:rPr>
        <w:t xml:space="preserve"> </w:t>
      </w:r>
      <w:r w:rsidRPr="00EF6F2F">
        <w:rPr>
          <w:rFonts w:ascii="Times New Roman" w:hAnsi="Times New Roman" w:cs="Times New Roman"/>
          <w:sz w:val="24"/>
          <w:szCs w:val="24"/>
        </w:rPr>
        <w:t>possibile.</w:t>
      </w:r>
    </w:p>
    <w:p w:rsidR="000B110C" w:rsidRPr="00EF6F2F" w:rsidRDefault="000B110C" w:rsidP="00EF6F2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L’accordo potrebbe portare ad una </w:t>
      </w:r>
      <w:r w:rsidRPr="000B110C">
        <w:rPr>
          <w:rFonts w:ascii="Times New Roman" w:hAnsi="Times New Roman" w:cs="Times New Roman"/>
          <w:b/>
          <w:sz w:val="24"/>
          <w:szCs w:val="24"/>
          <w:u w:val="single"/>
        </w:rPr>
        <w:t>sospensione della procedura esecutiva</w:t>
      </w:r>
      <w:r>
        <w:rPr>
          <w:rFonts w:ascii="Times New Roman" w:hAnsi="Times New Roman" w:cs="Times New Roman"/>
          <w:sz w:val="24"/>
          <w:szCs w:val="24"/>
        </w:rPr>
        <w:t xml:space="preserve"> su domanda di tutti i creditori per una durata fino a 2 anni, domanda che deve essere fatta entro 20 giorni prima della scadenza per la presentazione delle offerte per l</w:t>
      </w:r>
      <w:r w:rsidR="00217472">
        <w:rPr>
          <w:rFonts w:ascii="Times New Roman" w:hAnsi="Times New Roman" w:cs="Times New Roman"/>
          <w:sz w:val="24"/>
          <w:szCs w:val="24"/>
        </w:rPr>
        <w:t xml:space="preserve">a vendita </w:t>
      </w:r>
      <w:r>
        <w:rPr>
          <w:rFonts w:ascii="Times New Roman" w:hAnsi="Times New Roman" w:cs="Times New Roman"/>
          <w:sz w:val="24"/>
          <w:szCs w:val="24"/>
        </w:rPr>
        <w:t>fissata dal professionista delegato.</w:t>
      </w:r>
      <w:r w:rsidR="00271908">
        <w:rPr>
          <w:rFonts w:ascii="Times New Roman" w:hAnsi="Times New Roman" w:cs="Times New Roman"/>
          <w:sz w:val="24"/>
          <w:szCs w:val="24"/>
        </w:rPr>
        <w:t xml:space="preserve"> Attenzione che il mancato rispetto degli accordi può indurre ciascun creditore a interrompere la sospensione e chiedere la vendita. La sospensione può essere chiesta una sola volta.</w:t>
      </w:r>
    </w:p>
    <w:p w:rsidR="00A54EFD" w:rsidRPr="00EF6F2F" w:rsidRDefault="00710ED1" w:rsidP="00EF6F2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0ED1">
        <w:rPr>
          <w:rFonts w:ascii="Times New Roman" w:hAnsi="Times New Roman" w:cs="Times New Roman"/>
          <w:b/>
          <w:sz w:val="24"/>
          <w:szCs w:val="24"/>
        </w:rPr>
        <w:t xml:space="preserve">VENDITA PRIVATA: </w:t>
      </w:r>
      <w:r w:rsidR="00A54EFD" w:rsidRPr="00EF6F2F">
        <w:rPr>
          <w:rFonts w:ascii="Times New Roman" w:hAnsi="Times New Roman" w:cs="Times New Roman"/>
          <w:sz w:val="24"/>
          <w:szCs w:val="24"/>
        </w:rPr>
        <w:t>L’esistenza del pignoramento non impedisce la vendita dell’immobile da parte sua</w:t>
      </w:r>
      <w:r w:rsidR="00217472">
        <w:rPr>
          <w:rFonts w:ascii="Times New Roman" w:hAnsi="Times New Roman" w:cs="Times New Roman"/>
          <w:sz w:val="24"/>
          <w:szCs w:val="24"/>
        </w:rPr>
        <w:t>,</w:t>
      </w:r>
      <w:r w:rsidR="00A54EFD" w:rsidRPr="00EF6F2F">
        <w:rPr>
          <w:rFonts w:ascii="Times New Roman" w:hAnsi="Times New Roman" w:cs="Times New Roman"/>
          <w:sz w:val="24"/>
          <w:szCs w:val="24"/>
        </w:rPr>
        <w:t xml:space="preserve"> purché vi sia 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EFD" w:rsidRPr="00EF6F2F">
        <w:rPr>
          <w:rFonts w:ascii="Times New Roman" w:hAnsi="Times New Roman" w:cs="Times New Roman"/>
          <w:sz w:val="24"/>
          <w:szCs w:val="24"/>
        </w:rPr>
        <w:t xml:space="preserve">consenso dei creditori </w:t>
      </w:r>
      <w:r w:rsidR="00217472">
        <w:rPr>
          <w:rFonts w:ascii="Times New Roman" w:hAnsi="Times New Roman" w:cs="Times New Roman"/>
          <w:sz w:val="24"/>
          <w:szCs w:val="24"/>
        </w:rPr>
        <w:t xml:space="preserve">- </w:t>
      </w:r>
      <w:r w:rsidR="00A54EFD" w:rsidRPr="00EF6F2F">
        <w:rPr>
          <w:rFonts w:ascii="Times New Roman" w:hAnsi="Times New Roman" w:cs="Times New Roman"/>
          <w:sz w:val="24"/>
          <w:szCs w:val="24"/>
        </w:rPr>
        <w:t>ai quali sarà versato il ricavato della vendita, nei limiti del loro credito. In questo caso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EFD" w:rsidRPr="00EF6F2F">
        <w:rPr>
          <w:rFonts w:ascii="Times New Roman" w:hAnsi="Times New Roman" w:cs="Times New Roman"/>
          <w:sz w:val="24"/>
          <w:szCs w:val="24"/>
        </w:rPr>
        <w:t>i creditori contestualmente all’incasso delle somme autorizzeranno la cancellazione delle eventuali ipoteche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4EFD" w:rsidRPr="00EF6F2F">
        <w:rPr>
          <w:rFonts w:ascii="Times New Roman" w:hAnsi="Times New Roman" w:cs="Times New Roman"/>
          <w:sz w:val="24"/>
          <w:szCs w:val="24"/>
        </w:rPr>
        <w:t>e del pignoramento.</w:t>
      </w:r>
    </w:p>
    <w:p w:rsidR="00271908" w:rsidRDefault="00A54EFD" w:rsidP="00710ED1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F2F">
        <w:rPr>
          <w:rFonts w:ascii="Times New Roman" w:hAnsi="Times New Roman" w:cs="Times New Roman"/>
          <w:sz w:val="24"/>
          <w:szCs w:val="24"/>
        </w:rPr>
        <w:t xml:space="preserve">La soluzione di trovare un acquirente “privato” è preferibile se il valore </w:t>
      </w:r>
      <w:r w:rsidR="00271908">
        <w:rPr>
          <w:rFonts w:ascii="Times New Roman" w:hAnsi="Times New Roman" w:cs="Times New Roman"/>
          <w:sz w:val="24"/>
          <w:szCs w:val="24"/>
        </w:rPr>
        <w:t>di stima dell’immobile è inferiore alla somma dei debiti e si trova un accordo con i creditori a saldo e stralcio delle loro richieste, così che una volta venduto il bene non vi siano debiti residui.</w:t>
      </w:r>
    </w:p>
    <w:p w:rsidR="00734CBD" w:rsidRDefault="00734CBD" w:rsidP="00EF6F2F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54EFD" w:rsidRPr="00EF6F2F" w:rsidRDefault="00A54EFD" w:rsidP="00EF6F2F">
      <w:pPr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F2F">
        <w:rPr>
          <w:rFonts w:ascii="Times New Roman" w:hAnsi="Times New Roman" w:cs="Times New Roman"/>
          <w:b/>
          <w:bCs/>
          <w:sz w:val="24"/>
          <w:szCs w:val="24"/>
        </w:rPr>
        <w:t>AVVERTENZA SU RESIDENZA O DOMICILIO:</w:t>
      </w:r>
    </w:p>
    <w:p w:rsidR="00A54EFD" w:rsidRPr="00EF6F2F" w:rsidRDefault="00A54EFD" w:rsidP="00EF6F2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F2F">
        <w:rPr>
          <w:rFonts w:ascii="Times New Roman" w:hAnsi="Times New Roman" w:cs="Times New Roman"/>
          <w:sz w:val="24"/>
          <w:szCs w:val="24"/>
        </w:rPr>
        <w:t xml:space="preserve">Se non lo ha già fatto, a seguito dell’invito contenuto nell’atto di pignoramento, il debitore </w:t>
      </w:r>
      <w:r w:rsidR="00217472">
        <w:rPr>
          <w:rFonts w:ascii="Times New Roman" w:hAnsi="Times New Roman" w:cs="Times New Roman"/>
          <w:sz w:val="24"/>
          <w:szCs w:val="24"/>
        </w:rPr>
        <w:t>può</w:t>
      </w:r>
      <w:r w:rsidRPr="00EF6F2F">
        <w:rPr>
          <w:rFonts w:ascii="Times New Roman" w:hAnsi="Times New Roman" w:cs="Times New Roman"/>
          <w:sz w:val="24"/>
          <w:szCs w:val="24"/>
        </w:rPr>
        <w:t xml:space="preserve"> </w:t>
      </w:r>
      <w:r w:rsidR="00217472">
        <w:rPr>
          <w:rFonts w:ascii="Times New Roman" w:hAnsi="Times New Roman" w:cs="Times New Roman"/>
          <w:sz w:val="24"/>
          <w:szCs w:val="24"/>
        </w:rPr>
        <w:t>fare</w:t>
      </w:r>
      <w:r w:rsidR="00D1216B">
        <w:rPr>
          <w:rFonts w:ascii="Times New Roman" w:hAnsi="Times New Roman" w:cs="Times New Roman"/>
          <w:sz w:val="24"/>
          <w:szCs w:val="24"/>
        </w:rPr>
        <w:t xml:space="preserve"> </w:t>
      </w:r>
      <w:r w:rsidRPr="00EF6F2F">
        <w:rPr>
          <w:rFonts w:ascii="Times New Roman" w:hAnsi="Times New Roman" w:cs="Times New Roman"/>
          <w:sz w:val="24"/>
          <w:szCs w:val="24"/>
        </w:rPr>
        <w:t>presso la cancelleria del giudice dell’esecuzione la dichiarazione di</w:t>
      </w:r>
      <w:r w:rsidR="00D1216B">
        <w:rPr>
          <w:rFonts w:ascii="Times New Roman" w:hAnsi="Times New Roman" w:cs="Times New Roman"/>
          <w:sz w:val="24"/>
          <w:szCs w:val="24"/>
        </w:rPr>
        <w:t xml:space="preserve"> </w:t>
      </w:r>
      <w:r w:rsidRPr="00EF6F2F">
        <w:rPr>
          <w:rFonts w:ascii="Times New Roman" w:hAnsi="Times New Roman" w:cs="Times New Roman"/>
          <w:sz w:val="24"/>
          <w:szCs w:val="24"/>
        </w:rPr>
        <w:t xml:space="preserve">residenza o l’elezione di domicilio in uno dei comuni del circondario del Tribunale di </w:t>
      </w:r>
      <w:r w:rsidR="00066FBC">
        <w:rPr>
          <w:rFonts w:ascii="Times New Roman" w:hAnsi="Times New Roman" w:cs="Times New Roman"/>
          <w:sz w:val="24"/>
          <w:szCs w:val="24"/>
        </w:rPr>
        <w:t>Marsala.</w:t>
      </w:r>
    </w:p>
    <w:p w:rsidR="00A54EFD" w:rsidRPr="00EF6F2F" w:rsidRDefault="00A54EFD" w:rsidP="00EF6F2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F2F">
        <w:rPr>
          <w:rFonts w:ascii="Times New Roman" w:hAnsi="Times New Roman" w:cs="Times New Roman"/>
          <w:sz w:val="24"/>
          <w:szCs w:val="24"/>
        </w:rPr>
        <w:t>In mancanza della dichiarazione di residenza o della elezione di domicilio tutti gli atti e gli avvisi a</w:t>
      </w:r>
      <w:r w:rsidR="00D1216B">
        <w:rPr>
          <w:rFonts w:ascii="Times New Roman" w:hAnsi="Times New Roman" w:cs="Times New Roman"/>
          <w:sz w:val="24"/>
          <w:szCs w:val="24"/>
        </w:rPr>
        <w:t xml:space="preserve"> </w:t>
      </w:r>
      <w:r w:rsidRPr="00EF6F2F">
        <w:rPr>
          <w:rFonts w:ascii="Times New Roman" w:hAnsi="Times New Roman" w:cs="Times New Roman"/>
          <w:sz w:val="24"/>
          <w:szCs w:val="24"/>
        </w:rPr>
        <w:t>l</w:t>
      </w:r>
      <w:r w:rsidR="00D1216B">
        <w:rPr>
          <w:rFonts w:ascii="Times New Roman" w:hAnsi="Times New Roman" w:cs="Times New Roman"/>
          <w:sz w:val="24"/>
          <w:szCs w:val="24"/>
        </w:rPr>
        <w:t>ei diretti</w:t>
      </w:r>
      <w:r w:rsidRPr="00EF6F2F">
        <w:rPr>
          <w:rFonts w:ascii="Times New Roman" w:hAnsi="Times New Roman" w:cs="Times New Roman"/>
          <w:sz w:val="24"/>
          <w:szCs w:val="24"/>
        </w:rPr>
        <w:t xml:space="preserve"> saranno comunicati presso la cancelleria.</w:t>
      </w:r>
    </w:p>
    <w:p w:rsidR="00A54EFD" w:rsidRPr="00EF6F2F" w:rsidRDefault="00A54EFD" w:rsidP="00EF6F2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F2F">
        <w:rPr>
          <w:rFonts w:ascii="Times New Roman" w:hAnsi="Times New Roman" w:cs="Times New Roman"/>
          <w:sz w:val="24"/>
          <w:szCs w:val="24"/>
        </w:rPr>
        <w:t>Di questi avvisi, pertanto, potrebbe non avere mai effettiva conoscenza e la procedura potrebbe concludersi</w:t>
      </w:r>
      <w:r w:rsidR="00D1216B">
        <w:rPr>
          <w:rFonts w:ascii="Times New Roman" w:hAnsi="Times New Roman" w:cs="Times New Roman"/>
          <w:sz w:val="24"/>
          <w:szCs w:val="24"/>
        </w:rPr>
        <w:t xml:space="preserve"> </w:t>
      </w:r>
      <w:r w:rsidRPr="00EF6F2F">
        <w:rPr>
          <w:rFonts w:ascii="Times New Roman" w:hAnsi="Times New Roman" w:cs="Times New Roman"/>
          <w:sz w:val="24"/>
          <w:szCs w:val="24"/>
        </w:rPr>
        <w:t xml:space="preserve">validamente nei suoi confronti senza che lei ne abbia saputo </w:t>
      </w:r>
      <w:r w:rsidR="00217472">
        <w:rPr>
          <w:rFonts w:ascii="Times New Roman" w:hAnsi="Times New Roman" w:cs="Times New Roman"/>
          <w:sz w:val="24"/>
          <w:szCs w:val="24"/>
        </w:rPr>
        <w:t xml:space="preserve">più </w:t>
      </w:r>
      <w:r w:rsidRPr="00EF6F2F">
        <w:rPr>
          <w:rFonts w:ascii="Times New Roman" w:hAnsi="Times New Roman" w:cs="Times New Roman"/>
          <w:sz w:val="24"/>
          <w:szCs w:val="24"/>
        </w:rPr>
        <w:t>nulla.</w:t>
      </w:r>
    </w:p>
    <w:p w:rsidR="00A54EFD" w:rsidRPr="00EF6F2F" w:rsidRDefault="008B4FEB" w:rsidP="00D1216B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lei intende contestare il diritto di procedere ad esecuzione forzata dei creditori </w:t>
      </w:r>
      <w:r w:rsidRPr="00EF6F2F">
        <w:rPr>
          <w:rFonts w:ascii="Times New Roman" w:hAnsi="Times New Roman" w:cs="Times New Roman"/>
          <w:sz w:val="24"/>
          <w:szCs w:val="24"/>
        </w:rPr>
        <w:t>in relazione a fatti già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F2F">
        <w:rPr>
          <w:rFonts w:ascii="Times New Roman" w:hAnsi="Times New Roman" w:cs="Times New Roman"/>
          <w:sz w:val="24"/>
          <w:szCs w:val="24"/>
        </w:rPr>
        <w:t>verificatisi alla data di emanazione delle ordinanze di vendita ovvero di assegnazione (ad esempio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6F2F">
        <w:rPr>
          <w:rFonts w:ascii="Times New Roman" w:hAnsi="Times New Roman" w:cs="Times New Roman"/>
          <w:sz w:val="24"/>
          <w:szCs w:val="24"/>
        </w:rPr>
        <w:t>pagamento del debito ovvero caducazione del titolo esecutivo)</w:t>
      </w:r>
      <w:r w:rsidRPr="008B4F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che i beni non possono essere pignorati, ricordi che l</w:t>
      </w:r>
      <w:r w:rsidR="00217472">
        <w:rPr>
          <w:rFonts w:ascii="Times New Roman" w:hAnsi="Times New Roman" w:cs="Times New Roman"/>
          <w:sz w:val="24"/>
          <w:szCs w:val="24"/>
        </w:rPr>
        <w:t>’</w:t>
      </w:r>
      <w:r w:rsidR="00A54EFD" w:rsidRPr="00EF6F2F">
        <w:rPr>
          <w:rFonts w:ascii="Times New Roman" w:hAnsi="Times New Roman" w:cs="Times New Roman"/>
          <w:sz w:val="24"/>
          <w:szCs w:val="24"/>
        </w:rPr>
        <w:t>opposizione all</w:t>
      </w:r>
      <w:r w:rsidR="00217472">
        <w:rPr>
          <w:rFonts w:ascii="Times New Roman" w:hAnsi="Times New Roman" w:cs="Times New Roman"/>
          <w:sz w:val="24"/>
          <w:szCs w:val="24"/>
        </w:rPr>
        <w:t>’</w:t>
      </w:r>
      <w:r w:rsidR="00A54EFD" w:rsidRPr="00EF6F2F">
        <w:rPr>
          <w:rFonts w:ascii="Times New Roman" w:hAnsi="Times New Roman" w:cs="Times New Roman"/>
          <w:sz w:val="24"/>
          <w:szCs w:val="24"/>
        </w:rPr>
        <w:t xml:space="preserve">esecuzione può essere proposta </w:t>
      </w:r>
      <w:r>
        <w:rPr>
          <w:rFonts w:ascii="Times New Roman" w:hAnsi="Times New Roman" w:cs="Times New Roman"/>
          <w:sz w:val="24"/>
          <w:szCs w:val="24"/>
        </w:rPr>
        <w:t>solo</w:t>
      </w:r>
      <w:r w:rsidR="00A54EFD" w:rsidRPr="00EF6F2F">
        <w:rPr>
          <w:rFonts w:ascii="Times New Roman" w:hAnsi="Times New Roman" w:cs="Times New Roman"/>
          <w:sz w:val="24"/>
          <w:szCs w:val="24"/>
        </w:rPr>
        <w:t xml:space="preserve"> prima che sia</w:t>
      </w:r>
      <w:r w:rsidR="00D1216B">
        <w:rPr>
          <w:rFonts w:ascii="Times New Roman" w:hAnsi="Times New Roman" w:cs="Times New Roman"/>
          <w:sz w:val="24"/>
          <w:szCs w:val="24"/>
        </w:rPr>
        <w:t xml:space="preserve"> </w:t>
      </w:r>
      <w:r w:rsidR="00A54EFD" w:rsidRPr="00EF6F2F">
        <w:rPr>
          <w:rFonts w:ascii="Times New Roman" w:hAnsi="Times New Roman" w:cs="Times New Roman"/>
          <w:sz w:val="24"/>
          <w:szCs w:val="24"/>
        </w:rPr>
        <w:t>disposta la vendita o l’assegnazione.</w:t>
      </w:r>
    </w:p>
    <w:p w:rsidR="00734CBD" w:rsidRDefault="00734CBD" w:rsidP="00EF6F2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54EFD" w:rsidRPr="00EF6F2F" w:rsidRDefault="00A54EFD" w:rsidP="00EF6F2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6F2F">
        <w:rPr>
          <w:rFonts w:ascii="Times New Roman" w:hAnsi="Times New Roman" w:cs="Times New Roman"/>
          <w:b/>
          <w:bCs/>
          <w:sz w:val="24"/>
          <w:szCs w:val="24"/>
        </w:rPr>
        <w:t>AVVERTENZE PER I COMPROPRIETARI:</w:t>
      </w:r>
    </w:p>
    <w:p w:rsidR="00A54EFD" w:rsidRPr="00EF6F2F" w:rsidRDefault="00A54EFD" w:rsidP="00EF6F2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F2F">
        <w:rPr>
          <w:rFonts w:ascii="Times New Roman" w:hAnsi="Times New Roman" w:cs="Times New Roman"/>
          <w:sz w:val="24"/>
          <w:szCs w:val="24"/>
        </w:rPr>
        <w:t>I creditori hanno chiesto di vendere la parte dell’immobile di proprietà del debitore, allo scopo di pagare, con</w:t>
      </w:r>
      <w:r w:rsidR="00D1216B">
        <w:rPr>
          <w:rFonts w:ascii="Times New Roman" w:hAnsi="Times New Roman" w:cs="Times New Roman"/>
          <w:sz w:val="24"/>
          <w:szCs w:val="24"/>
        </w:rPr>
        <w:t xml:space="preserve"> </w:t>
      </w:r>
      <w:r w:rsidRPr="00EF6F2F">
        <w:rPr>
          <w:rFonts w:ascii="Times New Roman" w:hAnsi="Times New Roman" w:cs="Times New Roman"/>
          <w:sz w:val="24"/>
          <w:szCs w:val="24"/>
        </w:rPr>
        <w:t>il ricavato, i debiti.</w:t>
      </w:r>
    </w:p>
    <w:p w:rsidR="00A54EFD" w:rsidRPr="00EF6F2F" w:rsidRDefault="00A54EFD" w:rsidP="00EF6F2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F2F">
        <w:rPr>
          <w:rFonts w:ascii="Times New Roman" w:hAnsi="Times New Roman" w:cs="Times New Roman"/>
          <w:sz w:val="24"/>
          <w:szCs w:val="24"/>
        </w:rPr>
        <w:t>Anche se voi comproprietari non siete debitori, il Tribunale può vendere tutto l’immobile (e quindi anche la</w:t>
      </w:r>
      <w:r w:rsidR="00D1216B">
        <w:rPr>
          <w:rFonts w:ascii="Times New Roman" w:hAnsi="Times New Roman" w:cs="Times New Roman"/>
          <w:sz w:val="24"/>
          <w:szCs w:val="24"/>
        </w:rPr>
        <w:t xml:space="preserve"> </w:t>
      </w:r>
      <w:r w:rsidRPr="00EF6F2F">
        <w:rPr>
          <w:rFonts w:ascii="Times New Roman" w:hAnsi="Times New Roman" w:cs="Times New Roman"/>
          <w:sz w:val="24"/>
          <w:szCs w:val="24"/>
        </w:rPr>
        <w:t>vostra quota)</w:t>
      </w:r>
      <w:r w:rsidR="00734CBD">
        <w:rPr>
          <w:rFonts w:ascii="Times New Roman" w:hAnsi="Times New Roman" w:cs="Times New Roman"/>
          <w:sz w:val="24"/>
          <w:szCs w:val="24"/>
        </w:rPr>
        <w:t>, salvo poi restituirvi la vostra parte del ricavato, dedotte le spese</w:t>
      </w:r>
      <w:r w:rsidRPr="00EF6F2F">
        <w:rPr>
          <w:rFonts w:ascii="Times New Roman" w:hAnsi="Times New Roman" w:cs="Times New Roman"/>
          <w:sz w:val="24"/>
          <w:szCs w:val="24"/>
        </w:rPr>
        <w:t>.</w:t>
      </w:r>
    </w:p>
    <w:p w:rsidR="00A54EFD" w:rsidRPr="00EF6F2F" w:rsidRDefault="00A54EFD" w:rsidP="00EF6F2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F2F">
        <w:rPr>
          <w:rFonts w:ascii="Times New Roman" w:hAnsi="Times New Roman" w:cs="Times New Roman"/>
          <w:sz w:val="24"/>
          <w:szCs w:val="24"/>
        </w:rPr>
        <w:t xml:space="preserve">Se </w:t>
      </w:r>
      <w:r w:rsidR="00734CBD">
        <w:rPr>
          <w:rFonts w:ascii="Times New Roman" w:hAnsi="Times New Roman" w:cs="Times New Roman"/>
          <w:sz w:val="24"/>
          <w:szCs w:val="24"/>
        </w:rPr>
        <w:t>intendete</w:t>
      </w:r>
      <w:r w:rsidRPr="00EF6F2F">
        <w:rPr>
          <w:rFonts w:ascii="Times New Roman" w:hAnsi="Times New Roman" w:cs="Times New Roman"/>
          <w:sz w:val="24"/>
          <w:szCs w:val="24"/>
        </w:rPr>
        <w:t xml:space="preserve"> acquistare la quota del debitore, fatelo presente al giudice o al custode.</w:t>
      </w:r>
    </w:p>
    <w:p w:rsidR="00A54EFD" w:rsidRPr="00EF6F2F" w:rsidRDefault="00A54EFD" w:rsidP="00EF6F2F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F2F">
        <w:rPr>
          <w:rFonts w:ascii="Times New Roman" w:hAnsi="Times New Roman" w:cs="Times New Roman"/>
          <w:sz w:val="24"/>
          <w:szCs w:val="24"/>
        </w:rPr>
        <w:t>In tal caso, si potrà procedere allo scioglimento della comunione con un processo di divisione che si svolge</w:t>
      </w:r>
      <w:r w:rsidR="00D1216B">
        <w:rPr>
          <w:rFonts w:ascii="Times New Roman" w:hAnsi="Times New Roman" w:cs="Times New Roman"/>
          <w:sz w:val="24"/>
          <w:szCs w:val="24"/>
        </w:rPr>
        <w:t xml:space="preserve"> </w:t>
      </w:r>
      <w:r w:rsidRPr="00EF6F2F">
        <w:rPr>
          <w:rFonts w:ascii="Times New Roman" w:hAnsi="Times New Roman" w:cs="Times New Roman"/>
          <w:sz w:val="24"/>
          <w:szCs w:val="24"/>
        </w:rPr>
        <w:t>dinanzi allo stesso giudice dell’esecuzione; la somma versata per l’acquisto della quota si sostituirà alla</w:t>
      </w:r>
      <w:r w:rsidR="00D1216B">
        <w:rPr>
          <w:rFonts w:ascii="Times New Roman" w:hAnsi="Times New Roman" w:cs="Times New Roman"/>
          <w:sz w:val="24"/>
          <w:szCs w:val="24"/>
        </w:rPr>
        <w:t xml:space="preserve"> </w:t>
      </w:r>
      <w:r w:rsidRPr="00EF6F2F">
        <w:rPr>
          <w:rFonts w:ascii="Times New Roman" w:hAnsi="Times New Roman" w:cs="Times New Roman"/>
          <w:sz w:val="24"/>
          <w:szCs w:val="24"/>
        </w:rPr>
        <w:t>quota pignorata ed il bene verrà attribuito per intero ad uno o più dei comproprietari, diversi dal debitore, che</w:t>
      </w:r>
      <w:r w:rsidR="00D1216B">
        <w:rPr>
          <w:rFonts w:ascii="Times New Roman" w:hAnsi="Times New Roman" w:cs="Times New Roman"/>
          <w:sz w:val="24"/>
          <w:szCs w:val="24"/>
        </w:rPr>
        <w:t xml:space="preserve"> </w:t>
      </w:r>
      <w:r w:rsidRPr="00EF6F2F">
        <w:rPr>
          <w:rFonts w:ascii="Times New Roman" w:hAnsi="Times New Roman" w:cs="Times New Roman"/>
          <w:sz w:val="24"/>
          <w:szCs w:val="24"/>
        </w:rPr>
        <w:t>ne abbiano fatto richiesta e pagato la quota.</w:t>
      </w:r>
    </w:p>
    <w:p w:rsidR="00A54EFD" w:rsidRPr="00EF6F2F" w:rsidRDefault="00A54EFD" w:rsidP="00D1216B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6F2F">
        <w:rPr>
          <w:rFonts w:ascii="Times New Roman" w:hAnsi="Times New Roman" w:cs="Times New Roman"/>
          <w:sz w:val="24"/>
          <w:szCs w:val="24"/>
        </w:rPr>
        <w:t>L’altra soluzione per evitare la vendita è che raggiungiate un accordo con i creditori pagando i debiti per</w:t>
      </w:r>
      <w:r w:rsidR="00D1216B">
        <w:rPr>
          <w:rFonts w:ascii="Times New Roman" w:hAnsi="Times New Roman" w:cs="Times New Roman"/>
          <w:sz w:val="24"/>
          <w:szCs w:val="24"/>
        </w:rPr>
        <w:t xml:space="preserve"> </w:t>
      </w:r>
      <w:r w:rsidRPr="00EF6F2F">
        <w:rPr>
          <w:rFonts w:ascii="Times New Roman" w:hAnsi="Times New Roman" w:cs="Times New Roman"/>
          <w:sz w:val="24"/>
          <w:szCs w:val="24"/>
        </w:rPr>
        <w:t>conto dell’esecutato.</w:t>
      </w:r>
    </w:p>
    <w:sectPr w:rsidR="00A54EFD" w:rsidRPr="00EF6F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E5666"/>
    <w:multiLevelType w:val="hybridMultilevel"/>
    <w:tmpl w:val="47B6A0EE"/>
    <w:lvl w:ilvl="0" w:tplc="F4EA6C82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EFD"/>
    <w:rsid w:val="00066FBC"/>
    <w:rsid w:val="000A610E"/>
    <w:rsid w:val="000B110C"/>
    <w:rsid w:val="000B1BA3"/>
    <w:rsid w:val="00217472"/>
    <w:rsid w:val="0022041A"/>
    <w:rsid w:val="00271908"/>
    <w:rsid w:val="002A7281"/>
    <w:rsid w:val="00306E00"/>
    <w:rsid w:val="00387D50"/>
    <w:rsid w:val="00397C40"/>
    <w:rsid w:val="003B2B53"/>
    <w:rsid w:val="004A38F2"/>
    <w:rsid w:val="004B5D20"/>
    <w:rsid w:val="00696930"/>
    <w:rsid w:val="00710ED1"/>
    <w:rsid w:val="00734CBD"/>
    <w:rsid w:val="007D3AAD"/>
    <w:rsid w:val="008B4FEB"/>
    <w:rsid w:val="009A6B4E"/>
    <w:rsid w:val="009D6BAF"/>
    <w:rsid w:val="00A54EFD"/>
    <w:rsid w:val="00B85BB7"/>
    <w:rsid w:val="00C72B0D"/>
    <w:rsid w:val="00CC7FB6"/>
    <w:rsid w:val="00D1216B"/>
    <w:rsid w:val="00E27296"/>
    <w:rsid w:val="00EE2363"/>
    <w:rsid w:val="00EF6F2F"/>
    <w:rsid w:val="00FB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B582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F6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F6F2F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EF6F2F"/>
    <w:pPr>
      <w:ind w:left="720"/>
      <w:contextualSpacing/>
    </w:pPr>
  </w:style>
  <w:style w:type="paragraph" w:styleId="Corpotesto">
    <w:name w:val="Body Text"/>
    <w:basedOn w:val="Normale"/>
    <w:link w:val="CorpotestoCarattere"/>
    <w:semiHidden/>
    <w:unhideWhenUsed/>
    <w:rsid w:val="00E2729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customStyle="1" w:styleId="CorpotestoCarattere">
    <w:name w:val="Corpo testo Carattere"/>
    <w:basedOn w:val="Carpredefinitoparagrafo"/>
    <w:link w:val="Corpotesto"/>
    <w:semiHidden/>
    <w:rsid w:val="00E27296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formul4">
    <w:name w:val="formul_4"/>
    <w:rsid w:val="00E2729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lang w:val="en-US"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F6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F6F2F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EF6F2F"/>
    <w:pPr>
      <w:ind w:left="720"/>
      <w:contextualSpacing/>
    </w:pPr>
  </w:style>
  <w:style w:type="paragraph" w:styleId="Corpotesto">
    <w:name w:val="Body Text"/>
    <w:basedOn w:val="Normale"/>
    <w:link w:val="CorpotestoCarattere"/>
    <w:semiHidden/>
    <w:unhideWhenUsed/>
    <w:rsid w:val="00E2729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customStyle="1" w:styleId="CorpotestoCarattere">
    <w:name w:val="Corpo testo Carattere"/>
    <w:basedOn w:val="Carpredefinitoparagrafo"/>
    <w:link w:val="Corpotesto"/>
    <w:semiHidden/>
    <w:rsid w:val="00E27296"/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customStyle="1" w:styleId="formul4">
    <w:name w:val="formul_4"/>
    <w:rsid w:val="00E2729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lang w:val="en-US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89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1482</Words>
  <Characters>8448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Min. Giustizia</Company>
  <LinksUpToDate>false</LinksUpToDate>
  <CharactersWithSpaces>9911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Caterina Trentini</dc:creator>
  <cp:lastModifiedBy>Roberta Vaccaro</cp:lastModifiedBy>
  <cp:revision>4</cp:revision>
  <dcterms:created xsi:type="dcterms:W3CDTF">2018-02-27T19:27:00Z</dcterms:created>
  <dcterms:modified xsi:type="dcterms:W3CDTF">2018-02-27T19:27:00Z</dcterms:modified>
</cp:coreProperties>
</file>