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6975"/>
        <w:gridCol w:w="928"/>
      </w:tblGrid>
      <w:tr w:rsidR="00A174BE" w:rsidRPr="00A174BE" w:rsidTr="00A17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3A495E">
            <w:pPr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3A4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 w:val="0"/>
                <w:sz w:val="18"/>
                <w:szCs w:val="18"/>
              </w:rPr>
            </w:pPr>
            <w:r w:rsidRPr="00A174BE">
              <w:rPr>
                <w:rFonts w:cs="Tahoma"/>
                <w:b w:val="0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3A4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 w:val="18"/>
                <w:szCs w:val="18"/>
              </w:rPr>
            </w:pPr>
            <w:r w:rsidRPr="00A174BE">
              <w:rPr>
                <w:rFonts w:cs="Tahoma"/>
                <w:b w:val="0"/>
                <w:color w:val="auto"/>
                <w:sz w:val="18"/>
                <w:szCs w:val="18"/>
              </w:rPr>
              <w:t>Usabilità: definisce il grado di facilità e soddisfazione con cui l’utente interagisce con il servizio;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3A4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Efficienza: indica la capacità d</w:t>
            </w:r>
            <w:r>
              <w:rPr>
                <w:rFonts w:cs="Tahoma"/>
                <w:sz w:val="18"/>
                <w:szCs w:val="18"/>
              </w:rPr>
              <w:t>el</w:t>
            </w:r>
            <w:r w:rsidRPr="00A174BE">
              <w:rPr>
                <w:rFonts w:cs="Tahoma"/>
                <w:sz w:val="18"/>
                <w:szCs w:val="18"/>
              </w:rPr>
              <w:t xml:space="preserve"> </w:t>
            </w:r>
            <w:r>
              <w:rPr>
                <w:rFonts w:cs="Tahoma"/>
                <w:sz w:val="18"/>
                <w:szCs w:val="18"/>
              </w:rPr>
              <w:t xml:space="preserve">sistema </w:t>
            </w:r>
            <w:r w:rsidRPr="00A174BE">
              <w:rPr>
                <w:rFonts w:cs="Tahoma"/>
                <w:sz w:val="18"/>
                <w:szCs w:val="18"/>
              </w:rPr>
              <w:t>di utilizzare meno risorse di calcolo e di memoria possibile;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Efficacia: misura quanto pienamente il portale raggiungerà i risultati previsti per i quali sarà usato;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Riuso: è la pratica comune nell</w:t>
            </w:r>
            <w:r>
              <w:rPr>
                <w:rFonts w:cs="Tahoma"/>
                <w:sz w:val="18"/>
                <w:szCs w:val="18"/>
              </w:rPr>
              <w:t>o</w:t>
            </w:r>
            <w:r w:rsidRPr="00A174BE">
              <w:rPr>
                <w:rFonts w:cs="Tahoma"/>
                <w:sz w:val="18"/>
                <w:szCs w:val="18"/>
              </w:rPr>
              <w:t xml:space="preserve"> sviluppo del codice, di invocare parti scritte in precedenza, riadattandole o attivandole in casi particolari;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Portabilità: indica il processo di trasposizione, dall’ambiente attuale ad uno futuro;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Compatibilità: indica la caratteristica del portale o dei suoi componenti, di poter funzionare in differenti ambienti;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Integrità: garantisce la protezione dei dati e delle informazioni;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Accessibilità nei confronti di utenti con diverse inabilità, dando la possibilità di utilizzare il portale secondo i dettami della Legge Stanca;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Profilazione: l'insieme di attività dell’utente (chi può fare, che cosa può fare e quando lo può fare);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Scalabilità: è la capacità del sistema di crescere o diminuire di scala in funzione delle necessità e delle disponibilità del numero degli utenti e/o delle interazioni;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Adeguamento agli standard: l’applicazione di metodi e best-</w:t>
            </w:r>
            <w:proofErr w:type="spellStart"/>
            <w:r w:rsidRPr="00A174BE">
              <w:rPr>
                <w:rFonts w:cs="Tahoma"/>
                <w:sz w:val="18"/>
                <w:szCs w:val="18"/>
              </w:rPr>
              <w:t>practice</w:t>
            </w:r>
            <w:proofErr w:type="spellEnd"/>
            <w:r w:rsidRPr="00A174BE">
              <w:rPr>
                <w:rFonts w:cs="Tahoma"/>
                <w:sz w:val="18"/>
                <w:szCs w:val="18"/>
              </w:rPr>
              <w:t xml:space="preserve"> per il conseguimento dell’obiettivo;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Documentazione: il fornitore rilascia apposita documentazione tecnica e manualistica lato utente, aggiornando la documentazione se già esistente;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Interoperabilità: deve consentire lo scambio di informazioni o servizi con altri sistemi, assicurando affidabilità, ottimizzazione delle risorse e sicurezza delle transazioni;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Privacy: deve garantire il diritto alla riservatezza dei dati e delle informazioni, dandone opportuna gestione e visibilità ai vari utenti;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proofErr w:type="spellStart"/>
            <w:r w:rsidRPr="00A174BE">
              <w:rPr>
                <w:rFonts w:cs="Tahoma"/>
                <w:sz w:val="18"/>
                <w:szCs w:val="18"/>
              </w:rPr>
              <w:t>Safety</w:t>
            </w:r>
            <w:proofErr w:type="spellEnd"/>
            <w:r w:rsidRPr="00A174BE">
              <w:rPr>
                <w:rFonts w:cs="Tahoma"/>
                <w:sz w:val="18"/>
                <w:szCs w:val="18"/>
              </w:rPr>
              <w:t>: non deve direttamente o indirettamente causare danni accidentali a persone;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Security: deve impedire l’accesso da parte di persone e/o di software senza autorizzazione;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Conformità dei processi rispetto al quadro normativo di riferimento, attuale e futuro;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>Conservazione: gestione della documentazione secondo il quadro normativo di riferimento, attuale e futuro;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 xml:space="preserve">Gestione persona-centrica: </w:t>
            </w:r>
            <w:r>
              <w:rPr>
                <w:rFonts w:cs="Tahoma"/>
                <w:sz w:val="18"/>
                <w:szCs w:val="18"/>
              </w:rPr>
              <w:t>il sistema</w:t>
            </w:r>
            <w:r w:rsidRPr="00A174BE">
              <w:rPr>
                <w:rFonts w:cs="Tahoma"/>
                <w:sz w:val="18"/>
                <w:szCs w:val="18"/>
              </w:rPr>
              <w:t xml:space="preserve"> pone al centro l’utente, con tutta la sua complessità, fornendo strumenti semplici nell’utilizzo;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 xml:space="preserve">Precisione: </w:t>
            </w:r>
            <w:r>
              <w:rPr>
                <w:rFonts w:cs="Tahoma"/>
                <w:sz w:val="18"/>
                <w:szCs w:val="18"/>
              </w:rPr>
              <w:t>il sistema</w:t>
            </w:r>
            <w:r w:rsidRPr="00A174BE">
              <w:rPr>
                <w:rFonts w:cs="Tahoma"/>
                <w:sz w:val="18"/>
                <w:szCs w:val="18"/>
              </w:rPr>
              <w:t xml:space="preserve"> deve avere un determinato grado di precisione o accuratezza dei valori di input e di output;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 xml:space="preserve">Estensibilità: </w:t>
            </w:r>
            <w:r>
              <w:rPr>
                <w:rFonts w:cs="Tahoma"/>
                <w:sz w:val="18"/>
                <w:szCs w:val="18"/>
              </w:rPr>
              <w:t>il sistema</w:t>
            </w:r>
            <w:r w:rsidRPr="00A174BE">
              <w:rPr>
                <w:rFonts w:cs="Tahoma"/>
                <w:sz w:val="18"/>
                <w:szCs w:val="18"/>
              </w:rPr>
              <w:t xml:space="preserve"> deve poter essere modificato per soddisfare nuove evoluzioni del servizio;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A174BE" w:rsidTr="00A17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 xml:space="preserve">Continuità: </w:t>
            </w:r>
            <w:r>
              <w:rPr>
                <w:rFonts w:cs="Tahoma"/>
                <w:sz w:val="18"/>
                <w:szCs w:val="18"/>
              </w:rPr>
              <w:t>il sistema</w:t>
            </w:r>
            <w:r w:rsidRPr="00A174BE">
              <w:rPr>
                <w:rFonts w:cs="Tahoma"/>
                <w:sz w:val="18"/>
                <w:szCs w:val="18"/>
              </w:rPr>
              <w:t xml:space="preserve"> deve erogare servizi senza interruzioni;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  <w:tr w:rsidR="00A174BE" w:rsidRPr="003C40D3" w:rsidTr="00A174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3C40D3" w:rsidRDefault="00A174BE" w:rsidP="00A174BE">
            <w:pPr>
              <w:jc w:val="center"/>
              <w:rPr>
                <w:rFonts w:cs="Tahoma"/>
                <w:sz w:val="18"/>
                <w:szCs w:val="18"/>
              </w:rPr>
            </w:pPr>
            <w:r w:rsidRPr="003C40D3">
              <w:rPr>
                <w:rFonts w:cs="Tahom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color w:val="000000"/>
                <w:sz w:val="18"/>
                <w:szCs w:val="18"/>
              </w:rPr>
              <w:t>Ambito Tecnologico</w:t>
            </w:r>
          </w:p>
        </w:tc>
        <w:tc>
          <w:tcPr>
            <w:tcW w:w="697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A174BE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  <w:r w:rsidRPr="00A174BE">
              <w:rPr>
                <w:rFonts w:cs="Tahoma"/>
                <w:sz w:val="18"/>
                <w:szCs w:val="18"/>
              </w:rPr>
              <w:t xml:space="preserve">Affidabilità: </w:t>
            </w:r>
            <w:r>
              <w:rPr>
                <w:rFonts w:cs="Tahoma"/>
                <w:sz w:val="18"/>
                <w:szCs w:val="18"/>
              </w:rPr>
              <w:t>il sistema</w:t>
            </w:r>
            <w:r w:rsidRPr="00A174BE">
              <w:rPr>
                <w:rFonts w:cs="Tahoma"/>
                <w:sz w:val="18"/>
                <w:szCs w:val="18"/>
              </w:rPr>
              <w:t xml:space="preserve"> deve assicurare l’erogazione del servizio anche in condizioni (non estreme) di problematicità, secondo le migliori p</w:t>
            </w:r>
            <w:r>
              <w:rPr>
                <w:rFonts w:cs="Tahoma"/>
                <w:sz w:val="18"/>
                <w:szCs w:val="18"/>
              </w:rPr>
              <w:t xml:space="preserve">ratiche di </w:t>
            </w:r>
            <w:proofErr w:type="spellStart"/>
            <w:r>
              <w:rPr>
                <w:rFonts w:cs="Tahoma"/>
                <w:sz w:val="18"/>
                <w:szCs w:val="18"/>
              </w:rPr>
              <w:t>disaster</w:t>
            </w:r>
            <w:proofErr w:type="spellEnd"/>
            <w:r>
              <w:rPr>
                <w:rFonts w:cs="Tahoma"/>
                <w:sz w:val="18"/>
                <w:szCs w:val="18"/>
              </w:rPr>
              <w:t xml:space="preserve"> recovery</w:t>
            </w:r>
          </w:p>
        </w:tc>
        <w:tc>
          <w:tcPr>
            <w:tcW w:w="92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174BE" w:rsidRPr="00CB48F0" w:rsidRDefault="00A174BE" w:rsidP="00A17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</w:rPr>
            </w:pPr>
          </w:p>
        </w:tc>
      </w:tr>
    </w:tbl>
    <w:p w:rsidR="00A174BE" w:rsidRDefault="00A174BE">
      <w:bookmarkStart w:id="0" w:name="_GoBack"/>
      <w:bookmarkEnd w:id="0"/>
    </w:p>
    <w:sectPr w:rsidR="00A174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BE"/>
    <w:rsid w:val="00A1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16AD"/>
  <w15:chartTrackingRefBased/>
  <w15:docId w15:val="{E379407F-B626-4189-8472-1E5834A9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174BE"/>
    <w:pPr>
      <w:spacing w:after="200" w:line="276" w:lineRule="auto"/>
      <w:jc w:val="both"/>
    </w:pPr>
    <w:rPr>
      <w:rFonts w:ascii="Tahoma" w:eastAsiaTheme="minorEastAsia" w:hAnsi="Tahoma"/>
      <w:sz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GridTable4-Accent11">
    <w:name w:val="Grid Table 4 - Accent 11"/>
    <w:basedOn w:val="Tabellanormale"/>
    <w:uiPriority w:val="49"/>
    <w:rsid w:val="00A174B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D'ambrosio Barbarisi Simona</dc:creator>
  <cp:keywords/>
  <dc:description/>
  <cp:lastModifiedBy>D'ambrosio Barbarisi Simona</cp:lastModifiedBy>
  <cp:revision>1</cp:revision>
  <dcterms:created xsi:type="dcterms:W3CDTF">2018-05-08T12:39:00Z</dcterms:created>
  <dcterms:modified xsi:type="dcterms:W3CDTF">2018-05-08T12:47:00Z</dcterms:modified>
</cp:coreProperties>
</file>