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F566" w14:textId="002B4ACB" w:rsidR="001C10D7" w:rsidRDefault="003C7769" w:rsidP="003C7769">
      <w:pPr>
        <w:spacing w:after="0" w:line="360" w:lineRule="auto"/>
        <w:jc w:val="both"/>
        <w:rPr>
          <w:rFonts w:ascii="Amasis MT Pro" w:hAnsi="Amasis MT Pro"/>
          <w:b/>
          <w:bCs/>
          <w:sz w:val="32"/>
          <w:szCs w:val="32"/>
        </w:rPr>
      </w:pPr>
      <w:r>
        <w:rPr>
          <w:rFonts w:ascii="Amasis MT Pro" w:hAnsi="Amasis MT Pro"/>
          <w:b/>
          <w:bCs/>
          <w:sz w:val="32"/>
          <w:szCs w:val="32"/>
        </w:rPr>
        <w:t>DOCUMENTAZIONE</w:t>
      </w:r>
    </w:p>
    <w:p w14:paraId="01C73222" w14:textId="63E8C4DC" w:rsidR="001C10D7" w:rsidRDefault="001C10D7" w:rsidP="003C7769">
      <w:p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In q</w:t>
      </w:r>
      <w:r w:rsidR="003C7769">
        <w:rPr>
          <w:rFonts w:ascii="Amasis MT Pro" w:hAnsi="Amasis MT Pro"/>
        </w:rPr>
        <w:t xml:space="preserve">uesta prima parte del progetto abbiamo sviluppato il </w:t>
      </w:r>
      <w:r w:rsidR="003C7769">
        <w:rPr>
          <w:rFonts w:ascii="Amasis MT Pro" w:hAnsi="Amasis MT Pro"/>
          <w:b/>
          <w:bCs/>
          <w:i/>
          <w:iCs/>
        </w:rPr>
        <w:t xml:space="preserve">Class </w:t>
      </w:r>
      <w:proofErr w:type="spellStart"/>
      <w:r w:rsidR="003C7769">
        <w:rPr>
          <w:rFonts w:ascii="Amasis MT Pro" w:hAnsi="Amasis MT Pro"/>
          <w:b/>
          <w:bCs/>
          <w:i/>
          <w:iCs/>
        </w:rPr>
        <w:t>Diagram</w:t>
      </w:r>
      <w:proofErr w:type="spellEnd"/>
      <w:r w:rsidR="003C7769">
        <w:rPr>
          <w:rFonts w:ascii="Amasis MT Pro" w:hAnsi="Amasis MT Pro"/>
        </w:rPr>
        <w:t xml:space="preserve"> del dominio del problema, nel quale abbiamo tenuto conto della descrizione dei requisiti del problema da risolvere.</w:t>
      </w:r>
    </w:p>
    <w:p w14:paraId="500E2735" w14:textId="1F672242" w:rsidR="003C7769" w:rsidRDefault="003C7769" w:rsidP="003C7769">
      <w:p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 xml:space="preserve">Inizialmente abbiamo identificato un primo insieme di </w:t>
      </w:r>
      <w:r>
        <w:rPr>
          <w:rFonts w:ascii="Amasis MT Pro" w:hAnsi="Amasis MT Pro"/>
          <w:i/>
          <w:iCs/>
        </w:rPr>
        <w:t>classi candidate</w:t>
      </w:r>
      <w:r w:rsidR="004F1162">
        <w:rPr>
          <w:rFonts w:ascii="Amasis MT Pro" w:hAnsi="Amasis MT Pro"/>
        </w:rPr>
        <w:t xml:space="preserve">, il cui nome ne rispecchia l’intento; in ognuna di esse abbiamo definito un insieme ridotto di responsabilità, che ne riassumono i compiti che devono assicurare. </w:t>
      </w:r>
    </w:p>
    <w:p w14:paraId="783530C6" w14:textId="7EC3EDA2" w:rsidR="004F1162" w:rsidRDefault="004F1162" w:rsidP="003C7769">
      <w:p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 xml:space="preserve">Successivamente abbiamo aggiunto ad ogni classe i relativi </w:t>
      </w:r>
      <w:r>
        <w:rPr>
          <w:rFonts w:ascii="Amasis MT Pro" w:hAnsi="Amasis MT Pro"/>
          <w:i/>
          <w:iCs/>
        </w:rPr>
        <w:t>attributi</w:t>
      </w:r>
      <w:r>
        <w:rPr>
          <w:rFonts w:ascii="Amasis MT Pro" w:hAnsi="Amasis MT Pro"/>
        </w:rPr>
        <w:t xml:space="preserve"> e le </w:t>
      </w:r>
      <w:r>
        <w:rPr>
          <w:rFonts w:ascii="Amasis MT Pro" w:hAnsi="Amasis MT Pro"/>
          <w:i/>
          <w:iCs/>
        </w:rPr>
        <w:t>associazioni</w:t>
      </w:r>
      <w:r>
        <w:rPr>
          <w:rFonts w:ascii="Amasis MT Pro" w:hAnsi="Amasis MT Pro"/>
        </w:rPr>
        <w:t>, per le quali abbiamo specificato le molteplicità da entrambi i lati.</w:t>
      </w:r>
    </w:p>
    <w:p w14:paraId="30ECF764" w14:textId="7C255B10" w:rsidR="004F1162" w:rsidRDefault="004F1162" w:rsidP="003C7769">
      <w:p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 xml:space="preserve">In seguito, durante l’analisi del nostro problema, abbiamo individuato una </w:t>
      </w:r>
      <w:r>
        <w:rPr>
          <w:rFonts w:ascii="Amasis MT Pro" w:hAnsi="Amasis MT Pro"/>
          <w:i/>
          <w:iCs/>
        </w:rPr>
        <w:t>gerarchia</w:t>
      </w:r>
      <w:r>
        <w:rPr>
          <w:rFonts w:ascii="Amasis MT Pro" w:hAnsi="Amasis MT Pro"/>
        </w:rPr>
        <w:t>, nella quale la classe Utente, la quale rappresenta l’utente registrato alla piattaforma, risulta essere la generalizzazione delle sottoclassi Giudice, Organizzatore e Partecipante (specializzazion</w:t>
      </w:r>
      <w:r w:rsidR="00AB1ECF">
        <w:rPr>
          <w:rFonts w:ascii="Amasis MT Pro" w:hAnsi="Amasis MT Pro"/>
        </w:rPr>
        <w:t>i</w:t>
      </w:r>
      <w:r>
        <w:rPr>
          <w:rFonts w:ascii="Amasis MT Pro" w:hAnsi="Amasis MT Pro"/>
        </w:rPr>
        <w:t xml:space="preserve"> </w:t>
      </w:r>
      <w:proofErr w:type="gramStart"/>
      <w:r>
        <w:rPr>
          <w:rFonts w:ascii="Amasis MT Pro" w:hAnsi="Amasis MT Pro"/>
        </w:rPr>
        <w:t>della superclasse</w:t>
      </w:r>
      <w:proofErr w:type="gramEnd"/>
      <w:r>
        <w:rPr>
          <w:rFonts w:ascii="Amasis MT Pro" w:hAnsi="Amasis MT Pro"/>
        </w:rPr>
        <w:t>).</w:t>
      </w:r>
    </w:p>
    <w:p w14:paraId="0E3DBC42" w14:textId="031767DF" w:rsidR="004F1162" w:rsidRDefault="004F1162" w:rsidP="003C7769">
      <w:p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 xml:space="preserve">In particolare, tra le nostre scelte di progettazione del Class </w:t>
      </w:r>
      <w:proofErr w:type="spellStart"/>
      <w:r>
        <w:rPr>
          <w:rFonts w:ascii="Amasis MT Pro" w:hAnsi="Amasis MT Pro"/>
        </w:rPr>
        <w:t>Diagram</w:t>
      </w:r>
      <w:proofErr w:type="spellEnd"/>
      <w:r>
        <w:rPr>
          <w:rFonts w:ascii="Amasis MT Pro" w:hAnsi="Amasis MT Pro"/>
        </w:rPr>
        <w:t xml:space="preserve"> abbiamo:</w:t>
      </w:r>
    </w:p>
    <w:p w14:paraId="1C08F19F" w14:textId="58875602" w:rsidR="008D7DBC" w:rsidRDefault="004F1162" w:rsidP="004F1162">
      <w:pPr>
        <w:pStyle w:val="Paragrafoelenco"/>
        <w:numPr>
          <w:ilvl w:val="0"/>
          <w:numId w:val="1"/>
        </w:num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>Trattato la classe Team come una composizione di partecipanti</w:t>
      </w:r>
      <w:r w:rsidR="008D7DBC">
        <w:rPr>
          <w:rFonts w:ascii="Amasis MT Pro" w:hAnsi="Amasis MT Pro"/>
        </w:rPr>
        <w:t xml:space="preserve"> (1 o più)</w:t>
      </w:r>
      <w:r>
        <w:rPr>
          <w:rFonts w:ascii="Amasis MT Pro" w:hAnsi="Amasis MT Pro"/>
        </w:rPr>
        <w:t xml:space="preserve">, </w:t>
      </w:r>
      <w:r w:rsidR="008D7DBC">
        <w:rPr>
          <w:rFonts w:ascii="Amasis MT Pro" w:hAnsi="Amasis MT Pro"/>
        </w:rPr>
        <w:t xml:space="preserve">poiché i partecipanti non avrebbero senso di esistere se non in </w:t>
      </w:r>
      <w:proofErr w:type="gramStart"/>
      <w:r w:rsidR="008D7DBC">
        <w:rPr>
          <w:rFonts w:ascii="Amasis MT Pro" w:hAnsi="Amasis MT Pro"/>
        </w:rPr>
        <w:t>un team</w:t>
      </w:r>
      <w:proofErr w:type="gramEnd"/>
      <w:r w:rsidR="008D7DBC">
        <w:rPr>
          <w:rFonts w:ascii="Amasis MT Pro" w:hAnsi="Amasis MT Pro"/>
        </w:rPr>
        <w:t>;</w:t>
      </w:r>
    </w:p>
    <w:p w14:paraId="5EC568D8" w14:textId="0ADE43AB" w:rsidR="004F1162" w:rsidRDefault="008D7DBC" w:rsidP="004F1162">
      <w:pPr>
        <w:pStyle w:val="Paragrafoelenco"/>
        <w:numPr>
          <w:ilvl w:val="0"/>
          <w:numId w:val="1"/>
        </w:num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 xml:space="preserve">Creato un’associazione tra la classe Team e la classe Documento, poiché </w:t>
      </w:r>
      <w:proofErr w:type="gramStart"/>
      <w:r>
        <w:rPr>
          <w:rFonts w:ascii="Amasis MT Pro" w:hAnsi="Amasis MT Pro"/>
        </w:rPr>
        <w:t>ogni team</w:t>
      </w:r>
      <w:proofErr w:type="gramEnd"/>
      <w:r>
        <w:rPr>
          <w:rFonts w:ascii="Amasis MT Pro" w:hAnsi="Amasis MT Pro"/>
        </w:rPr>
        <w:t xml:space="preserve"> durante lo svolgimento dell’evento può caricare sulla piattaforma 0 o più (0 poiché potrebbero esserci </w:t>
      </w:r>
      <w:proofErr w:type="gramStart"/>
      <w:r>
        <w:rPr>
          <w:rFonts w:ascii="Amasis MT Pro" w:hAnsi="Amasis MT Pro"/>
        </w:rPr>
        <w:t>team</w:t>
      </w:r>
      <w:proofErr w:type="gramEnd"/>
      <w:r>
        <w:rPr>
          <w:rFonts w:ascii="Amasis MT Pro" w:hAnsi="Amasis MT Pro"/>
        </w:rPr>
        <w:t xml:space="preserve"> che non hanno fatto progressi) documenti, nei quali vengono inseriti gli aggiornamenti sui progressi riguardanti la risoluzione del problema (oggetto dell’evento);</w:t>
      </w:r>
    </w:p>
    <w:p w14:paraId="6C8507D5" w14:textId="14C91BA2" w:rsidR="008D7DBC" w:rsidRDefault="008D7DBC" w:rsidP="008D7DBC">
      <w:pPr>
        <w:pStyle w:val="Paragrafoelenco"/>
        <w:numPr>
          <w:ilvl w:val="0"/>
          <w:numId w:val="1"/>
        </w:num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 xml:space="preserve">Sviluppato un’associazione tra la classe Evento e la classe Organizzatore, poiché ogni evento è dotato di uno specifico organizzatore, mentre un organizzatore può ricoprire questo ruolo </w:t>
      </w:r>
      <w:r w:rsidR="00AB1ECF">
        <w:rPr>
          <w:rFonts w:ascii="Amasis MT Pro" w:hAnsi="Amasis MT Pro"/>
        </w:rPr>
        <w:t xml:space="preserve">in </w:t>
      </w:r>
      <w:r>
        <w:rPr>
          <w:rFonts w:ascii="Amasis MT Pro" w:hAnsi="Amasis MT Pro"/>
        </w:rPr>
        <w:t>uno o più eventi; un’ulteriore associazione tra la classe Evento e la classe Giudice, dato che un evento è dotato di uno o più giudici, i quali possono ricoprire questo ruolo per uno o più eventi; infine abbiamo creato un’associazione tra la classe Evento e la classe Partecipante, in quanto un evento può avere uno o più partecipanti, visto che l’evento non avrebbe senso di esistere senza partecipanti, mentre i partecipanti possono partecipare ad uno o più eventi;</w:t>
      </w:r>
    </w:p>
    <w:p w14:paraId="07743EEE" w14:textId="2E171A72" w:rsidR="008D7DBC" w:rsidRDefault="00AB1ECF" w:rsidP="008D7DBC">
      <w:pPr>
        <w:pStyle w:val="Paragrafoelenco"/>
        <w:numPr>
          <w:ilvl w:val="0"/>
          <w:numId w:val="1"/>
        </w:numPr>
        <w:spacing w:after="0" w:line="360" w:lineRule="auto"/>
        <w:jc w:val="both"/>
        <w:rPr>
          <w:rFonts w:ascii="Amasis MT Pro" w:hAnsi="Amasis MT Pro"/>
        </w:rPr>
      </w:pPr>
      <w:r>
        <w:rPr>
          <w:rFonts w:ascii="Amasis MT Pro" w:hAnsi="Amasis MT Pro"/>
        </w:rPr>
        <w:t xml:space="preserve">Inserito un’associazione tra la classe Organizzatore e la classe Giudice, in quanto uno o più organizzatori possono invitare un gruppo di giudici a giudicare </w:t>
      </w:r>
      <w:proofErr w:type="gramStart"/>
      <w:r>
        <w:rPr>
          <w:rFonts w:ascii="Amasis MT Pro" w:hAnsi="Amasis MT Pro"/>
        </w:rPr>
        <w:t>i team</w:t>
      </w:r>
      <w:proofErr w:type="gramEnd"/>
      <w:r>
        <w:rPr>
          <w:rFonts w:ascii="Amasis MT Pro" w:hAnsi="Amasis MT Pro"/>
        </w:rPr>
        <w:t xml:space="preserve"> con un voto. Quest’ultima cosa è stata trattata aggiungendo un’associazione tra la classe Giudice e la classe Team, a cui abbiamo scelto di associare la classe associativa Voto, poiché i giudici danno un voto ad uno o </w:t>
      </w:r>
      <w:proofErr w:type="gramStart"/>
      <w:r>
        <w:rPr>
          <w:rFonts w:ascii="Amasis MT Pro" w:hAnsi="Amasis MT Pro"/>
        </w:rPr>
        <w:t>più team</w:t>
      </w:r>
      <w:proofErr w:type="gramEnd"/>
      <w:r>
        <w:rPr>
          <w:rFonts w:ascii="Amasis MT Pro" w:hAnsi="Amasis MT Pro"/>
        </w:rPr>
        <w:t xml:space="preserve">, e uno o </w:t>
      </w:r>
      <w:proofErr w:type="gramStart"/>
      <w:r>
        <w:rPr>
          <w:rFonts w:ascii="Amasis MT Pro" w:hAnsi="Amasis MT Pro"/>
        </w:rPr>
        <w:t>più team</w:t>
      </w:r>
      <w:proofErr w:type="gramEnd"/>
      <w:r>
        <w:rPr>
          <w:rFonts w:ascii="Amasis MT Pro" w:hAnsi="Amasis MT Pro"/>
        </w:rPr>
        <w:t xml:space="preserve"> ricevono voti da uno o più giudici.</w:t>
      </w:r>
    </w:p>
    <w:p w14:paraId="09AC18F6" w14:textId="77777777" w:rsidR="00AB1ECF" w:rsidRDefault="00AB1ECF" w:rsidP="00AB1ECF">
      <w:pPr>
        <w:spacing w:after="0" w:line="360" w:lineRule="auto"/>
        <w:jc w:val="right"/>
        <w:rPr>
          <w:rFonts w:ascii="Amasis MT Pro" w:hAnsi="Amasis MT Pro"/>
          <w:sz w:val="20"/>
          <w:szCs w:val="20"/>
        </w:rPr>
      </w:pPr>
    </w:p>
    <w:p w14:paraId="49472E13" w14:textId="475E59E9" w:rsidR="00AB1ECF" w:rsidRPr="00AB1ECF" w:rsidRDefault="00AB1ECF" w:rsidP="00AB1ECF">
      <w:pPr>
        <w:spacing w:after="0" w:line="360" w:lineRule="auto"/>
        <w:jc w:val="right"/>
        <w:rPr>
          <w:rFonts w:ascii="Amasis MT Pro" w:hAnsi="Amasis MT Pro"/>
          <w:sz w:val="20"/>
          <w:szCs w:val="20"/>
        </w:rPr>
      </w:pPr>
      <w:r w:rsidRPr="00AB1ECF">
        <w:rPr>
          <w:rFonts w:ascii="Amasis MT Pro" w:hAnsi="Amasis MT Pro"/>
          <w:sz w:val="20"/>
          <w:szCs w:val="20"/>
        </w:rPr>
        <w:t>Redatto da: Michele Palma e Sara Villano</w:t>
      </w:r>
    </w:p>
    <w:p w14:paraId="0108C9CD" w14:textId="77777777" w:rsidR="004F1162" w:rsidRPr="004F1162" w:rsidRDefault="004F1162" w:rsidP="003C7769">
      <w:pPr>
        <w:spacing w:after="0" w:line="360" w:lineRule="auto"/>
        <w:jc w:val="both"/>
        <w:rPr>
          <w:rFonts w:ascii="Amasis MT Pro" w:hAnsi="Amasis MT Pro"/>
        </w:rPr>
      </w:pPr>
    </w:p>
    <w:sectPr w:rsidR="004F1162" w:rsidRPr="004F1162" w:rsidSect="001C10D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5E9EA" w14:textId="77777777" w:rsidR="0019066C" w:rsidRDefault="0019066C" w:rsidP="001C10D7">
      <w:pPr>
        <w:spacing w:after="0" w:line="240" w:lineRule="auto"/>
      </w:pPr>
      <w:r>
        <w:separator/>
      </w:r>
    </w:p>
  </w:endnote>
  <w:endnote w:type="continuationSeparator" w:id="0">
    <w:p w14:paraId="76D2A6E6" w14:textId="77777777" w:rsidR="0019066C" w:rsidRDefault="0019066C" w:rsidP="001C1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2A588" w14:textId="77777777" w:rsidR="0019066C" w:rsidRDefault="0019066C" w:rsidP="001C10D7">
      <w:pPr>
        <w:spacing w:after="0" w:line="240" w:lineRule="auto"/>
      </w:pPr>
      <w:r>
        <w:separator/>
      </w:r>
    </w:p>
  </w:footnote>
  <w:footnote w:type="continuationSeparator" w:id="0">
    <w:p w14:paraId="33BA6D2C" w14:textId="77777777" w:rsidR="0019066C" w:rsidRDefault="0019066C" w:rsidP="001C1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95D96"/>
    <w:multiLevelType w:val="hybridMultilevel"/>
    <w:tmpl w:val="1AC44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30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6D"/>
    <w:rsid w:val="0019066C"/>
    <w:rsid w:val="001C10D7"/>
    <w:rsid w:val="003C7769"/>
    <w:rsid w:val="004F1162"/>
    <w:rsid w:val="0058526D"/>
    <w:rsid w:val="008D7DBC"/>
    <w:rsid w:val="00AB1ECF"/>
    <w:rsid w:val="00ED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8BB7"/>
  <w15:chartTrackingRefBased/>
  <w15:docId w15:val="{03E787EE-6FCC-4D98-819E-913CCD02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5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85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85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5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5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5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5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5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5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5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85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85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526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526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526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526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526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526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5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5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85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8526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8526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8526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85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8526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8526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C10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10D7"/>
  </w:style>
  <w:style w:type="paragraph" w:styleId="Pidipagina">
    <w:name w:val="footer"/>
    <w:basedOn w:val="Normale"/>
    <w:link w:val="PidipaginaCarattere"/>
    <w:uiPriority w:val="99"/>
    <w:unhideWhenUsed/>
    <w:rsid w:val="001C10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1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VILLANO</dc:creator>
  <cp:keywords/>
  <dc:description/>
  <cp:lastModifiedBy>SARA VILLANO</cp:lastModifiedBy>
  <cp:revision>2</cp:revision>
  <dcterms:created xsi:type="dcterms:W3CDTF">2025-04-19T08:56:00Z</dcterms:created>
  <dcterms:modified xsi:type="dcterms:W3CDTF">2025-04-19T09:46:00Z</dcterms:modified>
</cp:coreProperties>
</file>