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0F2" w:rsidRPr="00F610F2" w:rsidRDefault="00F610F2" w:rsidP="00F610F2">
      <w:pPr>
        <w:spacing w:after="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610F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Declaração do Problema</w:t>
      </w:r>
    </w:p>
    <w:p w:rsidR="00F610F2" w:rsidRDefault="00F610F2" w:rsidP="00F610F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 xml:space="preserve">O problema </w:t>
      </w:r>
      <w:r w:rsidR="002A651F">
        <w:rPr>
          <w:rFonts w:ascii="Arial" w:eastAsia="Times New Roman" w:hAnsi="Arial" w:cs="Arial"/>
          <w:color w:val="000000"/>
          <w:lang w:eastAsia="pt-BR"/>
        </w:rPr>
        <w:t>da falta de</w:t>
      </w:r>
      <w:r w:rsidRPr="00A40FC1">
        <w:rPr>
          <w:rFonts w:ascii="Arial" w:eastAsia="Times New Roman" w:hAnsi="Arial" w:cs="Arial"/>
          <w:color w:val="000000"/>
          <w:lang w:eastAsia="pt-BR"/>
        </w:rPr>
        <w:t xml:space="preserve"> ge</w:t>
      </w:r>
      <w:r w:rsidR="002A651F">
        <w:rPr>
          <w:rFonts w:ascii="Arial" w:eastAsia="Times New Roman" w:hAnsi="Arial" w:cs="Arial"/>
          <w:color w:val="000000"/>
          <w:lang w:eastAsia="pt-BR"/>
        </w:rPr>
        <w:t xml:space="preserve">renciamento eficiente </w:t>
      </w:r>
      <w:r w:rsidRPr="00A40FC1">
        <w:rPr>
          <w:rFonts w:ascii="Arial" w:eastAsia="Times New Roman" w:hAnsi="Arial" w:cs="Arial"/>
          <w:color w:val="000000"/>
          <w:lang w:eastAsia="pt-BR"/>
        </w:rPr>
        <w:t xml:space="preserve">da Drogaria </w:t>
      </w:r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 xml:space="preserve">afeta </w:t>
      </w:r>
      <w:r w:rsidRPr="00A40FC1">
        <w:rPr>
          <w:rFonts w:ascii="Arial" w:eastAsia="Times New Roman" w:hAnsi="Arial" w:cs="Arial"/>
          <w:color w:val="000000"/>
          <w:lang w:eastAsia="pt-BR"/>
        </w:rPr>
        <w:t>o</w:t>
      </w:r>
      <w:r w:rsidR="002A651F">
        <w:rPr>
          <w:rFonts w:ascii="Arial" w:eastAsia="Times New Roman" w:hAnsi="Arial" w:cs="Arial"/>
          <w:color w:val="000000"/>
          <w:lang w:eastAsia="pt-BR"/>
        </w:rPr>
        <w:t>s</w:t>
      </w:r>
      <w:r w:rsidRPr="00A40FC1">
        <w:rPr>
          <w:rFonts w:ascii="Arial" w:eastAsia="Times New Roman" w:hAnsi="Arial" w:cs="Arial"/>
          <w:color w:val="000000"/>
          <w:lang w:eastAsia="pt-BR"/>
        </w:rPr>
        <w:t xml:space="preserve"> proprietário</w:t>
      </w:r>
      <w:r w:rsidR="002A651F">
        <w:rPr>
          <w:rFonts w:ascii="Arial" w:eastAsia="Times New Roman" w:hAnsi="Arial" w:cs="Arial"/>
          <w:color w:val="000000"/>
          <w:lang w:eastAsia="pt-BR"/>
        </w:rPr>
        <w:t>s</w:t>
      </w:r>
      <w:r w:rsidRPr="00F610F2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Pr="00A40FC1">
        <w:rPr>
          <w:rFonts w:ascii="Arial" w:eastAsia="Times New Roman" w:hAnsi="Arial" w:cs="Arial"/>
          <w:color w:val="000000"/>
          <w:lang w:eastAsia="pt-BR"/>
        </w:rPr>
        <w:t>o gerente</w:t>
      </w:r>
      <w:r w:rsidR="002A651F">
        <w:rPr>
          <w:rFonts w:ascii="Arial" w:eastAsia="Times New Roman" w:hAnsi="Arial" w:cs="Arial"/>
          <w:color w:val="000000"/>
          <w:lang w:eastAsia="pt-BR"/>
        </w:rPr>
        <w:t xml:space="preserve"> e os funcionários</w:t>
      </w:r>
      <w:r w:rsidRPr="00F610F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>devido</w:t>
      </w:r>
      <w:r w:rsidR="002A651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2A651F">
        <w:rPr>
          <w:rFonts w:ascii="Arial" w:eastAsia="Times New Roman" w:hAnsi="Arial" w:cs="Arial"/>
          <w:bCs/>
          <w:color w:val="000000"/>
          <w:lang w:eastAsia="pt-BR"/>
        </w:rPr>
        <w:t xml:space="preserve">à </w:t>
      </w:r>
      <w:r w:rsidR="002A651F">
        <w:rPr>
          <w:rFonts w:ascii="Arial" w:eastAsia="Times New Roman" w:hAnsi="Arial" w:cs="Arial"/>
          <w:color w:val="000000"/>
          <w:lang w:eastAsia="pt-BR"/>
        </w:rPr>
        <w:t xml:space="preserve">perda de lucratividade por consequência de perdas de produtos e de vendas. Por perda de clientes causados pela falta de mercadorias, preços elevados e outras reclamações. </w:t>
      </w:r>
      <w:r w:rsidR="00FD6C04">
        <w:rPr>
          <w:rFonts w:ascii="Arial" w:eastAsia="Times New Roman" w:hAnsi="Arial" w:cs="Arial"/>
          <w:color w:val="000000"/>
          <w:lang w:eastAsia="pt-BR"/>
        </w:rPr>
        <w:t xml:space="preserve">Excesso de </w:t>
      </w:r>
      <w:r w:rsidR="002A651F">
        <w:rPr>
          <w:rFonts w:ascii="Arial" w:eastAsia="Times New Roman" w:hAnsi="Arial" w:cs="Arial"/>
          <w:color w:val="000000"/>
          <w:lang w:eastAsia="pt-BR"/>
        </w:rPr>
        <w:t>trabalho por parte dos</w:t>
      </w:r>
      <w:r w:rsidR="00FD6C04">
        <w:rPr>
          <w:rFonts w:ascii="Arial" w:eastAsia="Times New Roman" w:hAnsi="Arial" w:cs="Arial"/>
          <w:color w:val="000000"/>
          <w:lang w:eastAsia="pt-BR"/>
        </w:rPr>
        <w:t xml:space="preserve"> funcionários gerando uma queda da produtividade e retrabalho </w:t>
      </w:r>
      <w:r w:rsidR="002A651F">
        <w:rPr>
          <w:rFonts w:ascii="Arial" w:eastAsia="Times New Roman" w:hAnsi="Arial" w:cs="Arial"/>
          <w:color w:val="000000"/>
          <w:lang w:eastAsia="pt-BR"/>
        </w:rPr>
        <w:t>gerando reclamação por partes interessadas (gerentes e proprietários).</w:t>
      </w:r>
      <w:bookmarkStart w:id="0" w:name="_GoBack"/>
      <w:bookmarkEnd w:id="0"/>
    </w:p>
    <w:p w:rsidR="002A651F" w:rsidRPr="00F610F2" w:rsidRDefault="002A651F" w:rsidP="00F610F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40FC1" w:rsidRPr="00A40FC1" w:rsidRDefault="00F610F2" w:rsidP="00A40F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 xml:space="preserve">Os benefícios </w:t>
      </w:r>
      <w:r w:rsidRPr="00A40FC1">
        <w:rPr>
          <w:rFonts w:ascii="Arial" w:eastAsia="Times New Roman" w:hAnsi="Arial" w:cs="Arial"/>
          <w:color w:val="000000"/>
          <w:lang w:eastAsia="pt-BR"/>
        </w:rPr>
        <w:t>deste novo Sistema de Gerenciamento para Drogarias</w:t>
      </w:r>
      <w:r w:rsidRPr="00F610F2">
        <w:rPr>
          <w:rFonts w:ascii="Arial" w:eastAsia="Times New Roman" w:hAnsi="Arial" w:cs="Arial"/>
          <w:color w:val="000000"/>
          <w:lang w:eastAsia="pt-BR"/>
        </w:rPr>
        <w:t xml:space="preserve"> são:</w:t>
      </w:r>
    </w:p>
    <w:p w:rsidR="00A40FC1" w:rsidRPr="00A40FC1" w:rsidRDefault="00A40FC1" w:rsidP="00A40F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40FC1" w:rsidRPr="00A40FC1" w:rsidRDefault="002A651F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A40FC1" w:rsidRPr="00A40FC1">
        <w:rPr>
          <w:rFonts w:ascii="Arial" w:hAnsi="Arial" w:cs="Arial"/>
        </w:rPr>
        <w:t>aior eficiência na gestão do negócio.</w:t>
      </w:r>
    </w:p>
    <w:p w:rsidR="00A40FC1" w:rsidRPr="00A40FC1" w:rsidRDefault="00A40FC1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>Facilidade no controle de caixa.</w:t>
      </w:r>
    </w:p>
    <w:p w:rsidR="00A40FC1" w:rsidRPr="00A40FC1" w:rsidRDefault="00A40FC1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>Redução de perdas de mercadorias vencidas.</w:t>
      </w:r>
    </w:p>
    <w:p w:rsidR="00A40FC1" w:rsidRPr="00A40FC1" w:rsidRDefault="00A40FC1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>Melhora no controle de estoque de mercadoria.</w:t>
      </w:r>
    </w:p>
    <w:p w:rsidR="00A40FC1" w:rsidRPr="00A40FC1" w:rsidRDefault="00A40FC1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>Elevação do grau de satisfação do cliente.</w:t>
      </w:r>
    </w:p>
    <w:p w:rsidR="00A40FC1" w:rsidRPr="00A40FC1" w:rsidRDefault="00A40FC1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>Redução no erro de cadastro geral.</w:t>
      </w:r>
    </w:p>
    <w:p w:rsidR="00A40FC1" w:rsidRPr="00A40FC1" w:rsidRDefault="00A40FC1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>Ganho de produtividade no dia-a-dia dos funcionários.</w:t>
      </w:r>
    </w:p>
    <w:p w:rsidR="00A40FC1" w:rsidRPr="00A40FC1" w:rsidRDefault="00A40FC1" w:rsidP="00A40FC1">
      <w:pPr>
        <w:pStyle w:val="PargrafodaLista"/>
        <w:rPr>
          <w:rFonts w:ascii="Arial" w:hAnsi="Arial" w:cs="Arial"/>
        </w:rPr>
      </w:pPr>
    </w:p>
    <w:sectPr w:rsidR="00A40FC1" w:rsidRPr="00A40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579E8"/>
    <w:multiLevelType w:val="multilevel"/>
    <w:tmpl w:val="2936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812814"/>
    <w:multiLevelType w:val="hybridMultilevel"/>
    <w:tmpl w:val="C9962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0F2"/>
    <w:rsid w:val="002A651F"/>
    <w:rsid w:val="00714781"/>
    <w:rsid w:val="00873302"/>
    <w:rsid w:val="00A40FC1"/>
    <w:rsid w:val="00F610F2"/>
    <w:rsid w:val="00FD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40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4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4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Usuário do Windows</cp:lastModifiedBy>
  <cp:revision>2</cp:revision>
  <dcterms:created xsi:type="dcterms:W3CDTF">2020-09-21T19:40:00Z</dcterms:created>
  <dcterms:modified xsi:type="dcterms:W3CDTF">2020-09-21T19:40:00Z</dcterms:modified>
</cp:coreProperties>
</file>