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>Tankino</w:t>
      </w:r>
      <w:proofErr w:type="spellEnd"/>
      <w:r w:rsidRPr="00872EF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 xml:space="preserve"> | Diario di lavoro</w:t>
      </w:r>
    </w:p>
    <w:p w:rsidR="00872EFD" w:rsidRPr="00872EFD" w:rsidRDefault="00795348" w:rsidP="00872EF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Mosè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Ferrazzini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, Michele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Tomylsak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, Adriano Chiriacò, Nicholas Pigni</w:t>
      </w:r>
    </w:p>
    <w:p w:rsidR="00872EFD" w:rsidRPr="00872EFD" w:rsidRDefault="00C87E6E" w:rsidP="00872EF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SAM Trevano, 07.02</w:t>
      </w:r>
      <w:r w:rsidR="00795348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.2020</w:t>
      </w:r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  <w:t>Lavori svolti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4388"/>
      </w:tblGrid>
      <w:tr w:rsidR="00795348" w:rsidTr="00795348">
        <w:tc>
          <w:tcPr>
            <w:tcW w:w="1696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Orario</w:t>
            </w:r>
          </w:p>
        </w:tc>
        <w:tc>
          <w:tcPr>
            <w:tcW w:w="3544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Da chi</w:t>
            </w:r>
          </w:p>
        </w:tc>
        <w:tc>
          <w:tcPr>
            <w:tcW w:w="4388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Lavoro svolto</w:t>
            </w:r>
          </w:p>
        </w:tc>
      </w:tr>
      <w:tr w:rsidR="00795348" w:rsidTr="00795348">
        <w:tc>
          <w:tcPr>
            <w:tcW w:w="1696" w:type="dxa"/>
          </w:tcPr>
          <w:p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8:30 </w:t>
            </w:r>
            <w:r w:rsidR="00706078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706078">
              <w:rPr>
                <w:lang w:eastAsia="it-CH"/>
              </w:rPr>
              <w:t>9:50</w:t>
            </w:r>
          </w:p>
        </w:tc>
        <w:tc>
          <w:tcPr>
            <w:tcW w:w="3544" w:type="dxa"/>
          </w:tcPr>
          <w:p w:rsidR="00795348" w:rsidRDefault="00283270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Mosè &amp; Michele</w:t>
            </w:r>
          </w:p>
        </w:tc>
        <w:tc>
          <w:tcPr>
            <w:tcW w:w="4388" w:type="dxa"/>
          </w:tcPr>
          <w:p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Implementazione Bluetooth</w:t>
            </w:r>
          </w:p>
        </w:tc>
      </w:tr>
      <w:tr w:rsidR="00795348" w:rsidTr="00795348">
        <w:tc>
          <w:tcPr>
            <w:tcW w:w="1696" w:type="dxa"/>
          </w:tcPr>
          <w:p w:rsidR="00795348" w:rsidRDefault="00283270" w:rsidP="004C1AD7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8:20 </w:t>
            </w:r>
            <w:r w:rsidR="00322BF9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322BF9">
              <w:rPr>
                <w:lang w:eastAsia="it-CH"/>
              </w:rPr>
              <w:t>9:10</w:t>
            </w:r>
          </w:p>
        </w:tc>
        <w:tc>
          <w:tcPr>
            <w:tcW w:w="3544" w:type="dxa"/>
          </w:tcPr>
          <w:p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Nicholas</w:t>
            </w:r>
          </w:p>
        </w:tc>
        <w:tc>
          <w:tcPr>
            <w:tcW w:w="4388" w:type="dxa"/>
          </w:tcPr>
          <w:p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Disegno circuito</w:t>
            </w:r>
          </w:p>
        </w:tc>
      </w:tr>
      <w:tr w:rsidR="00795348" w:rsidTr="00795348">
        <w:tc>
          <w:tcPr>
            <w:tcW w:w="1696" w:type="dxa"/>
          </w:tcPr>
          <w:p w:rsidR="00623D51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8:20 </w:t>
            </w:r>
            <w:r w:rsidR="00322BF9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322BF9">
              <w:rPr>
                <w:lang w:eastAsia="it-CH"/>
              </w:rPr>
              <w:t>9:10</w:t>
            </w:r>
          </w:p>
        </w:tc>
        <w:tc>
          <w:tcPr>
            <w:tcW w:w="3544" w:type="dxa"/>
          </w:tcPr>
          <w:p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Adriano</w:t>
            </w:r>
          </w:p>
        </w:tc>
        <w:tc>
          <w:tcPr>
            <w:tcW w:w="4388" w:type="dxa"/>
          </w:tcPr>
          <w:p w:rsidR="00233F1D" w:rsidRDefault="00283270" w:rsidP="00C87E6E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Aggiornamento diari e riorganizzazione </w:t>
            </w:r>
            <w:proofErr w:type="spellStart"/>
            <w:r>
              <w:rPr>
                <w:lang w:eastAsia="it-CH"/>
              </w:rPr>
              <w:t>repository</w:t>
            </w:r>
            <w:proofErr w:type="spellEnd"/>
          </w:p>
        </w:tc>
      </w:tr>
      <w:tr w:rsidR="00233F1D" w:rsidTr="00795348">
        <w:tc>
          <w:tcPr>
            <w:tcW w:w="1696" w:type="dxa"/>
          </w:tcPr>
          <w:p w:rsidR="00233F1D" w:rsidRDefault="00322BF9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9:10 </w:t>
            </w:r>
            <w:r w:rsidR="00706078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706078">
              <w:rPr>
                <w:lang w:eastAsia="it-CH"/>
              </w:rPr>
              <w:t>9:50</w:t>
            </w:r>
          </w:p>
        </w:tc>
        <w:tc>
          <w:tcPr>
            <w:tcW w:w="3544" w:type="dxa"/>
          </w:tcPr>
          <w:p w:rsidR="00233F1D" w:rsidRDefault="00322BF9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Adriano &amp; Nicholas</w:t>
            </w:r>
          </w:p>
        </w:tc>
        <w:tc>
          <w:tcPr>
            <w:tcW w:w="4388" w:type="dxa"/>
          </w:tcPr>
          <w:p w:rsidR="00233F1D" w:rsidRDefault="00322BF9" w:rsidP="00233F1D">
            <w:pPr>
              <w:rPr>
                <w:lang w:eastAsia="it-CH"/>
              </w:rPr>
            </w:pPr>
            <w:r>
              <w:rPr>
                <w:lang w:eastAsia="it-CH"/>
              </w:rPr>
              <w:t>Training sul funzionamento dei motori</w:t>
            </w:r>
          </w:p>
        </w:tc>
      </w:tr>
      <w:tr w:rsidR="00233F1D" w:rsidTr="00795348">
        <w:tc>
          <w:tcPr>
            <w:tcW w:w="1696" w:type="dxa"/>
          </w:tcPr>
          <w:p w:rsidR="00233F1D" w:rsidRDefault="0070607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10:05 - </w:t>
            </w:r>
          </w:p>
        </w:tc>
        <w:tc>
          <w:tcPr>
            <w:tcW w:w="3544" w:type="dxa"/>
          </w:tcPr>
          <w:p w:rsidR="00233F1D" w:rsidRDefault="0070607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Adriano &amp; Nicholas</w:t>
            </w:r>
          </w:p>
        </w:tc>
        <w:tc>
          <w:tcPr>
            <w:tcW w:w="4388" w:type="dxa"/>
          </w:tcPr>
          <w:p w:rsidR="00233F1D" w:rsidRDefault="00706078" w:rsidP="00233F1D">
            <w:pPr>
              <w:rPr>
                <w:lang w:eastAsia="it-CH"/>
              </w:rPr>
            </w:pPr>
            <w:r>
              <w:rPr>
                <w:lang w:eastAsia="it-CH"/>
              </w:rPr>
              <w:t>Ricerca pezzi da ordinare</w:t>
            </w:r>
          </w:p>
        </w:tc>
      </w:tr>
      <w:tr w:rsidR="00233F1D" w:rsidTr="00795348">
        <w:tc>
          <w:tcPr>
            <w:tcW w:w="1696" w:type="dxa"/>
          </w:tcPr>
          <w:p w:rsidR="00233F1D" w:rsidRDefault="00233F1D" w:rsidP="00795348">
            <w:pPr>
              <w:rPr>
                <w:lang w:eastAsia="it-CH"/>
              </w:rPr>
            </w:pPr>
          </w:p>
        </w:tc>
        <w:tc>
          <w:tcPr>
            <w:tcW w:w="3544" w:type="dxa"/>
          </w:tcPr>
          <w:p w:rsidR="00233F1D" w:rsidRDefault="00233F1D" w:rsidP="00795348">
            <w:pPr>
              <w:rPr>
                <w:lang w:eastAsia="it-CH"/>
              </w:rPr>
            </w:pPr>
          </w:p>
        </w:tc>
        <w:tc>
          <w:tcPr>
            <w:tcW w:w="4388" w:type="dxa"/>
          </w:tcPr>
          <w:p w:rsidR="00233F1D" w:rsidRDefault="00233F1D" w:rsidP="00233F1D">
            <w:pPr>
              <w:rPr>
                <w:lang w:eastAsia="it-CH"/>
              </w:rPr>
            </w:pPr>
          </w:p>
        </w:tc>
      </w:tr>
      <w:tr w:rsidR="00623D51" w:rsidTr="00795348">
        <w:tc>
          <w:tcPr>
            <w:tcW w:w="1696" w:type="dxa"/>
          </w:tcPr>
          <w:p w:rsidR="00623D51" w:rsidRPr="00623D51" w:rsidRDefault="00623D51" w:rsidP="00795348">
            <w:pPr>
              <w:rPr>
                <w:lang w:eastAsia="it-CH"/>
              </w:rPr>
            </w:pPr>
          </w:p>
        </w:tc>
        <w:tc>
          <w:tcPr>
            <w:tcW w:w="3544" w:type="dxa"/>
          </w:tcPr>
          <w:p w:rsidR="00623D51" w:rsidRDefault="00623D51" w:rsidP="00795348">
            <w:pPr>
              <w:rPr>
                <w:lang w:eastAsia="it-CH"/>
              </w:rPr>
            </w:pPr>
          </w:p>
        </w:tc>
        <w:tc>
          <w:tcPr>
            <w:tcW w:w="4388" w:type="dxa"/>
          </w:tcPr>
          <w:p w:rsidR="00623D51" w:rsidRDefault="00623D51" w:rsidP="00233F1D">
            <w:pPr>
              <w:rPr>
                <w:lang w:eastAsia="it-CH"/>
              </w:rPr>
            </w:pPr>
          </w:p>
        </w:tc>
      </w:tr>
    </w:tbl>
    <w:p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Problemi riscontrati e soluzioni adottate</w:t>
      </w:r>
    </w:p>
    <w:p w:rsidR="00C87E6E" w:rsidRPr="00C87E6E" w:rsidRDefault="00283270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F0000"/>
          <w:szCs w:val="36"/>
          <w:lang w:eastAsia="it-CH"/>
        </w:rPr>
      </w:pPr>
      <w:r>
        <w:rPr>
          <w:rFonts w:ascii="Segoe UI" w:eastAsia="Times New Roman" w:hAnsi="Segoe UI" w:cs="Segoe UI"/>
          <w:b/>
          <w:bCs/>
          <w:color w:val="FF0000"/>
          <w:szCs w:val="36"/>
          <w:lang w:eastAsia="it-CH"/>
        </w:rPr>
        <w:t>Nessuna assenza</w:t>
      </w:r>
    </w:p>
    <w:p w:rsidR="00233F1D" w:rsidRDefault="00C87E6E" w:rsidP="00233F1D">
      <w:pPr>
        <w:rPr>
          <w:b/>
          <w:lang w:eastAsia="it-CH"/>
        </w:rPr>
      </w:pPr>
      <w:r>
        <w:rPr>
          <w:b/>
          <w:lang w:eastAsia="it-CH"/>
        </w:rPr>
        <w:t>Nicholas</w:t>
      </w:r>
      <w:r w:rsidR="00233F1D" w:rsidRPr="00233F1D">
        <w:rPr>
          <w:b/>
          <w:lang w:eastAsia="it-CH"/>
        </w:rPr>
        <w:t>:</w:t>
      </w:r>
    </w:p>
    <w:p w:rsidR="00CB3EA7" w:rsidRDefault="00283270" w:rsidP="00223DC7">
      <w:pPr>
        <w:rPr>
          <w:sz w:val="16"/>
          <w:lang w:eastAsia="it-CH"/>
        </w:rPr>
      </w:pPr>
      <w:r>
        <w:rPr>
          <w:sz w:val="16"/>
          <w:lang w:eastAsia="it-CH"/>
        </w:rPr>
        <w:t xml:space="preserve">Dopo l’esclusione delle batterie avvenuta l’ultima sessione di progettazione ci siamo concentrati sul creare un nuovo circuito implementando il </w:t>
      </w:r>
      <w:proofErr w:type="spellStart"/>
      <w:r>
        <w:rPr>
          <w:sz w:val="16"/>
          <w:lang w:eastAsia="it-CH"/>
        </w:rPr>
        <w:t>powerbank</w:t>
      </w:r>
      <w:proofErr w:type="spellEnd"/>
      <w:r>
        <w:rPr>
          <w:sz w:val="16"/>
          <w:lang w:eastAsia="it-CH"/>
        </w:rPr>
        <w:t>. Per ottenere la grandezza delle resistenze abbiamo utilizzato il sito: ohmslawcalculator.com</w:t>
      </w:r>
    </w:p>
    <w:p w:rsidR="00387FAC" w:rsidRDefault="00387FAC" w:rsidP="00223DC7">
      <w:pPr>
        <w:rPr>
          <w:sz w:val="16"/>
          <w:lang w:eastAsia="it-CH"/>
        </w:rPr>
      </w:pPr>
      <w:r>
        <w:rPr>
          <w:sz w:val="16"/>
          <w:lang w:eastAsia="it-CH"/>
        </w:rPr>
        <w:t>Lo schema finale è questo:</w:t>
      </w:r>
    </w:p>
    <w:p w:rsidR="00387FAC" w:rsidRDefault="00387FAC" w:rsidP="00223DC7">
      <w:pPr>
        <w:rPr>
          <w:sz w:val="16"/>
          <w:lang w:eastAsia="it-CH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.2pt;margin-top:6.45pt;width:155pt;height:137.9pt;z-index:251659264;mso-position-horizontal-relative:text;mso-position-vertical-relative:text;mso-width-relative:page;mso-height-relative:page">
            <v:imagedata r:id="rId5" o:title="Schema completo powerbank" cropbottom="243f" cropright="24321f"/>
            <w10:wrap type="square"/>
          </v:shape>
        </w:pict>
      </w:r>
    </w:p>
    <w:p w:rsidR="00387FAC" w:rsidRDefault="00387FAC" w:rsidP="00223DC7">
      <w:pPr>
        <w:rPr>
          <w:sz w:val="16"/>
          <w:lang w:eastAsia="it-CH"/>
        </w:rPr>
      </w:pPr>
    </w:p>
    <w:p w:rsidR="00387FAC" w:rsidRDefault="00387FAC" w:rsidP="00223DC7">
      <w:pPr>
        <w:rPr>
          <w:sz w:val="16"/>
          <w:lang w:eastAsia="it-CH"/>
        </w:rPr>
      </w:pPr>
    </w:p>
    <w:p w:rsidR="00387FAC" w:rsidRDefault="00387FAC" w:rsidP="00223DC7">
      <w:pPr>
        <w:rPr>
          <w:sz w:val="16"/>
          <w:lang w:eastAsia="it-CH"/>
        </w:rPr>
      </w:pPr>
    </w:p>
    <w:p w:rsidR="00387FAC" w:rsidRDefault="00387FAC" w:rsidP="00223DC7">
      <w:pPr>
        <w:rPr>
          <w:sz w:val="16"/>
          <w:lang w:eastAsia="it-CH"/>
        </w:rPr>
      </w:pPr>
    </w:p>
    <w:p w:rsidR="00387FAC" w:rsidRDefault="00387FAC" w:rsidP="00223DC7">
      <w:pPr>
        <w:rPr>
          <w:sz w:val="16"/>
          <w:lang w:eastAsia="it-CH"/>
        </w:rPr>
      </w:pPr>
    </w:p>
    <w:p w:rsidR="00CB3EA7" w:rsidRPr="00C87E6E" w:rsidRDefault="00CB3EA7" w:rsidP="00223DC7">
      <w:pPr>
        <w:rPr>
          <w:sz w:val="16"/>
          <w:lang w:eastAsia="it-CH"/>
        </w:rPr>
      </w:pPr>
    </w:p>
    <w:p w:rsidR="00387FAC" w:rsidRDefault="00387FAC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Punto della situazione rispetto alla pianificazione</w:t>
      </w:r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bookmarkStart w:id="0" w:name="_GoBack"/>
      <w:bookmarkEnd w:id="0"/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Programma di massima per la prossima giornata di lavoro</w:t>
      </w:r>
    </w:p>
    <w:p w:rsidR="00154ADD" w:rsidRDefault="00154ADD"/>
    <w:sectPr w:rsidR="00154A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85835"/>
    <w:multiLevelType w:val="hybridMultilevel"/>
    <w:tmpl w:val="6EE23F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40354"/>
    <w:multiLevelType w:val="hybridMultilevel"/>
    <w:tmpl w:val="DA6020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CH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FD"/>
    <w:rsid w:val="00035EC1"/>
    <w:rsid w:val="00085501"/>
    <w:rsid w:val="00102738"/>
    <w:rsid w:val="00154ADD"/>
    <w:rsid w:val="00223DC7"/>
    <w:rsid w:val="00233F1D"/>
    <w:rsid w:val="00283270"/>
    <w:rsid w:val="00291C9F"/>
    <w:rsid w:val="00322BF9"/>
    <w:rsid w:val="00387FAC"/>
    <w:rsid w:val="00412B6A"/>
    <w:rsid w:val="00477155"/>
    <w:rsid w:val="004C1AD7"/>
    <w:rsid w:val="00547794"/>
    <w:rsid w:val="005A0C3B"/>
    <w:rsid w:val="00623D51"/>
    <w:rsid w:val="00706078"/>
    <w:rsid w:val="00795348"/>
    <w:rsid w:val="007D78E1"/>
    <w:rsid w:val="008461AD"/>
    <w:rsid w:val="00872EFD"/>
    <w:rsid w:val="009E08BA"/>
    <w:rsid w:val="00AB3B11"/>
    <w:rsid w:val="00AC76F2"/>
    <w:rsid w:val="00C87E6E"/>
    <w:rsid w:val="00CB3EA7"/>
    <w:rsid w:val="00CE7342"/>
    <w:rsid w:val="00DE0B44"/>
    <w:rsid w:val="00F40536"/>
    <w:rsid w:val="00F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5:chartTrackingRefBased/>
  <w15:docId w15:val="{BC2463F8-193C-4F70-8A80-7B326CAA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72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Titolo2">
    <w:name w:val="heading 2"/>
    <w:basedOn w:val="Normale"/>
    <w:link w:val="Titolo2Carattere"/>
    <w:uiPriority w:val="9"/>
    <w:qFormat/>
    <w:rsid w:val="00872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Titolo3">
    <w:name w:val="heading 3"/>
    <w:basedOn w:val="Normale"/>
    <w:link w:val="Titolo3Carattere"/>
    <w:uiPriority w:val="9"/>
    <w:qFormat/>
    <w:rsid w:val="00872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Titolo5">
    <w:name w:val="heading 5"/>
    <w:basedOn w:val="Normale"/>
    <w:link w:val="Titolo5Carattere"/>
    <w:uiPriority w:val="9"/>
    <w:qFormat/>
    <w:rsid w:val="00872E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2EFD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2EFD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72EFD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2EFD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table" w:styleId="Grigliatabella">
    <w:name w:val="Table Grid"/>
    <w:basedOn w:val="Tabellanormale"/>
    <w:uiPriority w:val="39"/>
    <w:rsid w:val="00872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7953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D1C83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adriano chiriaco</cp:lastModifiedBy>
  <cp:revision>6</cp:revision>
  <dcterms:created xsi:type="dcterms:W3CDTF">2020-02-14T07:53:00Z</dcterms:created>
  <dcterms:modified xsi:type="dcterms:W3CDTF">2020-02-14T09:19:00Z</dcterms:modified>
</cp:coreProperties>
</file>