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DO ESTADO DE MINAS GERAIS 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UNIDADE FRUTAL</w: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SISTEMAS DE INFORMAÇÃO – 7º PERÍODO, NOTURNO </w:t>
      </w:r>
    </w:p>
    <w:p w:rsidR="00000000" w:rsidDel="00000000" w:rsidP="00000000" w:rsidRDefault="00000000" w:rsidRPr="00000000" w14:paraId="00000008">
      <w:pPr>
        <w:shd w:fill="ffffff" w:val="clear"/>
        <w:spacing w:line="441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spacing w:line="441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PROJETO INTERDISCIPLINAR 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CAVIAR MOBILE</w:t>
      </w:r>
    </w:p>
    <w:p w:rsidR="00000000" w:rsidDel="00000000" w:rsidP="00000000" w:rsidRDefault="00000000" w:rsidRPr="00000000" w14:paraId="00000012">
      <w:pPr>
        <w:shd w:fill="ffffff" w:val="clear"/>
        <w:spacing w:line="441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spacing w:line="441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441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392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92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92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line="392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fffff" w:val="clear"/>
        <w:spacing w:line="392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92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FRUTAL/MG 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 DE MAIO DE 2023</w:t>
      </w:r>
    </w:p>
    <w:p w:rsidR="00000000" w:rsidDel="00000000" w:rsidP="00000000" w:rsidRDefault="00000000" w:rsidRPr="00000000" w14:paraId="0000001D">
      <w:pPr>
        <w:shd w:fill="ffffff" w:val="clear"/>
        <w:spacing w:line="405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DISCENTES: 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DENIS CARVALHO LEONEL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GUSTAVO GARCIA DE SOUSA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MICHELL REZENDE DE PAULA E SILVA </w:t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DO SISTEMA</w:t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ORIENTADOR: ME. LEONARDO VIEIRA BARCELOS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FRUTAL/MG </w:t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 DE MAIO DE 2023</w:t>
      </w:r>
    </w:p>
    <w:p w:rsidR="00000000" w:rsidDel="00000000" w:rsidP="00000000" w:rsidRDefault="00000000" w:rsidRPr="00000000" w14:paraId="0000003B">
      <w:pPr>
        <w:widowControl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VISÃO GERAL DO SISTEMA</w:t>
      </w:r>
    </w:p>
    <w:p w:rsidR="00000000" w:rsidDel="00000000" w:rsidP="00000000" w:rsidRDefault="00000000" w:rsidRPr="00000000" w14:paraId="0000003C">
      <w:pPr>
        <w:widowControl w:val="0"/>
        <w:spacing w:line="360" w:lineRule="auto"/>
        <w:ind w:right="117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Caviar consiste de um aplicativo de um cardápio virtual para celulares Android, cuja finalidade é controlar o fluxo de clientes, funcionários, endereços de clientes, itens de pedidos, pedidos e produtos.</w:t>
      </w:r>
    </w:p>
    <w:p w:rsidR="00000000" w:rsidDel="00000000" w:rsidP="00000000" w:rsidRDefault="00000000" w:rsidRPr="00000000" w14:paraId="0000003D">
      <w:pPr>
        <w:widowControl w:val="0"/>
        <w:spacing w:line="360" w:lineRule="auto"/>
        <w:ind w:right="11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1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 E NÃO FUNCIONAIS ESPECÍFICOS</w:t>
      </w:r>
    </w:p>
    <w:p w:rsidR="00000000" w:rsidDel="00000000" w:rsidP="00000000" w:rsidRDefault="00000000" w:rsidRPr="00000000" w14:paraId="0000003F">
      <w:pPr>
        <w:widowControl w:val="0"/>
        <w:spacing w:line="360" w:lineRule="auto"/>
        <w:ind w:right="123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R.F. 1</w:t>
      </w:r>
      <w:r w:rsidDel="00000000" w:rsidR="00000000" w:rsidRPr="00000000">
        <w:rPr>
          <w:sz w:val="24"/>
          <w:szCs w:val="24"/>
          <w:rtl w:val="0"/>
        </w:rPr>
        <w:t xml:space="preserve">: O sistema deve permitir a inserção, alteração e exclusão de funcionários com base nos  seguintes dados: identificação, nome, sobrenome, e-mail e senha.</w:t>
      </w:r>
    </w:p>
    <w:p w:rsidR="00000000" w:rsidDel="00000000" w:rsidP="00000000" w:rsidRDefault="00000000" w:rsidRPr="00000000" w14:paraId="00000040">
      <w:pPr>
        <w:widowControl w:val="0"/>
        <w:spacing w:line="360" w:lineRule="auto"/>
        <w:ind w:right="123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R.N.F. 1.1:</w:t>
      </w:r>
      <w:r w:rsidDel="00000000" w:rsidR="00000000" w:rsidRPr="00000000">
        <w:rPr>
          <w:sz w:val="24"/>
          <w:szCs w:val="24"/>
          <w:rtl w:val="0"/>
        </w:rPr>
        <w:t xml:space="preserve"> Essas operações só podem ser executadas por funcionários cadastrados.</w:t>
      </w:r>
    </w:p>
    <w:p w:rsidR="00000000" w:rsidDel="00000000" w:rsidP="00000000" w:rsidRDefault="00000000" w:rsidRPr="00000000" w14:paraId="00000041">
      <w:pPr>
        <w:widowControl w:val="0"/>
        <w:spacing w:line="360" w:lineRule="auto"/>
        <w:ind w:right="123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R.N.F. 1.2:</w:t>
      </w:r>
      <w:r w:rsidDel="00000000" w:rsidR="00000000" w:rsidRPr="00000000">
        <w:rPr>
          <w:sz w:val="24"/>
          <w:szCs w:val="24"/>
          <w:rtl w:val="0"/>
        </w:rPr>
        <w:t xml:space="preserve"> A identificação deve ser gerada automaticamente pelo banco de dados do sistema após a inserção do funcionário.</w:t>
      </w:r>
    </w:p>
    <w:p w:rsidR="00000000" w:rsidDel="00000000" w:rsidP="00000000" w:rsidRDefault="00000000" w:rsidRPr="00000000" w14:paraId="00000042">
      <w:pPr>
        <w:widowControl w:val="0"/>
        <w:spacing w:line="360" w:lineRule="auto"/>
        <w:ind w:right="123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R.N.F. 1.3:</w:t>
      </w:r>
      <w:r w:rsidDel="00000000" w:rsidR="00000000" w:rsidRPr="00000000">
        <w:rPr>
          <w:sz w:val="24"/>
          <w:szCs w:val="24"/>
          <w:rtl w:val="0"/>
        </w:rPr>
        <w:t xml:space="preserve"> Todos os dados devem ser preenchidos obrigatoriamente para inserir um funcionário.</w:t>
      </w:r>
    </w:p>
    <w:p w:rsidR="00000000" w:rsidDel="00000000" w:rsidP="00000000" w:rsidRDefault="00000000" w:rsidRPr="00000000" w14:paraId="00000043">
      <w:pPr>
        <w:widowControl w:val="0"/>
        <w:spacing w:line="360" w:lineRule="auto"/>
        <w:ind w:right="123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360" w:lineRule="auto"/>
        <w:ind w:right="123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R.F. 2</w:t>
      </w:r>
      <w:r w:rsidDel="00000000" w:rsidR="00000000" w:rsidRPr="00000000">
        <w:rPr>
          <w:sz w:val="24"/>
          <w:szCs w:val="24"/>
          <w:rtl w:val="0"/>
        </w:rPr>
        <w:t xml:space="preserve">: O sistema deve permitir a inserção, alteração e exclusão de clientes com base nos  seguintes dados: identificação, nome, sobrenome, e-mail e senha.</w:t>
      </w:r>
    </w:p>
    <w:p w:rsidR="00000000" w:rsidDel="00000000" w:rsidP="00000000" w:rsidRDefault="00000000" w:rsidRPr="00000000" w14:paraId="00000045">
      <w:pPr>
        <w:widowControl w:val="0"/>
        <w:spacing w:line="360" w:lineRule="auto"/>
        <w:ind w:right="123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R.N.F. 2.1:</w:t>
      </w:r>
      <w:r w:rsidDel="00000000" w:rsidR="00000000" w:rsidRPr="00000000">
        <w:rPr>
          <w:sz w:val="24"/>
          <w:szCs w:val="24"/>
          <w:rtl w:val="0"/>
        </w:rPr>
        <w:t xml:space="preserve"> A identificação deve ser gerada automaticamente pelo banco de dados do sistema após a inserção do cliente.</w:t>
      </w:r>
    </w:p>
    <w:p w:rsidR="00000000" w:rsidDel="00000000" w:rsidP="00000000" w:rsidRDefault="00000000" w:rsidRPr="00000000" w14:paraId="00000046">
      <w:pPr>
        <w:widowControl w:val="0"/>
        <w:spacing w:line="360" w:lineRule="auto"/>
        <w:ind w:right="123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R.N.F. 2.2:</w:t>
      </w:r>
      <w:r w:rsidDel="00000000" w:rsidR="00000000" w:rsidRPr="00000000">
        <w:rPr>
          <w:sz w:val="24"/>
          <w:szCs w:val="24"/>
          <w:rtl w:val="0"/>
        </w:rPr>
        <w:t xml:space="preserve"> Todos os dados devem ser preenchidos obrigatoriamente para inserir um cliente.</w:t>
      </w:r>
    </w:p>
    <w:p w:rsidR="00000000" w:rsidDel="00000000" w:rsidP="00000000" w:rsidRDefault="00000000" w:rsidRPr="00000000" w14:paraId="00000047">
      <w:pPr>
        <w:widowControl w:val="0"/>
        <w:spacing w:line="360" w:lineRule="auto"/>
        <w:ind w:right="123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R.N.F. 2.3:</w:t>
      </w:r>
      <w:r w:rsidDel="00000000" w:rsidR="00000000" w:rsidRPr="00000000">
        <w:rPr>
          <w:sz w:val="24"/>
          <w:szCs w:val="24"/>
          <w:rtl w:val="0"/>
        </w:rPr>
        <w:t xml:space="preserve"> Um cliente só pode alterar ou excluir seu próprio cadastro.</w:t>
      </w:r>
    </w:p>
    <w:p w:rsidR="00000000" w:rsidDel="00000000" w:rsidP="00000000" w:rsidRDefault="00000000" w:rsidRPr="00000000" w14:paraId="00000048">
      <w:pPr>
        <w:widowControl w:val="0"/>
        <w:spacing w:line="360" w:lineRule="auto"/>
        <w:ind w:right="123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360" w:lineRule="auto"/>
        <w:ind w:right="123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R.F. 3</w:t>
      </w:r>
      <w:r w:rsidDel="00000000" w:rsidR="00000000" w:rsidRPr="00000000">
        <w:rPr>
          <w:sz w:val="24"/>
          <w:szCs w:val="24"/>
          <w:rtl w:val="0"/>
        </w:rPr>
        <w:t xml:space="preserve">: O sistema deve permitir a inserção, alteração e exclusão de endereços de clientes com base nos  seguintes dados: identificação, bairro, cep, endereço e nome.</w:t>
      </w:r>
    </w:p>
    <w:p w:rsidR="00000000" w:rsidDel="00000000" w:rsidP="00000000" w:rsidRDefault="00000000" w:rsidRPr="00000000" w14:paraId="0000004A">
      <w:pPr>
        <w:widowControl w:val="0"/>
        <w:spacing w:line="360" w:lineRule="auto"/>
        <w:ind w:right="123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R.N.F. 3.1:</w:t>
      </w:r>
      <w:r w:rsidDel="00000000" w:rsidR="00000000" w:rsidRPr="00000000">
        <w:rPr>
          <w:sz w:val="24"/>
          <w:szCs w:val="24"/>
          <w:rtl w:val="0"/>
        </w:rPr>
        <w:t xml:space="preserve"> A identificação deve ser gerada automaticamente pelo banco de dados do sistema após a inserção do endereço do cliente.</w:t>
      </w:r>
    </w:p>
    <w:p w:rsidR="00000000" w:rsidDel="00000000" w:rsidP="00000000" w:rsidRDefault="00000000" w:rsidRPr="00000000" w14:paraId="0000004B">
      <w:pPr>
        <w:widowControl w:val="0"/>
        <w:spacing w:line="360" w:lineRule="auto"/>
        <w:ind w:right="123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R.N.F. 3.2:</w:t>
      </w:r>
      <w:r w:rsidDel="00000000" w:rsidR="00000000" w:rsidRPr="00000000">
        <w:rPr>
          <w:sz w:val="24"/>
          <w:szCs w:val="24"/>
          <w:rtl w:val="0"/>
        </w:rPr>
        <w:t xml:space="preserve"> Todos os dados devem ser preenchidos obrigatoriamente para inserir um endereço do cliente, com exceção do nome, que é opcional.</w:t>
      </w:r>
    </w:p>
    <w:p w:rsidR="00000000" w:rsidDel="00000000" w:rsidP="00000000" w:rsidRDefault="00000000" w:rsidRPr="00000000" w14:paraId="0000004C">
      <w:pPr>
        <w:widowControl w:val="0"/>
        <w:spacing w:line="360" w:lineRule="auto"/>
        <w:ind w:right="123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R.N.F. 3.3:</w:t>
      </w:r>
      <w:r w:rsidDel="00000000" w:rsidR="00000000" w:rsidRPr="00000000">
        <w:rPr>
          <w:sz w:val="24"/>
          <w:szCs w:val="24"/>
          <w:rtl w:val="0"/>
        </w:rPr>
        <w:t xml:space="preserve"> Um cliente só pode alterar ou excluir seu(s) próprio(s) endereço(s) cadastro(s).</w:t>
      </w:r>
    </w:p>
    <w:p w:rsidR="00000000" w:rsidDel="00000000" w:rsidP="00000000" w:rsidRDefault="00000000" w:rsidRPr="00000000" w14:paraId="0000004D">
      <w:pPr>
        <w:widowControl w:val="0"/>
        <w:spacing w:line="360" w:lineRule="auto"/>
        <w:ind w:left="0" w:right="12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360" w:lineRule="auto"/>
        <w:ind w:right="123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R.F. 4</w:t>
      </w:r>
      <w:r w:rsidDel="00000000" w:rsidR="00000000" w:rsidRPr="00000000">
        <w:rPr>
          <w:sz w:val="24"/>
          <w:szCs w:val="24"/>
          <w:rtl w:val="0"/>
        </w:rPr>
        <w:t xml:space="preserve">: O sistema deve permitir a inserção, alteração e exclusão de produtos com base nos  seguintes dados: identificação, nome, descrição, imagem e preço unitário.</w:t>
      </w:r>
    </w:p>
    <w:p w:rsidR="00000000" w:rsidDel="00000000" w:rsidP="00000000" w:rsidRDefault="00000000" w:rsidRPr="00000000" w14:paraId="0000004F">
      <w:pPr>
        <w:widowControl w:val="0"/>
        <w:spacing w:line="360" w:lineRule="auto"/>
        <w:ind w:right="123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R.N.F. 4.1:</w:t>
      </w:r>
      <w:r w:rsidDel="00000000" w:rsidR="00000000" w:rsidRPr="00000000">
        <w:rPr>
          <w:sz w:val="24"/>
          <w:szCs w:val="24"/>
          <w:rtl w:val="0"/>
        </w:rPr>
        <w:t xml:space="preserve"> A identificação deve ser gerada automaticamente pelo banco de dados do sistema após a inserção do produto.</w:t>
      </w:r>
    </w:p>
    <w:p w:rsidR="00000000" w:rsidDel="00000000" w:rsidP="00000000" w:rsidRDefault="00000000" w:rsidRPr="00000000" w14:paraId="00000050">
      <w:pPr>
        <w:widowControl w:val="0"/>
        <w:spacing w:line="360" w:lineRule="auto"/>
        <w:ind w:right="123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R.N.F. 4.2:</w:t>
      </w:r>
      <w:r w:rsidDel="00000000" w:rsidR="00000000" w:rsidRPr="00000000">
        <w:rPr>
          <w:sz w:val="24"/>
          <w:szCs w:val="24"/>
          <w:rtl w:val="0"/>
        </w:rPr>
        <w:t xml:space="preserve"> Todos os dados devem ser preenchidos obrigatoriamente para inserir um produto.</w:t>
      </w:r>
    </w:p>
    <w:p w:rsidR="00000000" w:rsidDel="00000000" w:rsidP="00000000" w:rsidRDefault="00000000" w:rsidRPr="00000000" w14:paraId="00000051">
      <w:pPr>
        <w:widowControl w:val="0"/>
        <w:spacing w:line="360" w:lineRule="auto"/>
        <w:ind w:right="123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360" w:lineRule="auto"/>
        <w:ind w:right="123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R.F. 5</w:t>
      </w:r>
      <w:r w:rsidDel="00000000" w:rsidR="00000000" w:rsidRPr="00000000">
        <w:rPr>
          <w:sz w:val="24"/>
          <w:szCs w:val="24"/>
          <w:rtl w:val="0"/>
        </w:rPr>
        <w:t xml:space="preserve">: O sistema deve permitir a inserção, alteração e exclusão de pedidos com base nos  seguintes dados: identificação, cliente, endereço do cliente, itens do pedido, quantidade de cada produto, observações, preço total de cada produto, preço total do pedido, data e hora, status do pedido, forma de recebimento e forma de pagamento.</w:t>
      </w:r>
    </w:p>
    <w:p w:rsidR="00000000" w:rsidDel="00000000" w:rsidP="00000000" w:rsidRDefault="00000000" w:rsidRPr="00000000" w14:paraId="00000053">
      <w:pPr>
        <w:widowControl w:val="0"/>
        <w:spacing w:line="360" w:lineRule="auto"/>
        <w:ind w:right="123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R.N.F. 5.1:</w:t>
      </w:r>
      <w:r w:rsidDel="00000000" w:rsidR="00000000" w:rsidRPr="00000000">
        <w:rPr>
          <w:sz w:val="24"/>
          <w:szCs w:val="24"/>
          <w:rtl w:val="0"/>
        </w:rPr>
        <w:t xml:space="preserve"> A identificação deve ser gerada automaticamente pelo banco de dados do sistema após a inserção do pedido.</w:t>
      </w:r>
    </w:p>
    <w:p w:rsidR="00000000" w:rsidDel="00000000" w:rsidP="00000000" w:rsidRDefault="00000000" w:rsidRPr="00000000" w14:paraId="00000054">
      <w:pPr>
        <w:widowControl w:val="0"/>
        <w:spacing w:line="360" w:lineRule="auto"/>
        <w:ind w:right="123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R.N.F. 5.2:</w:t>
      </w:r>
      <w:r w:rsidDel="00000000" w:rsidR="00000000" w:rsidRPr="00000000">
        <w:rPr>
          <w:sz w:val="24"/>
          <w:szCs w:val="24"/>
          <w:rtl w:val="0"/>
        </w:rPr>
        <w:t xml:space="preserve"> As operações de alteração e exclusão de pedidos só podem ser executadas por funcionários cadastrados.</w:t>
      </w:r>
    </w:p>
    <w:p w:rsidR="00000000" w:rsidDel="00000000" w:rsidP="00000000" w:rsidRDefault="00000000" w:rsidRPr="00000000" w14:paraId="00000055">
      <w:pPr>
        <w:widowControl w:val="0"/>
        <w:spacing w:line="360" w:lineRule="auto"/>
        <w:ind w:right="123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R.N.F. 5.3:</w:t>
      </w:r>
      <w:r w:rsidDel="00000000" w:rsidR="00000000" w:rsidRPr="00000000">
        <w:rPr>
          <w:sz w:val="24"/>
          <w:szCs w:val="24"/>
          <w:rtl w:val="0"/>
        </w:rPr>
        <w:t xml:space="preserve"> Apenas clientes autenticados podem realizar pedidos.</w:t>
      </w:r>
    </w:p>
    <w:p w:rsidR="00000000" w:rsidDel="00000000" w:rsidP="00000000" w:rsidRDefault="00000000" w:rsidRPr="00000000" w14:paraId="00000056">
      <w:pPr>
        <w:widowControl w:val="0"/>
        <w:spacing w:line="360" w:lineRule="auto"/>
        <w:ind w:right="123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R.N.F. 5.4:</w:t>
      </w:r>
      <w:r w:rsidDel="00000000" w:rsidR="00000000" w:rsidRPr="00000000">
        <w:rPr>
          <w:sz w:val="24"/>
          <w:szCs w:val="24"/>
          <w:rtl w:val="0"/>
        </w:rPr>
        <w:t xml:space="preserve"> Todos os dados devem ser preenchidos obrigatoriamente, com exceção das observações.</w:t>
      </w:r>
    </w:p>
    <w:p w:rsidR="00000000" w:rsidDel="00000000" w:rsidP="00000000" w:rsidRDefault="00000000" w:rsidRPr="00000000" w14:paraId="00000057">
      <w:pPr>
        <w:widowControl w:val="0"/>
        <w:spacing w:line="360" w:lineRule="auto"/>
        <w:ind w:right="123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R.N.F. 5.5:</w:t>
      </w:r>
      <w:r w:rsidDel="00000000" w:rsidR="00000000" w:rsidRPr="00000000">
        <w:rPr>
          <w:sz w:val="24"/>
          <w:szCs w:val="24"/>
          <w:rtl w:val="0"/>
        </w:rPr>
        <w:t xml:space="preserve"> Pedidos feitos por clientes devem ser registrados automaticamente no banco de dados do sistema.</w:t>
      </w:r>
    </w:p>
    <w:p w:rsidR="00000000" w:rsidDel="00000000" w:rsidP="00000000" w:rsidRDefault="00000000" w:rsidRPr="00000000" w14:paraId="00000058">
      <w:pPr>
        <w:widowControl w:val="0"/>
        <w:spacing w:line="360" w:lineRule="auto"/>
        <w:ind w:right="123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R.N.F. 5.6:</w:t>
      </w:r>
      <w:r w:rsidDel="00000000" w:rsidR="00000000" w:rsidRPr="00000000">
        <w:rPr>
          <w:sz w:val="24"/>
          <w:szCs w:val="24"/>
          <w:rtl w:val="0"/>
        </w:rPr>
        <w:t xml:space="preserve"> Os tipos de forma de recebimento são: Entrega a domicílio (delivery) e retirada no local.</w:t>
      </w:r>
    </w:p>
    <w:p w:rsidR="00000000" w:rsidDel="00000000" w:rsidP="00000000" w:rsidRDefault="00000000" w:rsidRPr="00000000" w14:paraId="00000059">
      <w:pPr>
        <w:widowControl w:val="0"/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R.N.F. 5.7</w:t>
      </w:r>
      <w:r w:rsidDel="00000000" w:rsidR="00000000" w:rsidRPr="00000000">
        <w:rPr>
          <w:sz w:val="24"/>
          <w:szCs w:val="24"/>
          <w:rtl w:val="0"/>
        </w:rPr>
        <w:t xml:space="preserve">: As formas de pagamento de pedido são: Cartões de crédito ou de débito, PIX ou dinheiro.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360" w:lineRule="auto"/>
        <w:ind w:right="123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360" w:lineRule="auto"/>
        <w:ind w:right="123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R.F. 6</w:t>
      </w:r>
      <w:r w:rsidDel="00000000" w:rsidR="00000000" w:rsidRPr="00000000">
        <w:rPr>
          <w:sz w:val="24"/>
          <w:szCs w:val="24"/>
          <w:rtl w:val="0"/>
        </w:rPr>
        <w:t xml:space="preserve">: O sistema deve permitir a inserção, alteração e exclusão de itens de pedidos com base nos  seguintes dados: identificação, produto, quantidade e preço total.</w:t>
      </w:r>
    </w:p>
    <w:p w:rsidR="00000000" w:rsidDel="00000000" w:rsidP="00000000" w:rsidRDefault="00000000" w:rsidRPr="00000000" w14:paraId="0000005C">
      <w:pPr>
        <w:widowControl w:val="0"/>
        <w:spacing w:line="360" w:lineRule="auto"/>
        <w:ind w:right="123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R.N.F. 6.1:</w:t>
      </w:r>
      <w:r w:rsidDel="00000000" w:rsidR="00000000" w:rsidRPr="00000000">
        <w:rPr>
          <w:sz w:val="24"/>
          <w:szCs w:val="24"/>
          <w:rtl w:val="0"/>
        </w:rPr>
        <w:t xml:space="preserve"> Essas operações só podem ser realizadas por usuários autenticados.</w:t>
      </w:r>
    </w:p>
    <w:p w:rsidR="00000000" w:rsidDel="00000000" w:rsidP="00000000" w:rsidRDefault="00000000" w:rsidRPr="00000000" w14:paraId="0000005D">
      <w:pPr>
        <w:widowControl w:val="0"/>
        <w:spacing w:line="360" w:lineRule="auto"/>
        <w:ind w:right="123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R.N.F. 6.2:</w:t>
      </w:r>
      <w:r w:rsidDel="00000000" w:rsidR="00000000" w:rsidRPr="00000000">
        <w:rPr>
          <w:sz w:val="24"/>
          <w:szCs w:val="24"/>
          <w:rtl w:val="0"/>
        </w:rPr>
        <w:t xml:space="preserve"> Essas operações só podem ser realizadas antes da finalização de um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360" w:lineRule="auto"/>
        <w:ind w:right="123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360" w:lineRule="auto"/>
        <w:ind w:right="123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R.F. 7</w:t>
      </w:r>
      <w:r w:rsidDel="00000000" w:rsidR="00000000" w:rsidRPr="00000000">
        <w:rPr>
          <w:sz w:val="24"/>
          <w:szCs w:val="24"/>
          <w:rtl w:val="0"/>
        </w:rPr>
        <w:t xml:space="preserve">: O sistema deve autenticar os usuários para liberar o acesso ao aplicativo.</w:t>
      </w:r>
    </w:p>
    <w:p w:rsidR="00000000" w:rsidDel="00000000" w:rsidP="00000000" w:rsidRDefault="00000000" w:rsidRPr="00000000" w14:paraId="00000060">
      <w:pPr>
        <w:widowControl w:val="0"/>
        <w:spacing w:line="360" w:lineRule="auto"/>
        <w:ind w:right="123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R.N.F. 7.1:</w:t>
      </w:r>
      <w:r w:rsidDel="00000000" w:rsidR="00000000" w:rsidRPr="00000000">
        <w:rPr>
          <w:sz w:val="24"/>
          <w:szCs w:val="24"/>
          <w:rtl w:val="0"/>
        </w:rPr>
        <w:t xml:space="preserve"> A autenticação deve ser feita por meio dos dados de e-mail e senha dos usuários.</w:t>
      </w:r>
    </w:p>
    <w:p w:rsidR="00000000" w:rsidDel="00000000" w:rsidP="00000000" w:rsidRDefault="00000000" w:rsidRPr="00000000" w14:paraId="00000061">
      <w:pPr>
        <w:widowControl w:val="0"/>
        <w:spacing w:line="360" w:lineRule="auto"/>
        <w:ind w:right="123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R.N.F. 7.2:</w:t>
      </w:r>
      <w:r w:rsidDel="00000000" w:rsidR="00000000" w:rsidRPr="00000000">
        <w:rPr>
          <w:sz w:val="24"/>
          <w:szCs w:val="24"/>
          <w:rtl w:val="0"/>
        </w:rPr>
        <w:t xml:space="preserve"> Os usuários podem ser clientes ou funcionários.</w:t>
      </w:r>
    </w:p>
    <w:p w:rsidR="00000000" w:rsidDel="00000000" w:rsidP="00000000" w:rsidRDefault="00000000" w:rsidRPr="00000000" w14:paraId="00000062">
      <w:pPr>
        <w:widowControl w:val="0"/>
        <w:spacing w:line="360" w:lineRule="auto"/>
        <w:ind w:right="123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360" w:lineRule="auto"/>
        <w:ind w:right="123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R.F. 8</w:t>
      </w:r>
      <w:r w:rsidDel="00000000" w:rsidR="00000000" w:rsidRPr="00000000">
        <w:rPr>
          <w:sz w:val="24"/>
          <w:szCs w:val="24"/>
          <w:rtl w:val="0"/>
        </w:rPr>
        <w:t xml:space="preserve">: O sistema deve permitir aos usuários a redefinição de senha.</w:t>
      </w:r>
    </w:p>
    <w:p w:rsidR="00000000" w:rsidDel="00000000" w:rsidP="00000000" w:rsidRDefault="00000000" w:rsidRPr="00000000" w14:paraId="00000064">
      <w:pPr>
        <w:widowControl w:val="0"/>
        <w:spacing w:line="360" w:lineRule="auto"/>
        <w:ind w:right="123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R.N.F. 8.1:</w:t>
      </w:r>
      <w:r w:rsidDel="00000000" w:rsidR="00000000" w:rsidRPr="00000000">
        <w:rPr>
          <w:sz w:val="24"/>
          <w:szCs w:val="24"/>
          <w:rtl w:val="0"/>
        </w:rPr>
        <w:t xml:space="preserve"> A opção de redefinição de senha deve estar disponível na página de autenticação de usuários.</w:t>
      </w:r>
    </w:p>
    <w:p w:rsidR="00000000" w:rsidDel="00000000" w:rsidP="00000000" w:rsidRDefault="00000000" w:rsidRPr="00000000" w14:paraId="00000065">
      <w:pPr>
        <w:widowControl w:val="0"/>
        <w:spacing w:line="360" w:lineRule="auto"/>
        <w:ind w:right="123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R.N.F. 8.2:</w:t>
      </w:r>
      <w:r w:rsidDel="00000000" w:rsidR="00000000" w:rsidRPr="00000000">
        <w:rPr>
          <w:sz w:val="24"/>
          <w:szCs w:val="24"/>
          <w:rtl w:val="0"/>
        </w:rPr>
        <w:t xml:space="preserve"> Para redefinir a senha, o usuário deve digitar a nova senha e confirmá-la, digitando-a novamente em outro campo. As senhas digitadas devem ser iguais.</w:t>
      </w:r>
    </w:p>
    <w:p w:rsidR="00000000" w:rsidDel="00000000" w:rsidP="00000000" w:rsidRDefault="00000000" w:rsidRPr="00000000" w14:paraId="00000066">
      <w:pPr>
        <w:widowControl w:val="0"/>
        <w:spacing w:line="360" w:lineRule="auto"/>
        <w:ind w:right="123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NÃO FUNCIONAIS GERAIS</w:t>
      </w:r>
    </w:p>
    <w:p w:rsidR="00000000" w:rsidDel="00000000" w:rsidP="00000000" w:rsidRDefault="00000000" w:rsidRPr="00000000" w14:paraId="00000068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R.N.F. 1</w:t>
      </w:r>
      <w:r w:rsidDel="00000000" w:rsidR="00000000" w:rsidRPr="00000000">
        <w:rPr>
          <w:sz w:val="24"/>
          <w:szCs w:val="24"/>
          <w:rtl w:val="0"/>
        </w:rPr>
        <w:t xml:space="preserve">: O sistema deve funcionar em celulares Android.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Layout w:type="fixed"/>
      <w:tblLook w:val="06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4800600</wp:posOffset>
          </wp:positionH>
          <wp:positionV relativeFrom="page">
            <wp:posOffset>495300</wp:posOffset>
          </wp:positionV>
          <wp:extent cx="2056765" cy="485775"/>
          <wp:effectExtent b="0" l="0" r="0" t="0"/>
          <wp:wrapTopAndBottom distB="0" dist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56765" cy="4857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 w:val="1"/>
    <w:pPr>
      <w:tabs>
        <w:tab w:val="center" w:pos="4680"/>
        <w:tab w:val="right" w:pos="9360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 w:val="1"/>
    <w:pPr>
      <w:tabs>
        <w:tab w:val="center" w:pos="4680"/>
        <w:tab w:val="right" w:pos="9360"/>
      </w:tabs>
      <w:spacing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ruCrZdd+fRiMuSTafMXK57qmeA==">CgMxLjA4AHIhMXpxVHBQdGZyU2FxMDhXelFtdFpRM181SDFaTlJPMzZC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2022-07-23T11:47:00Z</dcterms:created>
</cp:coreProperties>
</file>